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7DEB2" w14:textId="77777777" w:rsidR="00647816" w:rsidRDefault="00647816" w:rsidP="001F47A2">
      <w:pPr>
        <w:pStyle w:val="ConsPlusNormal"/>
        <w:jc w:val="both"/>
      </w:pPr>
    </w:p>
    <w:p w14:paraId="721D6D4F" w14:textId="29311916" w:rsidR="001F47A2" w:rsidRDefault="001F47A2" w:rsidP="00C94F9C">
      <w:pPr>
        <w:pStyle w:val="ConsPlusNormal"/>
        <w:jc w:val="center"/>
      </w:pPr>
      <w:r>
        <w:t>Финансово-экономическое обоснование</w:t>
      </w:r>
      <w:r>
        <w:br/>
      </w:r>
      <w:r w:rsidR="00CC34FC" w:rsidRPr="00112F47">
        <w:t>принятия</w:t>
      </w:r>
      <w:r w:rsidR="00C94F9C">
        <w:t xml:space="preserve"> областного закона «Об установлении коэффициента, отражающего региональные особенности рынка труда Ленинградской области, на 2024 год»</w:t>
      </w:r>
    </w:p>
    <w:p w14:paraId="6DF77166" w14:textId="77777777" w:rsidR="001F47A2" w:rsidRDefault="001F47A2" w:rsidP="001F47A2">
      <w:pPr>
        <w:pStyle w:val="ConsPlusNormal"/>
        <w:jc w:val="both"/>
      </w:pPr>
    </w:p>
    <w:p w14:paraId="48C64014" w14:textId="5B9C2853" w:rsidR="001F47A2" w:rsidRDefault="001F47A2" w:rsidP="00C94F9C">
      <w:pPr>
        <w:pStyle w:val="ConsPlusNormal"/>
        <w:ind w:firstLine="709"/>
        <w:jc w:val="both"/>
      </w:pPr>
      <w:r>
        <w:t>Принятие</w:t>
      </w:r>
      <w:r w:rsidR="00C94F9C">
        <w:t xml:space="preserve"> областного закона «Об установлении коэффициента, отражающего региональные особенности рынка труда Ленинградской области, на 2024 год</w:t>
      </w:r>
      <w:bookmarkStart w:id="0" w:name="_GoBack"/>
      <w:bookmarkEnd w:id="0"/>
      <w:r w:rsidR="00C94F9C">
        <w:t>»</w:t>
      </w:r>
      <w:r w:rsidR="00C12363">
        <w:t xml:space="preserve"> </w:t>
      </w:r>
      <w:r>
        <w:t>не потребует дополнительных средств</w:t>
      </w:r>
      <w:r w:rsidR="004A28E0">
        <w:t xml:space="preserve"> </w:t>
      </w:r>
      <w:r>
        <w:t>из областного бюджета.</w:t>
      </w:r>
    </w:p>
    <w:p w14:paraId="78951A00" w14:textId="77777777" w:rsidR="001F47A2" w:rsidRDefault="001F47A2" w:rsidP="001F47A2">
      <w:pPr>
        <w:pStyle w:val="ConsPlusNormal"/>
        <w:ind w:firstLine="1134"/>
        <w:jc w:val="both"/>
      </w:pPr>
    </w:p>
    <w:p w14:paraId="0B1370EF" w14:textId="77777777" w:rsidR="001F47A2" w:rsidRDefault="001F47A2" w:rsidP="001F47A2">
      <w:pPr>
        <w:pStyle w:val="ConsPlusNormal"/>
        <w:ind w:firstLine="1134"/>
        <w:jc w:val="both"/>
      </w:pPr>
    </w:p>
    <w:p w14:paraId="03E028EA" w14:textId="77777777" w:rsidR="009263FA" w:rsidRPr="00C12363" w:rsidRDefault="000D6189" w:rsidP="000D6189">
      <w:pPr>
        <w:pStyle w:val="ConsPlusNormal"/>
        <w:jc w:val="both"/>
      </w:pPr>
      <w:r>
        <w:t>Председатель комитета</w:t>
      </w:r>
    </w:p>
    <w:p w14:paraId="498E534D" w14:textId="77777777" w:rsidR="000D6189" w:rsidRDefault="000D6189" w:rsidP="000D6189">
      <w:pPr>
        <w:pStyle w:val="ConsPlusNormal"/>
        <w:jc w:val="both"/>
      </w:pPr>
      <w:r>
        <w:t xml:space="preserve">по труду </w:t>
      </w:r>
      <w:r w:rsidR="009263FA">
        <w:t>и занятости населения</w:t>
      </w:r>
    </w:p>
    <w:p w14:paraId="741E96F2" w14:textId="77777777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9263FA" w:rsidRPr="009263FA">
        <w:t xml:space="preserve">                           </w:t>
      </w:r>
      <w:r>
        <w:t>А.</w:t>
      </w:r>
      <w:r w:rsidR="0006267E">
        <w:t>Ю.Астратова</w:t>
      </w:r>
      <w:r>
        <w:t> </w:t>
      </w:r>
    </w:p>
    <w:p w14:paraId="5491CA48" w14:textId="77777777" w:rsidR="00D871E9" w:rsidRDefault="00D871E9"/>
    <w:sectPr w:rsidR="00D871E9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129DC5" w14:textId="77777777" w:rsidR="004E1985" w:rsidRDefault="004E1985" w:rsidP="00361CC0">
      <w:pPr>
        <w:spacing w:line="240" w:lineRule="auto"/>
      </w:pPr>
      <w:r>
        <w:separator/>
      </w:r>
    </w:p>
  </w:endnote>
  <w:endnote w:type="continuationSeparator" w:id="0">
    <w:p w14:paraId="629F7E40" w14:textId="77777777" w:rsidR="004E1985" w:rsidRDefault="004E1985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8E3E0" w14:textId="77777777" w:rsidR="004E1985" w:rsidRDefault="004E1985" w:rsidP="00361CC0">
      <w:pPr>
        <w:spacing w:line="240" w:lineRule="auto"/>
      </w:pPr>
      <w:r>
        <w:separator/>
      </w:r>
    </w:p>
  </w:footnote>
  <w:footnote w:type="continuationSeparator" w:id="0">
    <w:p w14:paraId="272A3D41" w14:textId="77777777" w:rsidR="004E1985" w:rsidRDefault="004E1985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12F47"/>
    <w:rsid w:val="00120151"/>
    <w:rsid w:val="00123ECB"/>
    <w:rsid w:val="00124B61"/>
    <w:rsid w:val="001272BE"/>
    <w:rsid w:val="001328FF"/>
    <w:rsid w:val="00132B72"/>
    <w:rsid w:val="00133709"/>
    <w:rsid w:val="00134321"/>
    <w:rsid w:val="001364EB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763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28E5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46F5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1985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645"/>
    <w:rsid w:val="00553F26"/>
    <w:rsid w:val="00554823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25ED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C4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253B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5788"/>
    <w:rsid w:val="0087782F"/>
    <w:rsid w:val="008779A7"/>
    <w:rsid w:val="00877BE8"/>
    <w:rsid w:val="00882258"/>
    <w:rsid w:val="008841E5"/>
    <w:rsid w:val="0088717A"/>
    <w:rsid w:val="00890B01"/>
    <w:rsid w:val="008A06F4"/>
    <w:rsid w:val="008A1EA7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3FA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1B9"/>
    <w:rsid w:val="009616CD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052D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4E28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400B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2363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4F9C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4FC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CF7DE4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1CDF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E6DE"/>
  <w15:docId w15:val="{972EEB67-EA02-4CCD-9E4F-5BCCF054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B361A-3041-415E-998F-0F4E7F7CB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4</cp:revision>
  <cp:lastPrinted>2021-11-09T10:53:00Z</cp:lastPrinted>
  <dcterms:created xsi:type="dcterms:W3CDTF">2023-08-09T12:11:00Z</dcterms:created>
  <dcterms:modified xsi:type="dcterms:W3CDTF">2023-08-21T08:58:00Z</dcterms:modified>
</cp:coreProperties>
</file>