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071CE" w14:textId="77777777" w:rsidR="008A30CA" w:rsidRDefault="008A30CA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1E5735">
        <w:rPr>
          <w:rFonts w:ascii="Times New Roman" w:eastAsia="Calibri" w:hAnsi="Times New Roman" w:cs="Times New Roman"/>
          <w:bCs/>
          <w:sz w:val="28"/>
          <w:szCs w:val="28"/>
        </w:rPr>
        <w:t>Проект</w:t>
      </w:r>
    </w:p>
    <w:p w14:paraId="46ECEC1D" w14:textId="671C7F2E" w:rsidR="0098795B" w:rsidRDefault="0098795B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вносят депутаты</w:t>
      </w:r>
    </w:p>
    <w:p w14:paraId="23A6E1BA" w14:textId="4B6F9BC8" w:rsidR="0098795B" w:rsidRDefault="0098795B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Законодательного собрания</w:t>
      </w:r>
    </w:p>
    <w:p w14:paraId="18E72273" w14:textId="11BCF88A" w:rsidR="0098795B" w:rsidRDefault="0098795B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Ленинградской области</w:t>
      </w:r>
    </w:p>
    <w:p w14:paraId="6F0AFD7A" w14:textId="77777777" w:rsidR="00DA6C99" w:rsidRDefault="00DA6C99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9978C1E" w14:textId="6AEBB1A5" w:rsidR="006E3345" w:rsidRDefault="006E3345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А.В. Русских</w:t>
      </w:r>
    </w:p>
    <w:p w14:paraId="20FA9B9A" w14:textId="4D90EFC9" w:rsidR="006E3345" w:rsidRDefault="006E3345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С.В. Коняев</w:t>
      </w:r>
    </w:p>
    <w:p w14:paraId="4C4BCE41" w14:textId="4327CFF2" w:rsidR="006E3345" w:rsidRDefault="006E3345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А.А. Хмелева</w:t>
      </w:r>
    </w:p>
    <w:p w14:paraId="696152A0" w14:textId="131429AC" w:rsidR="006E3345" w:rsidRDefault="006E3345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А.Ю. Смирнов</w:t>
      </w:r>
    </w:p>
    <w:p w14:paraId="078F61BC" w14:textId="3BC8289D" w:rsidR="006E3345" w:rsidRDefault="006E3345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В.А. Коваленко</w:t>
      </w:r>
    </w:p>
    <w:p w14:paraId="08CAE61B" w14:textId="72242249" w:rsidR="006E3345" w:rsidRDefault="006E3345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А.А. Фомин</w:t>
      </w:r>
    </w:p>
    <w:p w14:paraId="6F444194" w14:textId="29957297" w:rsidR="006E3345" w:rsidRDefault="006E3345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Д.С. Звонков</w:t>
      </w:r>
    </w:p>
    <w:p w14:paraId="630ABC28" w14:textId="3BB83F23" w:rsidR="008A30CA" w:rsidRDefault="008A30CA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5AE2DE" w14:textId="77777777" w:rsidR="008C2B8D" w:rsidRPr="001E5735" w:rsidRDefault="008C2B8D" w:rsidP="008A30C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GoBack"/>
      <w:bookmarkEnd w:id="0"/>
    </w:p>
    <w:p w14:paraId="7893E790" w14:textId="77777777" w:rsidR="00961E04" w:rsidRPr="001E5735" w:rsidRDefault="00961E04" w:rsidP="008A30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32"/>
          <w:szCs w:val="32"/>
        </w:rPr>
      </w:pPr>
    </w:p>
    <w:p w14:paraId="2CEC805C" w14:textId="77777777" w:rsidR="00286983" w:rsidRDefault="00286983" w:rsidP="00B164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32"/>
          <w:szCs w:val="32"/>
        </w:rPr>
      </w:pPr>
    </w:p>
    <w:p w14:paraId="52CA14C8" w14:textId="77777777" w:rsidR="00286983" w:rsidRDefault="00286983" w:rsidP="00B164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32"/>
          <w:szCs w:val="32"/>
        </w:rPr>
      </w:pPr>
    </w:p>
    <w:p w14:paraId="355EF298" w14:textId="3556821B" w:rsidR="008A30CA" w:rsidRPr="001E5735" w:rsidRDefault="008A30CA" w:rsidP="00B164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32"/>
          <w:szCs w:val="32"/>
        </w:rPr>
      </w:pPr>
      <w:r w:rsidRPr="001E5735">
        <w:rPr>
          <w:rFonts w:ascii="Times New Roman" w:eastAsia="Calibri" w:hAnsi="Times New Roman" w:cs="Times New Roman"/>
          <w:bCs/>
          <w:sz w:val="32"/>
          <w:szCs w:val="32"/>
        </w:rPr>
        <w:t>ЛЕНИНГРАДСКАЯ ОБЛАСТЬ</w:t>
      </w:r>
    </w:p>
    <w:p w14:paraId="168D763B" w14:textId="77777777" w:rsidR="008A30CA" w:rsidRPr="001E5735" w:rsidRDefault="00F1024C" w:rsidP="00B1646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32"/>
          <w:szCs w:val="32"/>
        </w:rPr>
      </w:pPr>
      <w:r w:rsidRPr="001E5735">
        <w:rPr>
          <w:rFonts w:ascii="Times New Roman" w:eastAsia="Calibri" w:hAnsi="Times New Roman" w:cs="Times New Roman"/>
          <w:bCs/>
          <w:sz w:val="32"/>
          <w:szCs w:val="32"/>
        </w:rPr>
        <w:t>ОБЛАСТНОЙ ЗАКОН</w:t>
      </w:r>
    </w:p>
    <w:p w14:paraId="4BFD7413" w14:textId="5D27874E" w:rsidR="00381BE9" w:rsidRPr="001E5735" w:rsidRDefault="00381BE9" w:rsidP="00B164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07EAF40" w14:textId="77777777" w:rsidR="00961E04" w:rsidRPr="001E5735" w:rsidRDefault="00961E04" w:rsidP="00B164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F5D05AC" w14:textId="3F66A195" w:rsidR="00961E04" w:rsidRPr="001E5735" w:rsidRDefault="00881D58" w:rsidP="005D1A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961E04"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ПОРЯДКЕ </w:t>
      </w:r>
      <w:r w:rsidR="00C3668C"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И УСЛОВИЯХ </w:t>
      </w:r>
      <w:r w:rsidR="00961E04" w:rsidRPr="001E5735">
        <w:rPr>
          <w:rFonts w:ascii="Times New Roman" w:hAnsi="Times New Roman" w:cs="Times New Roman"/>
          <w:b/>
          <w:bCs/>
          <w:sz w:val="28"/>
          <w:szCs w:val="28"/>
        </w:rPr>
        <w:t>РАЗМЕЩЕНИЯ НЕСТАЦИОНАРНЫХ ТОРГОВЫХ</w:t>
      </w:r>
      <w:r w:rsidR="00C3668C"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1E04"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ОБЪЕКТОВ </w:t>
      </w:r>
      <w:r w:rsidR="00C3668C" w:rsidRPr="001E5735">
        <w:rPr>
          <w:rFonts w:ascii="Times New Roman" w:hAnsi="Times New Roman" w:cs="Times New Roman"/>
          <w:b/>
          <w:bCs/>
          <w:sz w:val="28"/>
          <w:szCs w:val="28"/>
        </w:rPr>
        <w:t>НА ТЕРРИТОРИИ</w:t>
      </w:r>
      <w:r w:rsidR="00C3668C" w:rsidRPr="001E573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961E04" w:rsidRPr="001E5735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18129287" w14:textId="27160404" w:rsidR="00881D58" w:rsidRPr="001E5735" w:rsidRDefault="00881D58" w:rsidP="0083503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A4D829" w14:textId="77777777" w:rsidR="00961E04" w:rsidRPr="001E5735" w:rsidRDefault="00961E04" w:rsidP="0083503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8BFE5E" w14:textId="48A029DB" w:rsidR="009D4D6F" w:rsidRPr="001E5735" w:rsidRDefault="009D4D6F" w:rsidP="009D4D6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Статья 1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2A04DC"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 Предмет</w:t>
      </w:r>
      <w:r w:rsidR="00B15C41"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 регулирования настоящего областного закона</w:t>
      </w:r>
    </w:p>
    <w:p w14:paraId="64AA0DE6" w14:textId="77777777" w:rsidR="009D4D6F" w:rsidRPr="001E5735" w:rsidRDefault="009D4D6F" w:rsidP="009D4D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C2D9D56" w14:textId="16C344EF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1.</w:t>
      </w:r>
      <w:r w:rsidR="003056C4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B15C41" w:rsidRPr="001E5735">
        <w:rPr>
          <w:rFonts w:ascii="Times New Roman" w:hAnsi="Times New Roman" w:cs="Times New Roman"/>
          <w:sz w:val="28"/>
          <w:szCs w:val="28"/>
        </w:rPr>
        <w:t>областной з</w:t>
      </w:r>
      <w:r w:rsidRPr="001E5735">
        <w:rPr>
          <w:rFonts w:ascii="Times New Roman" w:hAnsi="Times New Roman" w:cs="Times New Roman"/>
          <w:sz w:val="28"/>
          <w:szCs w:val="28"/>
        </w:rPr>
        <w:t>акон в соответствии с Земельным кодексом Российской Федерации и Федеральным законом от 28 декабря 2009 года</w:t>
      </w:r>
      <w:r w:rsidR="00B15C41" w:rsidRPr="001E5735">
        <w:rPr>
          <w:rFonts w:ascii="Times New Roman" w:hAnsi="Times New Roman" w:cs="Times New Roman"/>
          <w:sz w:val="28"/>
          <w:szCs w:val="28"/>
        </w:rPr>
        <w:br/>
        <w:t>№</w:t>
      </w:r>
      <w:r w:rsidRPr="001E5735">
        <w:rPr>
          <w:rFonts w:ascii="Times New Roman" w:hAnsi="Times New Roman" w:cs="Times New Roman"/>
          <w:sz w:val="28"/>
          <w:szCs w:val="28"/>
        </w:rPr>
        <w:t xml:space="preserve"> 381-ФЗ </w:t>
      </w:r>
      <w:r w:rsidR="00B15C41" w:rsidRPr="001E5735">
        <w:rPr>
          <w:rFonts w:ascii="Times New Roman" w:hAnsi="Times New Roman" w:cs="Times New Roman"/>
          <w:sz w:val="28"/>
          <w:szCs w:val="28"/>
        </w:rPr>
        <w:t>«</w:t>
      </w:r>
      <w:r w:rsidRPr="001E5735">
        <w:rPr>
          <w:rFonts w:ascii="Times New Roman" w:hAnsi="Times New Roman" w:cs="Times New Roman"/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 w:rsidR="00B15C41" w:rsidRPr="001E5735">
        <w:rPr>
          <w:rFonts w:ascii="Times New Roman" w:hAnsi="Times New Roman" w:cs="Times New Roman"/>
          <w:sz w:val="28"/>
          <w:szCs w:val="28"/>
        </w:rPr>
        <w:t>»</w:t>
      </w:r>
      <w:r w:rsidRPr="001E5735">
        <w:rPr>
          <w:rFonts w:ascii="Times New Roman" w:hAnsi="Times New Roman" w:cs="Times New Roman"/>
          <w:sz w:val="28"/>
          <w:szCs w:val="28"/>
        </w:rPr>
        <w:t xml:space="preserve"> регулирует на территории </w:t>
      </w:r>
      <w:r w:rsidR="00B15C41" w:rsidRPr="001E5735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 w:rsidRPr="001E5735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CA6BB1">
        <w:rPr>
          <w:rFonts w:ascii="Times New Roman" w:hAnsi="Times New Roman" w:cs="Times New Roman"/>
          <w:sz w:val="28"/>
          <w:szCs w:val="28"/>
        </w:rPr>
        <w:t>порядок и условия</w:t>
      </w:r>
      <w:r w:rsidRPr="001E5735">
        <w:rPr>
          <w:rFonts w:ascii="Times New Roman" w:hAnsi="Times New Roman" w:cs="Times New Roman"/>
          <w:sz w:val="28"/>
          <w:szCs w:val="28"/>
        </w:rPr>
        <w:t xml:space="preserve"> размещения нестационарных торговых объектов на землях или </w:t>
      </w:r>
      <w:r w:rsidR="00134ABF" w:rsidRPr="001E5735">
        <w:rPr>
          <w:rFonts w:ascii="Times New Roman" w:hAnsi="Times New Roman" w:cs="Times New Roman"/>
          <w:sz w:val="28"/>
          <w:szCs w:val="28"/>
        </w:rPr>
        <w:t>земельных участках, находящихся</w:t>
      </w:r>
      <w:r w:rsidR="00CA6BB1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 xml:space="preserve">в государственной собственности </w:t>
      </w:r>
      <w:r w:rsidR="00B15C41" w:rsidRPr="001E5735">
        <w:rPr>
          <w:rFonts w:ascii="Times New Roman" w:hAnsi="Times New Roman" w:cs="Times New Roman"/>
          <w:sz w:val="28"/>
          <w:szCs w:val="28"/>
        </w:rPr>
        <w:t>Ленинградской</w:t>
      </w:r>
      <w:r w:rsidRPr="001E5735">
        <w:rPr>
          <w:rFonts w:ascii="Times New Roman" w:hAnsi="Times New Roman" w:cs="Times New Roman"/>
          <w:sz w:val="28"/>
          <w:szCs w:val="28"/>
        </w:rPr>
        <w:t xml:space="preserve"> области или муниципальной собственности, земельных участках, государст</w:t>
      </w:r>
      <w:r w:rsidR="007F1361" w:rsidRPr="001E5735">
        <w:rPr>
          <w:rFonts w:ascii="Times New Roman" w:hAnsi="Times New Roman" w:cs="Times New Roman"/>
          <w:sz w:val="28"/>
          <w:szCs w:val="28"/>
        </w:rPr>
        <w:t>венная собственность</w:t>
      </w:r>
      <w:r w:rsidR="00CA6BB1">
        <w:rPr>
          <w:rFonts w:ascii="Times New Roman" w:hAnsi="Times New Roman" w:cs="Times New Roman"/>
          <w:sz w:val="28"/>
          <w:szCs w:val="28"/>
        </w:rPr>
        <w:br/>
      </w:r>
      <w:r w:rsidR="007F1361" w:rsidRPr="001E5735">
        <w:rPr>
          <w:rFonts w:ascii="Times New Roman" w:hAnsi="Times New Roman" w:cs="Times New Roman"/>
          <w:sz w:val="28"/>
          <w:szCs w:val="28"/>
        </w:rPr>
        <w:t>на которые</w:t>
      </w:r>
      <w:r w:rsidR="00CA6BB1">
        <w:rPr>
          <w:rFonts w:ascii="Times New Roman" w:hAnsi="Times New Roman" w:cs="Times New Roman"/>
          <w:sz w:val="28"/>
          <w:szCs w:val="28"/>
        </w:rPr>
        <w:t xml:space="preserve"> </w:t>
      </w:r>
      <w:r w:rsidRPr="001E5735">
        <w:rPr>
          <w:rFonts w:ascii="Times New Roman" w:hAnsi="Times New Roman" w:cs="Times New Roman"/>
          <w:sz w:val="28"/>
          <w:szCs w:val="28"/>
        </w:rPr>
        <w:t>не разграничена, без предоставления земельных участков</w:t>
      </w:r>
      <w:r w:rsidR="00CA6BB1">
        <w:rPr>
          <w:rFonts w:ascii="Times New Roman" w:hAnsi="Times New Roman" w:cs="Times New Roman"/>
          <w:sz w:val="28"/>
          <w:szCs w:val="28"/>
        </w:rPr>
        <w:br/>
      </w:r>
      <w:r w:rsidR="006C50CD">
        <w:rPr>
          <w:rFonts w:ascii="Times New Roman" w:hAnsi="Times New Roman" w:cs="Times New Roman"/>
          <w:sz w:val="28"/>
          <w:szCs w:val="28"/>
        </w:rPr>
        <w:t xml:space="preserve"> </w:t>
      </w:r>
      <w:r w:rsidRPr="001E5735">
        <w:rPr>
          <w:rFonts w:ascii="Times New Roman" w:hAnsi="Times New Roman" w:cs="Times New Roman"/>
          <w:sz w:val="28"/>
          <w:szCs w:val="28"/>
        </w:rPr>
        <w:t>и установления сервитутов, публичного сервитута.</w:t>
      </w:r>
    </w:p>
    <w:p w14:paraId="3B248A3C" w14:textId="0ABF2B43" w:rsidR="002A04DC" w:rsidRPr="001E5735" w:rsidRDefault="00951459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056C4" w:rsidRPr="001E5735">
        <w:rPr>
          <w:rFonts w:ascii="Times New Roman" w:hAnsi="Times New Roman" w:cs="Times New Roman"/>
          <w:sz w:val="28"/>
          <w:szCs w:val="28"/>
        </w:rPr>
        <w:t> 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Положения настоящего </w:t>
      </w:r>
      <w:r w:rsidR="00B15C41" w:rsidRPr="001E5735">
        <w:rPr>
          <w:rFonts w:ascii="Times New Roman" w:hAnsi="Times New Roman" w:cs="Times New Roman"/>
          <w:sz w:val="28"/>
          <w:szCs w:val="28"/>
        </w:rPr>
        <w:t>областного з</w:t>
      </w:r>
      <w:r w:rsidR="00134ABF" w:rsidRPr="001E5735">
        <w:rPr>
          <w:rFonts w:ascii="Times New Roman" w:hAnsi="Times New Roman" w:cs="Times New Roman"/>
          <w:sz w:val="28"/>
          <w:szCs w:val="28"/>
        </w:rPr>
        <w:t>акона не распространяются</w:t>
      </w:r>
      <w:r w:rsidR="00134ABF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>на правоотношения, связанные с размещением нестационарных торговых объектов на земельных участках, предоставленных гражданам или юридическим лицам, в зданиях, строениях и сооружениях, на территории розничных рынков и ярмарок, при проведении праздничных, культурно-</w:t>
      </w:r>
      <w:r w:rsidR="002A04DC" w:rsidRPr="001E5735">
        <w:rPr>
          <w:rFonts w:ascii="Times New Roman" w:hAnsi="Times New Roman" w:cs="Times New Roman"/>
          <w:sz w:val="28"/>
          <w:szCs w:val="28"/>
        </w:rPr>
        <w:lastRenderedPageBreak/>
        <w:t>массовых, спортивно-зрелищных и иных мероприятий краткосрочного характера, при осуществлении разносной торговли.</w:t>
      </w:r>
    </w:p>
    <w:p w14:paraId="45A823C0" w14:textId="5A9F652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FF8627C" w14:textId="77777777" w:rsidR="00F109C5" w:rsidRPr="001E5735" w:rsidRDefault="00F109C5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7061E7" w14:textId="1C89E2B4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Статья 2.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 Понятия, используемые в настоящем </w:t>
      </w:r>
      <w:r w:rsidR="00B15C41" w:rsidRPr="001E5735">
        <w:rPr>
          <w:rFonts w:ascii="Times New Roman" w:hAnsi="Times New Roman" w:cs="Times New Roman"/>
          <w:b/>
          <w:bCs/>
          <w:sz w:val="28"/>
          <w:szCs w:val="28"/>
        </w:rPr>
        <w:t>областном з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>аконе</w:t>
      </w:r>
    </w:p>
    <w:p w14:paraId="1868BD00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B7288E" w14:textId="0BB84663" w:rsidR="00F109C5" w:rsidRPr="001E5735" w:rsidRDefault="00F109C5" w:rsidP="00F109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1.</w:t>
      </w:r>
      <w:r w:rsidR="003056C4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Для целей настоящего областного закона используются следующие основные понятия:</w:t>
      </w:r>
    </w:p>
    <w:p w14:paraId="4C2F39F5" w14:textId="34610BE5" w:rsidR="00F109C5" w:rsidRPr="001E5735" w:rsidRDefault="00F109C5" w:rsidP="00F109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мобильные торговые объекты –</w:t>
      </w:r>
      <w:r w:rsidR="00644B29">
        <w:rPr>
          <w:rFonts w:ascii="Times New Roman" w:hAnsi="Times New Roman" w:cs="Times New Roman"/>
          <w:sz w:val="28"/>
          <w:szCs w:val="28"/>
        </w:rPr>
        <w:t xml:space="preserve"> </w:t>
      </w:r>
      <w:r w:rsidR="00FB3447" w:rsidRPr="001E5735">
        <w:rPr>
          <w:rFonts w:ascii="Times New Roman" w:hAnsi="Times New Roman" w:cs="Times New Roman"/>
          <w:sz w:val="28"/>
          <w:szCs w:val="28"/>
        </w:rPr>
        <w:t>передвижные</w:t>
      </w:r>
      <w:r w:rsidR="009B760B" w:rsidRPr="001E5735">
        <w:rPr>
          <w:rFonts w:ascii="Times New Roman" w:hAnsi="Times New Roman" w:cs="Times New Roman"/>
          <w:sz w:val="28"/>
          <w:szCs w:val="28"/>
        </w:rPr>
        <w:t xml:space="preserve"> нестационарные торговые объекты, представляющие собой специализированные или специально оборудованные для </w:t>
      </w:r>
      <w:r w:rsidR="00644B29">
        <w:rPr>
          <w:rFonts w:ascii="Times New Roman" w:hAnsi="Times New Roman" w:cs="Times New Roman"/>
          <w:sz w:val="28"/>
          <w:szCs w:val="28"/>
        </w:rPr>
        <w:t xml:space="preserve">развозной </w:t>
      </w:r>
      <w:r w:rsidR="009B760B" w:rsidRPr="001E5735">
        <w:rPr>
          <w:rFonts w:ascii="Times New Roman" w:hAnsi="Times New Roman" w:cs="Times New Roman"/>
          <w:sz w:val="28"/>
          <w:szCs w:val="28"/>
        </w:rPr>
        <w:t>торговли транспортные средства,</w:t>
      </w:r>
      <w:r w:rsidR="00C67DE0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9B760B" w:rsidRPr="001E5735">
        <w:rPr>
          <w:rFonts w:ascii="Times New Roman" w:hAnsi="Times New Roman" w:cs="Times New Roman"/>
          <w:sz w:val="28"/>
          <w:szCs w:val="28"/>
        </w:rPr>
        <w:t>а также мобильное оборудование, применяемое только в комплекте с транспортным средством</w:t>
      </w:r>
      <w:r w:rsidR="00C67DE0" w:rsidRPr="001E5735">
        <w:rPr>
          <w:rFonts w:ascii="Times New Roman" w:hAnsi="Times New Roman" w:cs="Times New Roman"/>
          <w:sz w:val="28"/>
          <w:szCs w:val="28"/>
        </w:rPr>
        <w:t>, либо иные оснащенные колесным механизмом конструкции</w:t>
      </w:r>
      <w:r w:rsidR="00644B29">
        <w:rPr>
          <w:rFonts w:ascii="Times New Roman" w:hAnsi="Times New Roman" w:cs="Times New Roman"/>
          <w:sz w:val="28"/>
          <w:szCs w:val="28"/>
        </w:rPr>
        <w:t>, используемые для развозной торговли</w:t>
      </w:r>
      <w:r w:rsidRPr="001E5735">
        <w:rPr>
          <w:rFonts w:ascii="Times New Roman" w:hAnsi="Times New Roman" w:cs="Times New Roman"/>
          <w:sz w:val="28"/>
          <w:szCs w:val="28"/>
        </w:rPr>
        <w:t>;</w:t>
      </w:r>
    </w:p>
    <w:p w14:paraId="362F3EDE" w14:textId="60E2B987" w:rsidR="00F109C5" w:rsidRPr="001E5735" w:rsidRDefault="00F109C5" w:rsidP="00F109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нестационарные торговые объекты стабильного территориального размещения </w:t>
      </w:r>
      <w:r w:rsidR="009B760B" w:rsidRPr="001E5735">
        <w:rPr>
          <w:rFonts w:ascii="Times New Roman" w:hAnsi="Times New Roman" w:cs="Times New Roman"/>
          <w:sz w:val="28"/>
          <w:szCs w:val="28"/>
        </w:rPr>
        <w:t>–</w:t>
      </w:r>
      <w:r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9B760B" w:rsidRPr="001E5735">
        <w:rPr>
          <w:rFonts w:ascii="Times New Roman" w:hAnsi="Times New Roman" w:cs="Times New Roman"/>
          <w:sz w:val="28"/>
          <w:szCs w:val="28"/>
        </w:rPr>
        <w:t>нестационарные торговые объекты, не относящиеся</w:t>
      </w:r>
      <w:r w:rsidR="009B760B" w:rsidRPr="001E5735">
        <w:rPr>
          <w:rFonts w:ascii="Times New Roman" w:hAnsi="Times New Roman" w:cs="Times New Roman"/>
          <w:sz w:val="28"/>
          <w:szCs w:val="28"/>
        </w:rPr>
        <w:br/>
        <w:t>к передвижным нестационарным торговым объектам</w:t>
      </w:r>
      <w:r w:rsidR="0004120D" w:rsidRPr="001E5735">
        <w:rPr>
          <w:rFonts w:ascii="Times New Roman" w:hAnsi="Times New Roman" w:cs="Times New Roman"/>
          <w:sz w:val="28"/>
          <w:szCs w:val="28"/>
        </w:rPr>
        <w:t>;</w:t>
      </w:r>
    </w:p>
    <w:p w14:paraId="74F46886" w14:textId="5C8D37D7" w:rsidR="0004120D" w:rsidRPr="001E5735" w:rsidRDefault="0004120D" w:rsidP="00F109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договор на размещение – договор на размещение нестационарного торгового объекта;</w:t>
      </w:r>
    </w:p>
    <w:p w14:paraId="70D0EB2A" w14:textId="359F2E3E" w:rsidR="0004120D" w:rsidRPr="001E5735" w:rsidRDefault="0004120D" w:rsidP="00F109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уполномоченны</w:t>
      </w:r>
      <w:r w:rsidR="003964D9" w:rsidRPr="001E5735">
        <w:rPr>
          <w:rFonts w:ascii="Times New Roman" w:hAnsi="Times New Roman" w:cs="Times New Roman"/>
          <w:sz w:val="28"/>
          <w:szCs w:val="28"/>
        </w:rPr>
        <w:t>й орган</w:t>
      </w:r>
      <w:r w:rsidRPr="001E5735">
        <w:rPr>
          <w:rFonts w:ascii="Times New Roman" w:hAnsi="Times New Roman" w:cs="Times New Roman"/>
          <w:sz w:val="28"/>
          <w:szCs w:val="28"/>
        </w:rPr>
        <w:t xml:space="preserve"> – орган </w:t>
      </w:r>
      <w:r w:rsidR="003964D9" w:rsidRPr="001E5735">
        <w:rPr>
          <w:rFonts w:ascii="Times New Roman" w:hAnsi="Times New Roman" w:cs="Times New Roman"/>
          <w:sz w:val="28"/>
          <w:szCs w:val="28"/>
        </w:rPr>
        <w:t>исполнительной</w:t>
      </w:r>
      <w:r w:rsidRPr="001E5735">
        <w:rPr>
          <w:rFonts w:ascii="Times New Roman" w:hAnsi="Times New Roman" w:cs="Times New Roman"/>
          <w:sz w:val="28"/>
          <w:szCs w:val="28"/>
        </w:rPr>
        <w:t xml:space="preserve"> власти Ленинградской области</w:t>
      </w:r>
      <w:r w:rsidR="0068149D" w:rsidRPr="001E5735">
        <w:rPr>
          <w:rFonts w:ascii="Times New Roman" w:hAnsi="Times New Roman" w:cs="Times New Roman"/>
          <w:sz w:val="28"/>
          <w:szCs w:val="28"/>
        </w:rPr>
        <w:t xml:space="preserve"> или орган местного самоуправления муниципального образования Ленинградской области, осуществляющий з</w:t>
      </w:r>
      <w:r w:rsidR="003964D9" w:rsidRPr="001E5735">
        <w:rPr>
          <w:rFonts w:ascii="Times New Roman" w:hAnsi="Times New Roman" w:cs="Times New Roman"/>
          <w:sz w:val="28"/>
          <w:szCs w:val="28"/>
        </w:rPr>
        <w:t>аключение с лицом, осуществляющим торговую деятельность, договора на размещение</w:t>
      </w:r>
      <w:r w:rsidRPr="001E5735">
        <w:rPr>
          <w:rFonts w:ascii="Times New Roman" w:hAnsi="Times New Roman" w:cs="Times New Roman"/>
          <w:sz w:val="28"/>
          <w:szCs w:val="28"/>
        </w:rPr>
        <w:t>;</w:t>
      </w:r>
    </w:p>
    <w:p w14:paraId="6F07F345" w14:textId="64C1EE59" w:rsidR="0004120D" w:rsidRPr="001E5735" w:rsidRDefault="00263B61" w:rsidP="00F109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регулирующий орган</w:t>
      </w:r>
      <w:r w:rsidR="009473BA" w:rsidRPr="001E5735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Pr="001E5735">
        <w:rPr>
          <w:rFonts w:ascii="Times New Roman" w:hAnsi="Times New Roman" w:cs="Times New Roman"/>
          <w:sz w:val="28"/>
          <w:szCs w:val="28"/>
        </w:rPr>
        <w:t xml:space="preserve"> – </w:t>
      </w:r>
      <w:r w:rsidR="003964D9" w:rsidRPr="001E5735">
        <w:rPr>
          <w:rFonts w:ascii="Times New Roman" w:hAnsi="Times New Roman" w:cs="Times New Roman"/>
          <w:sz w:val="28"/>
          <w:szCs w:val="28"/>
        </w:rPr>
        <w:t xml:space="preserve">орган исполнительной власти Ленинградской области, уполномоченный </w:t>
      </w:r>
      <w:r w:rsidR="004D0E83" w:rsidRPr="001E5735">
        <w:rPr>
          <w:rFonts w:ascii="Times New Roman" w:hAnsi="Times New Roman" w:cs="Times New Roman"/>
          <w:sz w:val="28"/>
          <w:szCs w:val="28"/>
        </w:rPr>
        <w:t>Правительство</w:t>
      </w:r>
      <w:r w:rsidR="003964D9" w:rsidRPr="001E5735">
        <w:rPr>
          <w:rFonts w:ascii="Times New Roman" w:hAnsi="Times New Roman" w:cs="Times New Roman"/>
          <w:sz w:val="28"/>
          <w:szCs w:val="28"/>
        </w:rPr>
        <w:t>м Ленинградской области</w:t>
      </w:r>
      <w:r w:rsidR="009473BA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3964D9" w:rsidRPr="001E5735">
        <w:rPr>
          <w:rFonts w:ascii="Times New Roman" w:hAnsi="Times New Roman" w:cs="Times New Roman"/>
          <w:sz w:val="28"/>
          <w:szCs w:val="28"/>
        </w:rPr>
        <w:t xml:space="preserve">на </w:t>
      </w:r>
      <w:r w:rsidR="008A1BEB" w:rsidRPr="001E5735">
        <w:rPr>
          <w:rFonts w:ascii="Times New Roman" w:hAnsi="Times New Roman" w:cs="Times New Roman"/>
          <w:sz w:val="28"/>
          <w:szCs w:val="28"/>
        </w:rPr>
        <w:t xml:space="preserve">осуществление функций по нормативно-правовому регулированию </w:t>
      </w:r>
      <w:r w:rsidR="002A0BEB" w:rsidRPr="001E5735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8A1BEB" w:rsidRPr="001E5735">
        <w:rPr>
          <w:rFonts w:ascii="Times New Roman" w:hAnsi="Times New Roman" w:cs="Times New Roman"/>
          <w:sz w:val="28"/>
          <w:szCs w:val="28"/>
        </w:rPr>
        <w:t>размещения нестационарных торговых объектов, расположенных</w:t>
      </w:r>
      <w:r w:rsidR="009473BA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8A1BEB" w:rsidRPr="001E5735">
        <w:rPr>
          <w:rFonts w:ascii="Times New Roman" w:hAnsi="Times New Roman" w:cs="Times New Roman"/>
          <w:sz w:val="28"/>
          <w:szCs w:val="28"/>
        </w:rPr>
        <w:t>на земельных</w:t>
      </w:r>
      <w:r w:rsidR="002A0BEB" w:rsidRPr="001E5735">
        <w:rPr>
          <w:rFonts w:ascii="Times New Roman" w:hAnsi="Times New Roman" w:cs="Times New Roman"/>
          <w:sz w:val="28"/>
          <w:szCs w:val="28"/>
        </w:rPr>
        <w:t xml:space="preserve"> участках, в зданиях, строениях</w:t>
      </w:r>
      <w:r w:rsidR="002A0BEB" w:rsidRPr="001E5735">
        <w:rPr>
          <w:rFonts w:ascii="Times New Roman" w:hAnsi="Times New Roman" w:cs="Times New Roman"/>
          <w:sz w:val="28"/>
          <w:szCs w:val="28"/>
        </w:rPr>
        <w:br/>
      </w:r>
      <w:r w:rsidR="008A1BEB" w:rsidRPr="001E5735">
        <w:rPr>
          <w:rFonts w:ascii="Times New Roman" w:hAnsi="Times New Roman" w:cs="Times New Roman"/>
          <w:sz w:val="28"/>
          <w:szCs w:val="28"/>
        </w:rPr>
        <w:t>и сооружениях, находящихся</w:t>
      </w:r>
      <w:r w:rsidR="009473BA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8A1BEB" w:rsidRPr="001E5735">
        <w:rPr>
          <w:rFonts w:ascii="Times New Roman" w:hAnsi="Times New Roman" w:cs="Times New Roman"/>
          <w:sz w:val="28"/>
          <w:szCs w:val="28"/>
        </w:rPr>
        <w:t>в государственной и муниципальной собств</w:t>
      </w:r>
      <w:r w:rsidR="009473BA" w:rsidRPr="001E5735">
        <w:rPr>
          <w:rFonts w:ascii="Times New Roman" w:hAnsi="Times New Roman" w:cs="Times New Roman"/>
          <w:sz w:val="28"/>
          <w:szCs w:val="28"/>
        </w:rPr>
        <w:t>енности,</w:t>
      </w:r>
      <w:r w:rsidR="002A0BEB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8A1BEB" w:rsidRPr="001E5735">
        <w:rPr>
          <w:rFonts w:ascii="Times New Roman" w:hAnsi="Times New Roman" w:cs="Times New Roman"/>
          <w:sz w:val="28"/>
          <w:szCs w:val="28"/>
        </w:rPr>
        <w:t>на т</w:t>
      </w:r>
      <w:r w:rsidR="009473BA" w:rsidRPr="001E5735">
        <w:rPr>
          <w:rFonts w:ascii="Times New Roman" w:hAnsi="Times New Roman" w:cs="Times New Roman"/>
          <w:sz w:val="28"/>
          <w:szCs w:val="28"/>
        </w:rPr>
        <w:t>ерритории Ленинградской области;</w:t>
      </w:r>
    </w:p>
    <w:p w14:paraId="6A732FBF" w14:textId="1B5E09E9" w:rsidR="009473BA" w:rsidRPr="001E5735" w:rsidRDefault="009473BA" w:rsidP="00F109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регулирующий орган местного самоуправления – орган местного самоуправления муниципального образования Ленинградской области, определенный в соответствии с уставом муниципального образования</w:t>
      </w:r>
      <w:r w:rsidR="006D2CA6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на разработку и утверждение схемы размещения нестационарных торговых объектов.</w:t>
      </w:r>
    </w:p>
    <w:p w14:paraId="052779ED" w14:textId="3B975DC8" w:rsidR="002A04DC" w:rsidRPr="001E5735" w:rsidRDefault="00F109C5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Иные п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онятия, используемые в настоящем </w:t>
      </w:r>
      <w:r w:rsidRPr="001E5735">
        <w:rPr>
          <w:rFonts w:ascii="Times New Roman" w:hAnsi="Times New Roman" w:cs="Times New Roman"/>
          <w:sz w:val="28"/>
          <w:szCs w:val="28"/>
        </w:rPr>
        <w:t>областном з</w:t>
      </w:r>
      <w:r w:rsidR="002A04DC" w:rsidRPr="001E5735">
        <w:rPr>
          <w:rFonts w:ascii="Times New Roman" w:hAnsi="Times New Roman" w:cs="Times New Roman"/>
          <w:sz w:val="28"/>
          <w:szCs w:val="28"/>
        </w:rPr>
        <w:t>аконе, применяются в значениях, установленных Федеральным законом</w:t>
      </w:r>
      <w:r w:rsidR="00134ABF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от 28 декабря 2009 года </w:t>
      </w:r>
      <w:r w:rsidRPr="001E5735">
        <w:rPr>
          <w:rFonts w:ascii="Times New Roman" w:hAnsi="Times New Roman" w:cs="Times New Roman"/>
          <w:sz w:val="28"/>
          <w:szCs w:val="28"/>
        </w:rPr>
        <w:t>№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381-ФЗ </w:t>
      </w:r>
      <w:r w:rsidRPr="001E5735">
        <w:rPr>
          <w:rFonts w:ascii="Times New Roman" w:hAnsi="Times New Roman" w:cs="Times New Roman"/>
          <w:sz w:val="28"/>
          <w:szCs w:val="28"/>
        </w:rPr>
        <w:t>«</w:t>
      </w:r>
      <w:r w:rsidR="002A04DC" w:rsidRPr="001E5735">
        <w:rPr>
          <w:rFonts w:ascii="Times New Roman" w:hAnsi="Times New Roman" w:cs="Times New Roman"/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 w:rsidRPr="001E5735">
        <w:rPr>
          <w:rFonts w:ascii="Times New Roman" w:hAnsi="Times New Roman" w:cs="Times New Roman"/>
          <w:sz w:val="28"/>
          <w:szCs w:val="28"/>
        </w:rPr>
        <w:t>»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, Федеральным законом от 24 июля 2007 года </w:t>
      </w:r>
      <w:r w:rsidRPr="001E5735">
        <w:rPr>
          <w:rFonts w:ascii="Times New Roman" w:hAnsi="Times New Roman" w:cs="Times New Roman"/>
          <w:sz w:val="28"/>
          <w:szCs w:val="28"/>
        </w:rPr>
        <w:t>№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209-ФЗ </w:t>
      </w:r>
      <w:r w:rsidRPr="001E5735">
        <w:rPr>
          <w:rFonts w:ascii="Times New Roman" w:hAnsi="Times New Roman" w:cs="Times New Roman"/>
          <w:sz w:val="28"/>
          <w:szCs w:val="28"/>
        </w:rPr>
        <w:t>«</w:t>
      </w:r>
      <w:r w:rsidR="002A04DC" w:rsidRPr="001E5735">
        <w:rPr>
          <w:rFonts w:ascii="Times New Roman" w:hAnsi="Times New Roman" w:cs="Times New Roman"/>
          <w:sz w:val="28"/>
          <w:szCs w:val="28"/>
        </w:rPr>
        <w:t>О развитии малого</w:t>
      </w:r>
      <w:r w:rsidR="00134ABF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>и среднего предпринимательства в Российской Федерации</w:t>
      </w:r>
      <w:r w:rsidRPr="001E5735">
        <w:rPr>
          <w:rFonts w:ascii="Times New Roman" w:hAnsi="Times New Roman" w:cs="Times New Roman"/>
          <w:sz w:val="28"/>
          <w:szCs w:val="28"/>
        </w:rPr>
        <w:t>»</w:t>
      </w:r>
      <w:r w:rsidR="004D4B4F" w:rsidRPr="001E5735">
        <w:rPr>
          <w:rFonts w:ascii="Times New Roman" w:hAnsi="Times New Roman" w:cs="Times New Roman"/>
          <w:sz w:val="28"/>
          <w:szCs w:val="28"/>
        </w:rPr>
        <w:t>,</w:t>
      </w:r>
      <w:r w:rsidR="004D4B4F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ГОСТ Р 51303-2013 </w:t>
      </w:r>
      <w:r w:rsidRPr="001E5735">
        <w:rPr>
          <w:rFonts w:ascii="Times New Roman" w:hAnsi="Times New Roman" w:cs="Times New Roman"/>
          <w:sz w:val="28"/>
          <w:szCs w:val="28"/>
        </w:rPr>
        <w:t>«</w:t>
      </w:r>
      <w:r w:rsidR="002A04DC" w:rsidRPr="001E5735">
        <w:rPr>
          <w:rFonts w:ascii="Times New Roman" w:hAnsi="Times New Roman" w:cs="Times New Roman"/>
          <w:sz w:val="28"/>
          <w:szCs w:val="28"/>
        </w:rPr>
        <w:t>Национальный стандарт Российской Федерации. Торговля. Термины и определения</w:t>
      </w:r>
      <w:r w:rsidRPr="001E5735">
        <w:rPr>
          <w:rFonts w:ascii="Times New Roman" w:hAnsi="Times New Roman" w:cs="Times New Roman"/>
          <w:sz w:val="28"/>
          <w:szCs w:val="28"/>
        </w:rPr>
        <w:t>»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</w:p>
    <w:p w14:paraId="567D332B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0E679AC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4D68451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Статья 3. 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>Размещение нестационарных торговых объектов</w:t>
      </w:r>
    </w:p>
    <w:p w14:paraId="049EE02F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0B2CDC" w14:textId="58A355B6" w:rsidR="002A04DC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Размещение нестационарных торговых объектов на землях или земельных участках, находящихся в государственной собственности </w:t>
      </w:r>
      <w:r w:rsidR="00FC240B" w:rsidRPr="001E5735">
        <w:rPr>
          <w:rFonts w:ascii="Times New Roman" w:hAnsi="Times New Roman" w:cs="Times New Roman"/>
          <w:sz w:val="28"/>
          <w:szCs w:val="28"/>
        </w:rPr>
        <w:t>Ленинградской</w:t>
      </w:r>
      <w:r w:rsidRPr="001E5735">
        <w:rPr>
          <w:rFonts w:ascii="Times New Roman" w:hAnsi="Times New Roman" w:cs="Times New Roman"/>
          <w:sz w:val="28"/>
          <w:szCs w:val="28"/>
        </w:rPr>
        <w:t xml:space="preserve"> области или муниципальной собственности, </w:t>
      </w:r>
      <w:r w:rsidR="00134ABF" w:rsidRPr="001E5735">
        <w:rPr>
          <w:rFonts w:ascii="Times New Roman" w:hAnsi="Times New Roman" w:cs="Times New Roman"/>
          <w:sz w:val="28"/>
          <w:szCs w:val="28"/>
        </w:rPr>
        <w:t>а также</w:t>
      </w:r>
      <w:r w:rsidR="00134ABF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на земельных участках, государст</w:t>
      </w:r>
      <w:r w:rsidR="00134ABF" w:rsidRPr="001E5735">
        <w:rPr>
          <w:rFonts w:ascii="Times New Roman" w:hAnsi="Times New Roman" w:cs="Times New Roman"/>
          <w:sz w:val="28"/>
          <w:szCs w:val="28"/>
        </w:rPr>
        <w:t>венная собственность на которые</w:t>
      </w:r>
      <w:r w:rsidR="00134ABF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не разграничена, без предоставления земельных участков и установления сервитутов, публичного сервитута осуществляется на основании схемы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объектов.</w:t>
      </w:r>
    </w:p>
    <w:p w14:paraId="7739572F" w14:textId="416087BC" w:rsidR="00644B29" w:rsidRPr="001E5735" w:rsidRDefault="00C462E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44B29">
        <w:rPr>
          <w:rFonts w:ascii="Times New Roman" w:hAnsi="Times New Roman" w:cs="Times New Roman"/>
          <w:sz w:val="28"/>
          <w:szCs w:val="28"/>
        </w:rPr>
        <w:t xml:space="preserve">. Предоставление права на размещение нестационарного торгового объекта осуществляется на основании заявления </w:t>
      </w:r>
      <w:r>
        <w:rPr>
          <w:rFonts w:ascii="Times New Roman" w:hAnsi="Times New Roman" w:cs="Times New Roman"/>
          <w:sz w:val="28"/>
          <w:szCs w:val="28"/>
        </w:rPr>
        <w:t>лица, осуществляющего торговую деятельность, рассмотрение которого осуществляется</w:t>
      </w:r>
      <w:r>
        <w:rPr>
          <w:rFonts w:ascii="Times New Roman" w:hAnsi="Times New Roman" w:cs="Times New Roman"/>
          <w:sz w:val="28"/>
          <w:szCs w:val="28"/>
        </w:rPr>
        <w:br/>
        <w:t xml:space="preserve">в соответствии с </w:t>
      </w:r>
      <w:r w:rsidRPr="001E5735">
        <w:rPr>
          <w:rFonts w:ascii="Times New Roman" w:hAnsi="Times New Roman" w:cs="Times New Roman"/>
          <w:sz w:val="28"/>
          <w:szCs w:val="28"/>
        </w:rPr>
        <w:t>порядком разработки и утверждения схемы размещения нестационарных торговых объектов, установленным уполномоченным органом исполнительной власти Ленинградской области в соответствии с частью 3 статьи 10 Федерального закона от 28 декабря 2009 года № 381-ФЗ</w:t>
      </w:r>
      <w:r w:rsidRPr="001E5735">
        <w:rPr>
          <w:rFonts w:ascii="Times New Roman" w:hAnsi="Times New Roman" w:cs="Times New Roman"/>
          <w:sz w:val="28"/>
          <w:szCs w:val="28"/>
        </w:rPr>
        <w:br/>
        <w:t>«Об основах государственного регулирования торговой деятельности</w:t>
      </w:r>
      <w:r w:rsidRPr="001E5735">
        <w:rPr>
          <w:rFonts w:ascii="Times New Roman" w:hAnsi="Times New Roman" w:cs="Times New Roman"/>
          <w:sz w:val="28"/>
          <w:szCs w:val="28"/>
        </w:rPr>
        <w:br/>
        <w:t>в Российской Федерации».</w:t>
      </w:r>
    </w:p>
    <w:p w14:paraId="1C69D316" w14:textId="6BDE5387" w:rsidR="002A04DC" w:rsidRPr="001E5735" w:rsidRDefault="00C462E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655FB" w:rsidRPr="001E5735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С лицом, осуществляющим торговую деятельность, которому предоставлено право на размещение нестационарного торгового объекта, заключается договор на размещение.</w:t>
      </w:r>
    </w:p>
    <w:p w14:paraId="366BCEBD" w14:textId="4BB522F7" w:rsidR="0077196E" w:rsidRPr="001E5735" w:rsidRDefault="00C462E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77196E" w:rsidRPr="001E5735">
        <w:rPr>
          <w:rFonts w:ascii="Times New Roman" w:hAnsi="Times New Roman" w:cs="Times New Roman"/>
          <w:sz w:val="28"/>
          <w:szCs w:val="28"/>
        </w:rPr>
        <w:t>Договор на размещение заключается следующими у</w:t>
      </w:r>
      <w:r w:rsidR="00183549" w:rsidRPr="001E5735">
        <w:rPr>
          <w:rFonts w:ascii="Times New Roman" w:hAnsi="Times New Roman" w:cs="Times New Roman"/>
          <w:sz w:val="28"/>
          <w:szCs w:val="28"/>
        </w:rPr>
        <w:t>полномоченным</w:t>
      </w:r>
      <w:r w:rsidR="0077196E" w:rsidRPr="001E5735">
        <w:rPr>
          <w:rFonts w:ascii="Times New Roman" w:hAnsi="Times New Roman" w:cs="Times New Roman"/>
          <w:sz w:val="28"/>
          <w:szCs w:val="28"/>
        </w:rPr>
        <w:t>и</w:t>
      </w:r>
      <w:r w:rsidR="00183549" w:rsidRPr="001E5735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77196E" w:rsidRPr="001E5735">
        <w:rPr>
          <w:rFonts w:ascii="Times New Roman" w:hAnsi="Times New Roman" w:cs="Times New Roman"/>
          <w:sz w:val="28"/>
          <w:szCs w:val="28"/>
        </w:rPr>
        <w:t>ами:</w:t>
      </w:r>
    </w:p>
    <w:p w14:paraId="137F6633" w14:textId="7D24C93E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D40ED6" w:rsidRPr="001E5735">
        <w:rPr>
          <w:rFonts w:ascii="Times New Roman" w:hAnsi="Times New Roman" w:cs="Times New Roman"/>
          <w:sz w:val="28"/>
          <w:szCs w:val="28"/>
        </w:rPr>
        <w:t>при</w:t>
      </w:r>
      <w:r w:rsidR="006C4B4F" w:rsidRPr="001E5735">
        <w:rPr>
          <w:rFonts w:ascii="Times New Roman" w:hAnsi="Times New Roman" w:cs="Times New Roman"/>
          <w:sz w:val="28"/>
          <w:szCs w:val="28"/>
        </w:rPr>
        <w:t xml:space="preserve"> размещени</w:t>
      </w:r>
      <w:r w:rsidR="00D40ED6" w:rsidRPr="001E5735">
        <w:rPr>
          <w:rFonts w:ascii="Times New Roman" w:hAnsi="Times New Roman" w:cs="Times New Roman"/>
          <w:sz w:val="28"/>
          <w:szCs w:val="28"/>
        </w:rPr>
        <w:t>и</w:t>
      </w:r>
      <w:r w:rsidR="006C4B4F" w:rsidRPr="001E5735">
        <w:rPr>
          <w:rFonts w:ascii="Times New Roman" w:hAnsi="Times New Roman" w:cs="Times New Roman"/>
          <w:sz w:val="28"/>
          <w:szCs w:val="28"/>
        </w:rPr>
        <w:t xml:space="preserve"> нестационарных торговых объектов</w:t>
      </w:r>
      <w:r w:rsidR="00D40ED6" w:rsidRPr="001E5735">
        <w:rPr>
          <w:rFonts w:ascii="Times New Roman" w:hAnsi="Times New Roman" w:cs="Times New Roman"/>
          <w:sz w:val="28"/>
          <w:szCs w:val="28"/>
        </w:rPr>
        <w:t xml:space="preserve"> на землях</w:t>
      </w:r>
      <w:r w:rsidR="00D40ED6" w:rsidRPr="001E5735">
        <w:rPr>
          <w:rFonts w:ascii="Times New Roman" w:hAnsi="Times New Roman" w:cs="Times New Roman"/>
          <w:sz w:val="28"/>
          <w:szCs w:val="28"/>
        </w:rPr>
        <w:br/>
      </w:r>
      <w:r w:rsidR="006C4B4F" w:rsidRPr="001E5735">
        <w:rPr>
          <w:rFonts w:ascii="Times New Roman" w:hAnsi="Times New Roman" w:cs="Times New Roman"/>
          <w:sz w:val="28"/>
          <w:szCs w:val="28"/>
        </w:rPr>
        <w:t xml:space="preserve">и земельных участках, находящихся в государственной собственности Ленинградской области, – </w:t>
      </w:r>
      <w:r w:rsidR="0068149D" w:rsidRPr="001E5735">
        <w:rPr>
          <w:rFonts w:ascii="Times New Roman" w:hAnsi="Times New Roman" w:cs="Times New Roman"/>
          <w:sz w:val="28"/>
          <w:szCs w:val="28"/>
        </w:rPr>
        <w:t>регулирующи</w:t>
      </w:r>
      <w:r w:rsidR="0077196E" w:rsidRPr="001E5735">
        <w:rPr>
          <w:rFonts w:ascii="Times New Roman" w:hAnsi="Times New Roman" w:cs="Times New Roman"/>
          <w:sz w:val="28"/>
          <w:szCs w:val="28"/>
        </w:rPr>
        <w:t>м</w:t>
      </w:r>
      <w:r w:rsidR="0068149D" w:rsidRPr="001E5735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77196E" w:rsidRPr="001E5735">
        <w:rPr>
          <w:rFonts w:ascii="Times New Roman" w:hAnsi="Times New Roman" w:cs="Times New Roman"/>
          <w:sz w:val="28"/>
          <w:szCs w:val="28"/>
        </w:rPr>
        <w:t>ом</w:t>
      </w:r>
      <w:r w:rsidR="00713268" w:rsidRPr="001E5735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Pr="001E5735">
        <w:rPr>
          <w:rFonts w:ascii="Times New Roman" w:hAnsi="Times New Roman" w:cs="Times New Roman"/>
          <w:sz w:val="28"/>
          <w:szCs w:val="28"/>
        </w:rPr>
        <w:t>;</w:t>
      </w:r>
    </w:p>
    <w:p w14:paraId="327654F4" w14:textId="512F9900" w:rsidR="002A04DC" w:rsidRPr="001E5735" w:rsidRDefault="00F109C5" w:rsidP="000C00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</w:t>
      </w:r>
      <w:r w:rsidR="002A04DC" w:rsidRPr="001E5735">
        <w:rPr>
          <w:rFonts w:ascii="Times New Roman" w:hAnsi="Times New Roman" w:cs="Times New Roman"/>
          <w:sz w:val="28"/>
          <w:szCs w:val="28"/>
        </w:rPr>
        <w:t>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D40ED6" w:rsidRPr="001E5735">
        <w:rPr>
          <w:rFonts w:ascii="Times New Roman" w:hAnsi="Times New Roman" w:cs="Times New Roman"/>
          <w:sz w:val="28"/>
          <w:szCs w:val="28"/>
        </w:rPr>
        <w:t>при</w:t>
      </w:r>
      <w:r w:rsidR="006C4B4F" w:rsidRPr="001E5735">
        <w:rPr>
          <w:rFonts w:ascii="Times New Roman" w:hAnsi="Times New Roman" w:cs="Times New Roman"/>
          <w:sz w:val="28"/>
          <w:szCs w:val="28"/>
        </w:rPr>
        <w:t xml:space="preserve"> размещени</w:t>
      </w:r>
      <w:r w:rsidR="00D40ED6" w:rsidRPr="001E5735">
        <w:rPr>
          <w:rFonts w:ascii="Times New Roman" w:hAnsi="Times New Roman" w:cs="Times New Roman"/>
          <w:sz w:val="28"/>
          <w:szCs w:val="28"/>
        </w:rPr>
        <w:t>и</w:t>
      </w:r>
      <w:r w:rsidR="006C4B4F" w:rsidRPr="001E5735">
        <w:rPr>
          <w:rFonts w:ascii="Times New Roman" w:hAnsi="Times New Roman" w:cs="Times New Roman"/>
          <w:sz w:val="28"/>
          <w:szCs w:val="28"/>
        </w:rPr>
        <w:t xml:space="preserve"> нестационарных торговых объектов</w:t>
      </w:r>
      <w:r w:rsidR="00D40ED6" w:rsidRPr="001E5735">
        <w:rPr>
          <w:rFonts w:ascii="Times New Roman" w:hAnsi="Times New Roman" w:cs="Times New Roman"/>
          <w:sz w:val="28"/>
          <w:szCs w:val="28"/>
        </w:rPr>
        <w:t xml:space="preserve"> на землях</w:t>
      </w:r>
      <w:r w:rsidR="00D40ED6" w:rsidRPr="001E5735">
        <w:rPr>
          <w:rFonts w:ascii="Times New Roman" w:hAnsi="Times New Roman" w:cs="Times New Roman"/>
          <w:sz w:val="28"/>
          <w:szCs w:val="28"/>
        </w:rPr>
        <w:br/>
      </w:r>
      <w:r w:rsidR="006C4B4F" w:rsidRPr="001E5735">
        <w:rPr>
          <w:rFonts w:ascii="Times New Roman" w:hAnsi="Times New Roman" w:cs="Times New Roman"/>
          <w:sz w:val="28"/>
          <w:szCs w:val="28"/>
        </w:rPr>
        <w:t>и земельных участках, находящихся в муницип</w:t>
      </w:r>
      <w:r w:rsidR="00D40ED6" w:rsidRPr="001E5735">
        <w:rPr>
          <w:rFonts w:ascii="Times New Roman" w:hAnsi="Times New Roman" w:cs="Times New Roman"/>
          <w:sz w:val="28"/>
          <w:szCs w:val="28"/>
        </w:rPr>
        <w:t>альной собственности,</w:t>
      </w:r>
      <w:r w:rsidR="00D40ED6" w:rsidRPr="001E5735">
        <w:rPr>
          <w:rFonts w:ascii="Times New Roman" w:hAnsi="Times New Roman" w:cs="Times New Roman"/>
          <w:sz w:val="28"/>
          <w:szCs w:val="28"/>
        </w:rPr>
        <w:br/>
      </w:r>
      <w:r w:rsidR="006C4B4F" w:rsidRPr="001E5735">
        <w:rPr>
          <w:rFonts w:ascii="Times New Roman" w:hAnsi="Times New Roman" w:cs="Times New Roman"/>
          <w:sz w:val="28"/>
          <w:szCs w:val="28"/>
        </w:rPr>
        <w:t xml:space="preserve">а также на земельных участках, государственная собственность на которые не разграничена, – </w:t>
      </w:r>
      <w:r w:rsidR="002A04DC" w:rsidRPr="001E5735">
        <w:rPr>
          <w:rFonts w:ascii="Times New Roman" w:hAnsi="Times New Roman" w:cs="Times New Roman"/>
          <w:sz w:val="28"/>
          <w:szCs w:val="28"/>
        </w:rPr>
        <w:t>орган</w:t>
      </w:r>
      <w:r w:rsidR="00E2722D" w:rsidRPr="001E5735">
        <w:rPr>
          <w:rFonts w:ascii="Times New Roman" w:hAnsi="Times New Roman" w:cs="Times New Roman"/>
          <w:sz w:val="28"/>
          <w:szCs w:val="28"/>
        </w:rPr>
        <w:t>ом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6C4B4F" w:rsidRPr="001E5735">
        <w:rPr>
          <w:rFonts w:ascii="Times New Roman" w:hAnsi="Times New Roman" w:cs="Times New Roman"/>
          <w:sz w:val="28"/>
          <w:szCs w:val="28"/>
        </w:rPr>
        <w:t>, осуществляющи</w:t>
      </w:r>
      <w:r w:rsidR="00E2722D" w:rsidRPr="001E5735">
        <w:rPr>
          <w:rFonts w:ascii="Times New Roman" w:hAnsi="Times New Roman" w:cs="Times New Roman"/>
          <w:sz w:val="28"/>
          <w:szCs w:val="28"/>
        </w:rPr>
        <w:t>м</w:t>
      </w:r>
      <w:r w:rsidR="006C4B4F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9212FF" w:rsidRPr="001E5735">
        <w:rPr>
          <w:rFonts w:ascii="Times New Roman" w:hAnsi="Times New Roman" w:cs="Times New Roman"/>
          <w:sz w:val="28"/>
          <w:szCs w:val="28"/>
        </w:rPr>
        <w:t>управление и распоряжение зем</w:t>
      </w:r>
      <w:r w:rsidR="00D40ED6" w:rsidRPr="001E5735">
        <w:rPr>
          <w:rFonts w:ascii="Times New Roman" w:hAnsi="Times New Roman" w:cs="Times New Roman"/>
          <w:sz w:val="28"/>
          <w:szCs w:val="28"/>
        </w:rPr>
        <w:t>ельными участками, находящимися</w:t>
      </w:r>
      <w:r w:rsidR="00D40ED6" w:rsidRPr="001E5735">
        <w:rPr>
          <w:rFonts w:ascii="Times New Roman" w:hAnsi="Times New Roman" w:cs="Times New Roman"/>
          <w:sz w:val="28"/>
          <w:szCs w:val="28"/>
        </w:rPr>
        <w:br/>
      </w:r>
      <w:r w:rsidR="009212FF" w:rsidRPr="001E5735">
        <w:rPr>
          <w:rFonts w:ascii="Times New Roman" w:hAnsi="Times New Roman" w:cs="Times New Roman"/>
          <w:sz w:val="28"/>
          <w:szCs w:val="28"/>
        </w:rPr>
        <w:t>в муниципальной собственности,</w:t>
      </w:r>
      <w:r w:rsidR="00D40ED6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9212FF" w:rsidRPr="001E5735">
        <w:rPr>
          <w:rFonts w:ascii="Times New Roman" w:hAnsi="Times New Roman" w:cs="Times New Roman"/>
          <w:sz w:val="28"/>
          <w:szCs w:val="28"/>
        </w:rPr>
        <w:t xml:space="preserve">или </w:t>
      </w:r>
      <w:r w:rsidR="00105009" w:rsidRPr="001E5735">
        <w:rPr>
          <w:rFonts w:ascii="Times New Roman" w:hAnsi="Times New Roman" w:cs="Times New Roman"/>
          <w:sz w:val="28"/>
          <w:szCs w:val="28"/>
        </w:rPr>
        <w:t>предоставление земельных участков</w:t>
      </w:r>
      <w:r w:rsidR="009212FF" w:rsidRPr="001E5735">
        <w:rPr>
          <w:rFonts w:ascii="Times New Roman" w:hAnsi="Times New Roman" w:cs="Times New Roman"/>
          <w:sz w:val="28"/>
          <w:szCs w:val="28"/>
        </w:rPr>
        <w:t>, государственная собственность</w:t>
      </w:r>
      <w:r w:rsidR="00D40ED6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9212FF" w:rsidRPr="001E5735">
        <w:rPr>
          <w:rFonts w:ascii="Times New Roman" w:hAnsi="Times New Roman" w:cs="Times New Roman"/>
          <w:sz w:val="28"/>
          <w:szCs w:val="28"/>
        </w:rPr>
        <w:t>на которые не разграничена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</w:p>
    <w:p w14:paraId="4BEF54B1" w14:textId="25BE2846" w:rsidR="002A04DC" w:rsidRPr="001E5735" w:rsidRDefault="00C462E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2A04DC" w:rsidRPr="001E5735">
        <w:rPr>
          <w:rFonts w:ascii="Times New Roman" w:hAnsi="Times New Roman" w:cs="Times New Roman"/>
          <w:sz w:val="28"/>
          <w:szCs w:val="28"/>
        </w:rPr>
        <w:t>Форма</w:t>
      </w:r>
      <w:r w:rsidR="00C3668C" w:rsidRPr="001E5735">
        <w:rPr>
          <w:rFonts w:ascii="Times New Roman" w:hAnsi="Times New Roman" w:cs="Times New Roman"/>
          <w:sz w:val="28"/>
          <w:szCs w:val="28"/>
        </w:rPr>
        <w:t xml:space="preserve"> и порядок заключения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договора на размещение утвержда</w:t>
      </w:r>
      <w:r w:rsidR="00C3668C" w:rsidRPr="001E5735">
        <w:rPr>
          <w:rFonts w:ascii="Times New Roman" w:hAnsi="Times New Roman" w:cs="Times New Roman"/>
          <w:sz w:val="28"/>
          <w:szCs w:val="28"/>
        </w:rPr>
        <w:t>ю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тся </w:t>
      </w:r>
      <w:r w:rsidR="00944454" w:rsidRPr="001E5735">
        <w:rPr>
          <w:rFonts w:ascii="Times New Roman" w:hAnsi="Times New Roman" w:cs="Times New Roman"/>
          <w:sz w:val="28"/>
          <w:szCs w:val="28"/>
        </w:rPr>
        <w:t>регулирующи</w:t>
      </w:r>
      <w:r w:rsidR="00E10F46" w:rsidRPr="001E5735">
        <w:rPr>
          <w:rFonts w:ascii="Times New Roman" w:hAnsi="Times New Roman" w:cs="Times New Roman"/>
          <w:sz w:val="28"/>
          <w:szCs w:val="28"/>
        </w:rPr>
        <w:t>м</w:t>
      </w:r>
      <w:r w:rsidR="00944454" w:rsidRPr="001E5735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E10F46" w:rsidRPr="001E5735">
        <w:rPr>
          <w:rFonts w:ascii="Times New Roman" w:hAnsi="Times New Roman" w:cs="Times New Roman"/>
          <w:sz w:val="28"/>
          <w:szCs w:val="28"/>
        </w:rPr>
        <w:t>ом</w:t>
      </w:r>
      <w:r w:rsidR="00713268" w:rsidRPr="001E5735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</w:p>
    <w:p w14:paraId="053C24A3" w14:textId="77777777" w:rsidR="00B20A13" w:rsidRPr="001E5735" w:rsidRDefault="00C462EB" w:rsidP="00B20A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B20A13" w:rsidRPr="001E5735">
        <w:rPr>
          <w:rFonts w:ascii="Times New Roman" w:hAnsi="Times New Roman" w:cs="Times New Roman"/>
          <w:sz w:val="28"/>
          <w:szCs w:val="28"/>
        </w:rPr>
        <w:t>Размер платы за размещение нестационарного торгового объекта стабильного территориального размещения на основании договора</w:t>
      </w:r>
      <w:r w:rsidR="00B20A13" w:rsidRPr="001E5735">
        <w:rPr>
          <w:rFonts w:ascii="Times New Roman" w:hAnsi="Times New Roman" w:cs="Times New Roman"/>
          <w:sz w:val="28"/>
          <w:szCs w:val="28"/>
        </w:rPr>
        <w:br/>
        <w:t>на размещение, заключенного по результатам аукциона, определяется</w:t>
      </w:r>
      <w:r w:rsidR="00B20A13" w:rsidRPr="001E5735">
        <w:rPr>
          <w:rFonts w:ascii="Times New Roman" w:hAnsi="Times New Roman" w:cs="Times New Roman"/>
          <w:sz w:val="28"/>
          <w:szCs w:val="28"/>
        </w:rPr>
        <w:br/>
        <w:t>по итогам аукциона.</w:t>
      </w:r>
    </w:p>
    <w:p w14:paraId="6F563BCE" w14:textId="77777777" w:rsidR="00B20A13" w:rsidRPr="001E5735" w:rsidRDefault="00B20A13" w:rsidP="00B20A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Размер платы за размещение нестационарного торгового объекта стабильного территориального размещения на основании договора</w:t>
      </w:r>
      <w:r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lastRenderedPageBreak/>
        <w:t>на размещение, заключенного без проведения торгов, устанавливается</w:t>
      </w:r>
      <w:r w:rsidRPr="001E5735">
        <w:rPr>
          <w:rFonts w:ascii="Times New Roman" w:hAnsi="Times New Roman" w:cs="Times New Roman"/>
          <w:sz w:val="28"/>
          <w:szCs w:val="28"/>
        </w:rPr>
        <w:br/>
        <w:t>в соответствии с методикой определения платы за размещение нестационарного торгового объекта, утверждаемой нормативным правовым актом регулирующего органа исполнительной власти.</w:t>
      </w:r>
    </w:p>
    <w:p w14:paraId="2199C8E1" w14:textId="77777777" w:rsidR="00B20A13" w:rsidRPr="001E5735" w:rsidRDefault="00B20A13" w:rsidP="00B20A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Размещение </w:t>
      </w:r>
      <w:r>
        <w:rPr>
          <w:rFonts w:ascii="Times New Roman" w:hAnsi="Times New Roman" w:cs="Times New Roman"/>
          <w:sz w:val="28"/>
          <w:szCs w:val="28"/>
        </w:rPr>
        <w:t>мобильных</w:t>
      </w:r>
      <w:r w:rsidRPr="001E5735">
        <w:rPr>
          <w:rFonts w:ascii="Times New Roman" w:hAnsi="Times New Roman" w:cs="Times New Roman"/>
          <w:sz w:val="28"/>
          <w:szCs w:val="28"/>
        </w:rPr>
        <w:t xml:space="preserve"> торговых объектов осуществляется без взимания платы.</w:t>
      </w:r>
    </w:p>
    <w:p w14:paraId="408D366E" w14:textId="651F71D6" w:rsidR="00724E47" w:rsidRDefault="00B20A13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Величина максимальной площади нестационарных торговых объектов стабильного территориального размещения, размещение которых осуществляется без взимания платы, определяется п</w:t>
      </w:r>
      <w:r w:rsidR="00C462EB">
        <w:rPr>
          <w:rFonts w:ascii="Times New Roman" w:hAnsi="Times New Roman" w:cs="Times New Roman"/>
          <w:sz w:val="28"/>
          <w:szCs w:val="28"/>
        </w:rPr>
        <w:t>редставительн</w:t>
      </w:r>
      <w:r w:rsidR="00724E47">
        <w:rPr>
          <w:rFonts w:ascii="Times New Roman" w:hAnsi="Times New Roman" w:cs="Times New Roman"/>
          <w:sz w:val="28"/>
          <w:szCs w:val="28"/>
        </w:rPr>
        <w:t>ым</w:t>
      </w:r>
      <w:r w:rsidR="00C462EB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724E47">
        <w:rPr>
          <w:rFonts w:ascii="Times New Roman" w:hAnsi="Times New Roman" w:cs="Times New Roman"/>
          <w:sz w:val="28"/>
          <w:szCs w:val="28"/>
        </w:rPr>
        <w:t>ом</w:t>
      </w:r>
      <w:r w:rsidR="00C462EB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 w:rsidR="00724E47">
        <w:rPr>
          <w:rFonts w:ascii="Times New Roman" w:hAnsi="Times New Roman" w:cs="Times New Roman"/>
          <w:sz w:val="28"/>
          <w:szCs w:val="28"/>
        </w:rPr>
        <w:t xml:space="preserve">соответствующего муниципального образования. </w:t>
      </w:r>
    </w:p>
    <w:p w14:paraId="290F6BDC" w14:textId="7C8EADEA" w:rsidR="00AB14A6" w:rsidRPr="001E5735" w:rsidRDefault="006068F9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2A04DC" w:rsidRPr="001E5735">
        <w:rPr>
          <w:rFonts w:ascii="Times New Roman" w:hAnsi="Times New Roman" w:cs="Times New Roman"/>
          <w:sz w:val="28"/>
          <w:szCs w:val="28"/>
        </w:rPr>
        <w:t>Договор на размещение заключается</w:t>
      </w:r>
      <w:r w:rsidR="00F05F64" w:rsidRPr="001E5735">
        <w:rPr>
          <w:rFonts w:ascii="Times New Roman" w:hAnsi="Times New Roman" w:cs="Times New Roman"/>
          <w:sz w:val="28"/>
          <w:szCs w:val="28"/>
        </w:rPr>
        <w:t xml:space="preserve"> на срок, испрашиваемый лицом, осуществляющим торговую деятельность, но не более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трех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лет.</w:t>
      </w:r>
      <w:r w:rsidR="00AB14A6" w:rsidRPr="001E57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22F958" w14:textId="3CAD790B" w:rsidR="002A04DC" w:rsidRPr="001E5735" w:rsidRDefault="00AB14A6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Для нестационарных торговых объектов по реализации сезонных товаров в договоре на размещение устанавливаются сроки (периоды) осуществления сезонной торговли в соответствии с периодами, установленными регулирующим органом</w:t>
      </w:r>
      <w:r w:rsidR="00E40A88" w:rsidRPr="001E5735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</w:p>
    <w:p w14:paraId="7A304EB1" w14:textId="54009DA8" w:rsidR="002A04DC" w:rsidRPr="001E5735" w:rsidRDefault="006068F9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Не допускается уступка </w:t>
      </w:r>
      <w:r w:rsidR="004510D2" w:rsidRPr="001E5735">
        <w:rPr>
          <w:rFonts w:ascii="Times New Roman" w:hAnsi="Times New Roman" w:cs="Times New Roman"/>
          <w:sz w:val="28"/>
          <w:szCs w:val="28"/>
        </w:rPr>
        <w:t xml:space="preserve">лицом, осуществляющим торговую деятельность, </w:t>
      </w:r>
      <w:r w:rsidR="002A04DC" w:rsidRPr="001E5735">
        <w:rPr>
          <w:rFonts w:ascii="Times New Roman" w:hAnsi="Times New Roman" w:cs="Times New Roman"/>
          <w:sz w:val="28"/>
          <w:szCs w:val="28"/>
        </w:rPr>
        <w:t>прав по договору на размещение третьим лицам.</w:t>
      </w:r>
    </w:p>
    <w:p w14:paraId="1BCF3B9B" w14:textId="0ADFA43C" w:rsidR="002A04DC" w:rsidRPr="001E5735" w:rsidRDefault="006068F9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Заключение договора на размещение </w:t>
      </w:r>
      <w:r w:rsidRPr="001E5735">
        <w:rPr>
          <w:rFonts w:ascii="Times New Roman" w:hAnsi="Times New Roman" w:cs="Times New Roman"/>
          <w:sz w:val="28"/>
          <w:szCs w:val="28"/>
        </w:rPr>
        <w:t xml:space="preserve">нестационарного торгового объекта стабильного территориального размещения </w:t>
      </w:r>
      <w:r w:rsidR="002A04DC" w:rsidRPr="001E5735">
        <w:rPr>
          <w:rFonts w:ascii="Times New Roman" w:hAnsi="Times New Roman" w:cs="Times New Roman"/>
          <w:sz w:val="28"/>
          <w:szCs w:val="28"/>
        </w:rPr>
        <w:t>осуществляется</w:t>
      </w:r>
      <w:r w:rsidR="00FA4B1C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по результатам торгов, проводимых в форме аукциона, за исключением случаев, предусмотренных частью </w:t>
      </w:r>
      <w:r w:rsidR="00FA4B1C">
        <w:rPr>
          <w:rFonts w:ascii="Times New Roman" w:hAnsi="Times New Roman" w:cs="Times New Roman"/>
          <w:sz w:val="28"/>
          <w:szCs w:val="28"/>
        </w:rPr>
        <w:t>10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14:paraId="20C4CDED" w14:textId="02B8EB16" w:rsidR="002A04DC" w:rsidRPr="001E5735" w:rsidRDefault="006068F9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2A04DC" w:rsidRPr="001E5735">
        <w:rPr>
          <w:rFonts w:ascii="Times New Roman" w:hAnsi="Times New Roman" w:cs="Times New Roman"/>
          <w:sz w:val="28"/>
          <w:szCs w:val="28"/>
        </w:rPr>
        <w:t>Договор на размещение за</w:t>
      </w:r>
      <w:r w:rsidR="003056C4" w:rsidRPr="001E5735">
        <w:rPr>
          <w:rFonts w:ascii="Times New Roman" w:hAnsi="Times New Roman" w:cs="Times New Roman"/>
          <w:sz w:val="28"/>
          <w:szCs w:val="28"/>
        </w:rPr>
        <w:t>ключается без проведения торгов</w:t>
      </w:r>
      <w:r w:rsidR="003056C4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>в следующих случаях:</w:t>
      </w:r>
    </w:p>
    <w:p w14:paraId="4EA14D59" w14:textId="4DE52E5A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заключение договора на размещен</w:t>
      </w:r>
      <w:r w:rsidR="003056C4" w:rsidRPr="001E5735">
        <w:rPr>
          <w:rFonts w:ascii="Times New Roman" w:hAnsi="Times New Roman" w:cs="Times New Roman"/>
          <w:sz w:val="28"/>
          <w:szCs w:val="28"/>
        </w:rPr>
        <w:t>ие на новый срок в соответствии</w:t>
      </w:r>
      <w:r w:rsidR="003056C4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 xml:space="preserve">со статьей </w:t>
      </w:r>
      <w:r w:rsidR="006068F9">
        <w:rPr>
          <w:rFonts w:ascii="Times New Roman" w:hAnsi="Times New Roman" w:cs="Times New Roman"/>
          <w:sz w:val="28"/>
          <w:szCs w:val="28"/>
        </w:rPr>
        <w:t>5</w:t>
      </w:r>
      <w:r w:rsidRPr="001E5735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632DE2" w:rsidRPr="001E5735">
        <w:rPr>
          <w:rFonts w:ascii="Times New Roman" w:hAnsi="Times New Roman" w:cs="Times New Roman"/>
          <w:sz w:val="28"/>
          <w:szCs w:val="28"/>
        </w:rPr>
        <w:t>областного з</w:t>
      </w:r>
      <w:r w:rsidRPr="001E5735">
        <w:rPr>
          <w:rFonts w:ascii="Times New Roman" w:hAnsi="Times New Roman" w:cs="Times New Roman"/>
          <w:sz w:val="28"/>
          <w:szCs w:val="28"/>
        </w:rPr>
        <w:t>акона;</w:t>
      </w:r>
    </w:p>
    <w:p w14:paraId="14FC9D9C" w14:textId="4B79CA02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предоставление компенсационного места для размещения нестационарного торгового объекта в соответствии со статьей</w:t>
      </w:r>
      <w:r w:rsidR="006068F9">
        <w:rPr>
          <w:rFonts w:ascii="Times New Roman" w:hAnsi="Times New Roman" w:cs="Times New Roman"/>
          <w:sz w:val="28"/>
          <w:szCs w:val="28"/>
        </w:rPr>
        <w:t xml:space="preserve"> 6</w:t>
      </w:r>
      <w:r w:rsidRPr="001E5735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632DE2" w:rsidRPr="001E5735">
        <w:rPr>
          <w:rFonts w:ascii="Times New Roman" w:hAnsi="Times New Roman" w:cs="Times New Roman"/>
          <w:sz w:val="28"/>
          <w:szCs w:val="28"/>
        </w:rPr>
        <w:t>областного з</w:t>
      </w:r>
      <w:r w:rsidRPr="001E5735">
        <w:rPr>
          <w:rFonts w:ascii="Times New Roman" w:hAnsi="Times New Roman" w:cs="Times New Roman"/>
          <w:sz w:val="28"/>
          <w:szCs w:val="28"/>
        </w:rPr>
        <w:t>акона;</w:t>
      </w:r>
    </w:p>
    <w:p w14:paraId="15A56E9A" w14:textId="47293F02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с </w:t>
      </w:r>
      <w:r w:rsidR="00632DE2" w:rsidRPr="001E5735">
        <w:rPr>
          <w:rFonts w:ascii="Times New Roman" w:hAnsi="Times New Roman" w:cs="Times New Roman"/>
          <w:sz w:val="28"/>
          <w:szCs w:val="28"/>
        </w:rPr>
        <w:t>лицом, осуществляющим торговую деятельность,</w:t>
      </w:r>
      <w:r w:rsidRPr="001E5735">
        <w:rPr>
          <w:rFonts w:ascii="Times New Roman" w:hAnsi="Times New Roman" w:cs="Times New Roman"/>
          <w:sz w:val="28"/>
          <w:szCs w:val="28"/>
        </w:rPr>
        <w:t xml:space="preserve"> с которым уполномоченным органом был заключен договор аренды земельного участка в целях размещения нестационарного то</w:t>
      </w:r>
      <w:r w:rsidR="003056C4" w:rsidRPr="001E5735">
        <w:rPr>
          <w:rFonts w:ascii="Times New Roman" w:hAnsi="Times New Roman" w:cs="Times New Roman"/>
          <w:sz w:val="28"/>
          <w:szCs w:val="28"/>
        </w:rPr>
        <w:t>ргового объекта, в соответствии</w:t>
      </w:r>
      <w:r w:rsidR="003056C4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 xml:space="preserve">со статьей </w:t>
      </w:r>
      <w:r w:rsidR="006068F9">
        <w:rPr>
          <w:rFonts w:ascii="Times New Roman" w:hAnsi="Times New Roman" w:cs="Times New Roman"/>
          <w:sz w:val="28"/>
          <w:szCs w:val="28"/>
        </w:rPr>
        <w:t>7</w:t>
      </w:r>
      <w:r w:rsidRPr="001E5735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632DE2" w:rsidRPr="001E5735">
        <w:rPr>
          <w:rFonts w:ascii="Times New Roman" w:hAnsi="Times New Roman" w:cs="Times New Roman"/>
          <w:sz w:val="28"/>
          <w:szCs w:val="28"/>
        </w:rPr>
        <w:t>областного з</w:t>
      </w:r>
      <w:r w:rsidRPr="001E5735">
        <w:rPr>
          <w:rFonts w:ascii="Times New Roman" w:hAnsi="Times New Roman" w:cs="Times New Roman"/>
          <w:sz w:val="28"/>
          <w:szCs w:val="28"/>
        </w:rPr>
        <w:t>акона;</w:t>
      </w:r>
    </w:p>
    <w:p w14:paraId="26127924" w14:textId="37F6DFE4" w:rsidR="00460683" w:rsidRPr="001E5735" w:rsidRDefault="00460683" w:rsidP="0046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4) с лицом, осуществляющим торговую деятельность, которому </w:t>
      </w:r>
      <w:r w:rsidR="00E40A88" w:rsidRPr="001E5735">
        <w:rPr>
          <w:rFonts w:ascii="Times New Roman" w:hAnsi="Times New Roman" w:cs="Times New Roman"/>
          <w:sz w:val="28"/>
          <w:szCs w:val="28"/>
        </w:rPr>
        <w:t>право</w:t>
      </w:r>
      <w:r w:rsidR="00E40A88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на размещение нестационарного торго</w:t>
      </w:r>
      <w:r w:rsidR="00E40A88" w:rsidRPr="001E5735">
        <w:rPr>
          <w:rFonts w:ascii="Times New Roman" w:hAnsi="Times New Roman" w:cs="Times New Roman"/>
          <w:sz w:val="28"/>
          <w:szCs w:val="28"/>
        </w:rPr>
        <w:t>вого объекта было предоставлено</w:t>
      </w:r>
      <w:r w:rsidR="00E40A88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 xml:space="preserve">на основании схемы размещения нестационарных торговых объектов без заключения договора на размещение или договора аренды земельного участка, в соответствии со статьей </w:t>
      </w:r>
      <w:r w:rsidR="006068F9">
        <w:rPr>
          <w:rFonts w:ascii="Times New Roman" w:hAnsi="Times New Roman" w:cs="Times New Roman"/>
          <w:sz w:val="28"/>
          <w:szCs w:val="28"/>
        </w:rPr>
        <w:t>8</w:t>
      </w:r>
      <w:r w:rsidRPr="001E5735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закона;</w:t>
      </w:r>
    </w:p>
    <w:p w14:paraId="3D0035DC" w14:textId="65DC80BF" w:rsidR="002A04DC" w:rsidRPr="001E5735" w:rsidRDefault="00460683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5</w:t>
      </w:r>
      <w:r w:rsidR="002A04DC" w:rsidRPr="001E5735">
        <w:rPr>
          <w:rFonts w:ascii="Times New Roman" w:hAnsi="Times New Roman" w:cs="Times New Roman"/>
          <w:sz w:val="28"/>
          <w:szCs w:val="28"/>
        </w:rPr>
        <w:t>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2A04DC" w:rsidRPr="001E5735">
        <w:rPr>
          <w:rFonts w:ascii="Times New Roman" w:hAnsi="Times New Roman" w:cs="Times New Roman"/>
          <w:sz w:val="28"/>
          <w:szCs w:val="28"/>
        </w:rPr>
        <w:t>признание аукциона несостоявшимся в связи с участием в нем единственного участника, при условии, что его заявка соответствует требованиям, указанным в извещении о проведении аукциона;</w:t>
      </w:r>
    </w:p>
    <w:p w14:paraId="58883153" w14:textId="778D949C" w:rsidR="00A06221" w:rsidRDefault="00460683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6</w:t>
      </w:r>
      <w:r w:rsidR="00A06221" w:rsidRPr="001E5735">
        <w:rPr>
          <w:rFonts w:ascii="Times New Roman" w:hAnsi="Times New Roman" w:cs="Times New Roman"/>
          <w:sz w:val="28"/>
          <w:szCs w:val="28"/>
        </w:rPr>
        <w:t>) заключение договора на размещение в соответствии с частью 2 статьи</w:t>
      </w:r>
      <w:r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6068F9">
        <w:rPr>
          <w:rFonts w:ascii="Times New Roman" w:hAnsi="Times New Roman" w:cs="Times New Roman"/>
          <w:sz w:val="28"/>
          <w:szCs w:val="28"/>
        </w:rPr>
        <w:t>4</w:t>
      </w:r>
      <w:r w:rsidRPr="001E5735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</w:t>
      </w:r>
      <w:r w:rsidR="006068F9">
        <w:rPr>
          <w:rFonts w:ascii="Times New Roman" w:hAnsi="Times New Roman" w:cs="Times New Roman"/>
          <w:sz w:val="28"/>
          <w:szCs w:val="28"/>
        </w:rPr>
        <w:t>;</w:t>
      </w:r>
    </w:p>
    <w:p w14:paraId="2CC7E5EC" w14:textId="16BFBB1D" w:rsidR="006068F9" w:rsidRPr="001E5735" w:rsidRDefault="006068F9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заключение договора на размещение мобильного торгового объекта.</w:t>
      </w:r>
    </w:p>
    <w:p w14:paraId="15CEC75C" w14:textId="661B39B5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068F9">
        <w:rPr>
          <w:rFonts w:ascii="Times New Roman" w:hAnsi="Times New Roman" w:cs="Times New Roman"/>
          <w:sz w:val="28"/>
          <w:szCs w:val="28"/>
        </w:rPr>
        <w:t>1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Порядок проведения аукционов устанавливается нормативным правовым акт</w:t>
      </w:r>
      <w:r w:rsidR="003D1329" w:rsidRPr="001E5735">
        <w:rPr>
          <w:rFonts w:ascii="Times New Roman" w:hAnsi="Times New Roman" w:cs="Times New Roman"/>
          <w:sz w:val="28"/>
          <w:szCs w:val="28"/>
        </w:rPr>
        <w:t>о</w:t>
      </w:r>
      <w:r w:rsidRPr="001E5735">
        <w:rPr>
          <w:rFonts w:ascii="Times New Roman" w:hAnsi="Times New Roman" w:cs="Times New Roman"/>
          <w:sz w:val="28"/>
          <w:szCs w:val="28"/>
        </w:rPr>
        <w:t xml:space="preserve">м </w:t>
      </w:r>
      <w:r w:rsidR="003D1329" w:rsidRPr="001E5735">
        <w:rPr>
          <w:rFonts w:ascii="Times New Roman" w:hAnsi="Times New Roman" w:cs="Times New Roman"/>
          <w:sz w:val="28"/>
          <w:szCs w:val="28"/>
        </w:rPr>
        <w:t>регулирующего</w:t>
      </w:r>
      <w:r w:rsidRPr="001E5735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3D1329" w:rsidRPr="001E5735">
        <w:rPr>
          <w:rFonts w:ascii="Times New Roman" w:hAnsi="Times New Roman" w:cs="Times New Roman"/>
          <w:sz w:val="28"/>
          <w:szCs w:val="28"/>
        </w:rPr>
        <w:t>а</w:t>
      </w:r>
      <w:r w:rsidR="00E40A88" w:rsidRPr="001E5735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</w:p>
    <w:p w14:paraId="0BE6497A" w14:textId="2DB40429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</w:t>
      </w:r>
      <w:r w:rsidR="006068F9">
        <w:rPr>
          <w:rFonts w:ascii="Times New Roman" w:hAnsi="Times New Roman" w:cs="Times New Roman"/>
          <w:sz w:val="28"/>
          <w:szCs w:val="28"/>
        </w:rPr>
        <w:t>2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BC4791" w:rsidRPr="001E5735">
        <w:rPr>
          <w:rFonts w:ascii="Times New Roman" w:hAnsi="Times New Roman" w:cs="Times New Roman"/>
          <w:sz w:val="28"/>
          <w:szCs w:val="28"/>
        </w:rPr>
        <w:t>Договором</w:t>
      </w:r>
      <w:r w:rsidRPr="001E5735">
        <w:rPr>
          <w:rFonts w:ascii="Times New Roman" w:hAnsi="Times New Roman" w:cs="Times New Roman"/>
          <w:sz w:val="28"/>
          <w:szCs w:val="28"/>
        </w:rPr>
        <w:t xml:space="preserve"> на размещение </w:t>
      </w:r>
      <w:r w:rsidR="00A358DE" w:rsidRPr="001E5735">
        <w:rPr>
          <w:rFonts w:ascii="Times New Roman" w:hAnsi="Times New Roman" w:cs="Times New Roman"/>
          <w:sz w:val="28"/>
          <w:szCs w:val="28"/>
        </w:rPr>
        <w:t>предусм</w:t>
      </w:r>
      <w:r w:rsidR="00732546" w:rsidRPr="001E5735">
        <w:rPr>
          <w:rFonts w:ascii="Times New Roman" w:hAnsi="Times New Roman" w:cs="Times New Roman"/>
          <w:sz w:val="28"/>
          <w:szCs w:val="28"/>
        </w:rPr>
        <w:t xml:space="preserve">атривается </w:t>
      </w:r>
      <w:r w:rsidR="00A358DE" w:rsidRPr="001E5735">
        <w:rPr>
          <w:rFonts w:ascii="Times New Roman" w:hAnsi="Times New Roman" w:cs="Times New Roman"/>
          <w:sz w:val="28"/>
          <w:szCs w:val="28"/>
        </w:rPr>
        <w:t>обязанность лиц</w:t>
      </w:r>
      <w:r w:rsidR="00732546" w:rsidRPr="001E5735">
        <w:rPr>
          <w:rFonts w:ascii="Times New Roman" w:hAnsi="Times New Roman" w:cs="Times New Roman"/>
          <w:sz w:val="28"/>
          <w:szCs w:val="28"/>
        </w:rPr>
        <w:t>, осуществляющих торговую деятельность, обеспечивать соблюдение установленных правилами благоустройства территории муниципального образования требований к внешнему виду нестационарных торговых объектов и порядк</w:t>
      </w:r>
      <w:r w:rsidR="00F754E6" w:rsidRPr="001E5735">
        <w:rPr>
          <w:rFonts w:ascii="Times New Roman" w:hAnsi="Times New Roman" w:cs="Times New Roman"/>
          <w:sz w:val="28"/>
          <w:szCs w:val="28"/>
        </w:rPr>
        <w:t>у</w:t>
      </w:r>
      <w:r w:rsidR="00732546" w:rsidRPr="001E5735">
        <w:rPr>
          <w:rFonts w:ascii="Times New Roman" w:hAnsi="Times New Roman" w:cs="Times New Roman"/>
          <w:sz w:val="28"/>
          <w:szCs w:val="28"/>
        </w:rPr>
        <w:t xml:space="preserve"> его согласования</w:t>
      </w:r>
      <w:r w:rsidR="00F754E6" w:rsidRPr="001E5735">
        <w:rPr>
          <w:rFonts w:ascii="Times New Roman" w:hAnsi="Times New Roman" w:cs="Times New Roman"/>
          <w:sz w:val="28"/>
          <w:szCs w:val="28"/>
        </w:rPr>
        <w:t>, к порядку содержания нестационарных торговых объектов и прилегающей территории, а также ответственность</w:t>
      </w:r>
      <w:r w:rsidR="006068F9">
        <w:rPr>
          <w:rFonts w:ascii="Times New Roman" w:hAnsi="Times New Roman" w:cs="Times New Roman"/>
          <w:sz w:val="28"/>
          <w:szCs w:val="28"/>
        </w:rPr>
        <w:br/>
      </w:r>
      <w:r w:rsidR="00F754E6" w:rsidRPr="001E5735">
        <w:rPr>
          <w:rFonts w:ascii="Times New Roman" w:hAnsi="Times New Roman" w:cs="Times New Roman"/>
          <w:sz w:val="28"/>
          <w:szCs w:val="28"/>
        </w:rPr>
        <w:t>за несоблюдение указанных требований</w:t>
      </w:r>
      <w:r w:rsidR="006068F9">
        <w:rPr>
          <w:rFonts w:ascii="Times New Roman" w:hAnsi="Times New Roman" w:cs="Times New Roman"/>
          <w:sz w:val="28"/>
          <w:szCs w:val="28"/>
        </w:rPr>
        <w:t>.</w:t>
      </w:r>
    </w:p>
    <w:p w14:paraId="46ABAFDA" w14:textId="77777777" w:rsidR="00732546" w:rsidRPr="001E5735" w:rsidRDefault="00732546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56139C" w14:textId="77777777" w:rsidR="00F109C5" w:rsidRPr="001E5735" w:rsidRDefault="00F109C5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8F95BA" w14:textId="28235D50" w:rsidR="006068F9" w:rsidRPr="001E5735" w:rsidRDefault="006068F9" w:rsidP="006068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F27D3A">
        <w:rPr>
          <w:rFonts w:ascii="Times New Roman" w:hAnsi="Times New Roman" w:cs="Times New Roman"/>
          <w:sz w:val="28"/>
          <w:szCs w:val="28"/>
        </w:rPr>
        <w:t>4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> Особенности предоставления права на размещение нестационарных торговых объектов</w:t>
      </w:r>
    </w:p>
    <w:p w14:paraId="216FEB7F" w14:textId="77777777" w:rsidR="006068F9" w:rsidRPr="001E5735" w:rsidRDefault="006068F9" w:rsidP="006068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DAA2254" w14:textId="77777777" w:rsidR="006068F9" w:rsidRPr="001E5735" w:rsidRDefault="006068F9" w:rsidP="006068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1. Заявление о предоставлении права на размещение нестационарного торгового объекта направляется лицом, осуществляющим торговую деятельность,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«Единый портал государственных и муниципальных услуг (функций)» или Портала государственных и муниципальных услуг Ленинградской области, государственной информационной системы Ленинградской области «Прием конкурсных заявок от субъектов малого и среднего предпринимательства</w:t>
      </w:r>
      <w:r w:rsidRPr="001E5735">
        <w:rPr>
          <w:rFonts w:ascii="Times New Roman" w:hAnsi="Times New Roman" w:cs="Times New Roman"/>
          <w:sz w:val="28"/>
          <w:szCs w:val="28"/>
        </w:rPr>
        <w:br/>
        <w:t>на предоставление субсидий».</w:t>
      </w:r>
    </w:p>
    <w:p w14:paraId="62F3DD62" w14:textId="7C42E973" w:rsidR="006068F9" w:rsidRPr="001E5735" w:rsidRDefault="006068F9" w:rsidP="006068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2. Уполномоченный орган не позднее десяти рабочих дней с даты внесения в схему размещения нестационарных торговых объектов изменений, предусматривающих включение на основании заявления лица, осуществляющего торговую деятельность, нового места для размещения нестационарного торгового объекта стабильного территориального размещения размещает на своем официальном сайте в информационно-телекоммуникационной сети «Интернет» извещение о предстоящем заключении договора на размещение. В случае, если в течение тридцати </w:t>
      </w:r>
      <w:r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1E5735">
        <w:rPr>
          <w:rFonts w:ascii="Times New Roman" w:hAnsi="Times New Roman" w:cs="Times New Roman"/>
          <w:sz w:val="28"/>
          <w:szCs w:val="28"/>
        </w:rPr>
        <w:t>дней со дня размещения указанного извещения</w:t>
      </w:r>
      <w:r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в 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5735">
        <w:rPr>
          <w:rFonts w:ascii="Times New Roman" w:hAnsi="Times New Roman" w:cs="Times New Roman"/>
          <w:sz w:val="28"/>
          <w:szCs w:val="28"/>
        </w:rPr>
        <w:t>не поступило заявлений о намерении заключения договора на размещение от иных лиц, договор на размещение заключается</w:t>
      </w:r>
      <w:r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 xml:space="preserve">с лицом, на основании заявления которого новое место для размещения нестационарного торгового объекта включено в схему размещения нестационарных торговых объектов. </w:t>
      </w:r>
    </w:p>
    <w:p w14:paraId="4080F5E2" w14:textId="52AC53AF" w:rsidR="006068F9" w:rsidRPr="001E5735" w:rsidRDefault="006068F9" w:rsidP="006068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3. Торги на право заключения договора на размещение должны быть объявлены не позднее десяти рабочих дней с даты внесения в схему размещения нестационарных торговых объектов изменений, предусматривающих включение нового места для размещения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 xml:space="preserve"> стабильного территориального размещения</w:t>
      </w:r>
      <w:r w:rsidRPr="001E5735">
        <w:rPr>
          <w:rFonts w:ascii="Times New Roman" w:hAnsi="Times New Roman" w:cs="Times New Roman"/>
          <w:sz w:val="28"/>
          <w:szCs w:val="28"/>
        </w:rPr>
        <w:t xml:space="preserve"> по инициативе регулирующего органа местного самоуправления </w:t>
      </w:r>
      <w:r w:rsidRPr="001E5735">
        <w:rPr>
          <w:rFonts w:ascii="Times New Roman" w:hAnsi="Times New Roman" w:cs="Times New Roman"/>
          <w:sz w:val="28"/>
          <w:szCs w:val="28"/>
        </w:rPr>
        <w:lastRenderedPageBreak/>
        <w:t>или освобождение уже предусмотренного схемой размещения нестационарных торговых объектов места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5735">
        <w:rPr>
          <w:rFonts w:ascii="Times New Roman" w:hAnsi="Times New Roman" w:cs="Times New Roman"/>
          <w:sz w:val="28"/>
          <w:szCs w:val="28"/>
        </w:rPr>
        <w:t>для размещения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 xml:space="preserve"> стабильного территориального размещения</w:t>
      </w:r>
      <w:r w:rsidRPr="001E5735">
        <w:rPr>
          <w:rFonts w:ascii="Times New Roman" w:hAnsi="Times New Roman" w:cs="Times New Roman"/>
          <w:sz w:val="28"/>
          <w:szCs w:val="28"/>
        </w:rPr>
        <w:t>. В случае, предусмотренном частью 2 настоящей статьи, торги на право заключения договора на размещение должны быть объявлены не позднее пяти рабочих дней с даты поступления первого заявления о намерении заключения договора на размещение от иных лиц.</w:t>
      </w:r>
    </w:p>
    <w:p w14:paraId="36E67BA6" w14:textId="77777777" w:rsidR="002A0BEB" w:rsidRPr="001E5735" w:rsidRDefault="002A0BE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226ED7" w14:textId="77777777" w:rsidR="002A0BEB" w:rsidRPr="001E5735" w:rsidRDefault="002A0BE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C9D8DD6" w14:textId="221358DF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F27D3A">
        <w:rPr>
          <w:rFonts w:ascii="Times New Roman" w:hAnsi="Times New Roman" w:cs="Times New Roman"/>
          <w:sz w:val="28"/>
          <w:szCs w:val="28"/>
        </w:rPr>
        <w:t>5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заключения договора на размещение с </w:t>
      </w:r>
      <w:r w:rsidR="00AD444A"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лицом, осуществляющим торговую деятельность, 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>на новый срок</w:t>
      </w:r>
    </w:p>
    <w:p w14:paraId="63570D47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DA54206" w14:textId="03824EA0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Договор на размещение на новый срок без проведения торгов заключается с </w:t>
      </w:r>
      <w:r w:rsidR="00316A3D" w:rsidRPr="001E5735">
        <w:rPr>
          <w:rFonts w:ascii="Times New Roman" w:hAnsi="Times New Roman" w:cs="Times New Roman"/>
          <w:sz w:val="28"/>
          <w:szCs w:val="28"/>
        </w:rPr>
        <w:t xml:space="preserve">лицом, осуществляющим торговую деятельность, </w:t>
      </w:r>
      <w:r w:rsidRPr="001E5735">
        <w:rPr>
          <w:rFonts w:ascii="Times New Roman" w:hAnsi="Times New Roman" w:cs="Times New Roman"/>
          <w:sz w:val="28"/>
          <w:szCs w:val="28"/>
        </w:rPr>
        <w:t>при одновременном выполнении следующих условий:</w:t>
      </w:r>
    </w:p>
    <w:p w14:paraId="11EB7B96" w14:textId="0F0D0800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место размещения нестационарного торгового объекта включено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в схему размещения нестационарных торговых объектов;</w:t>
      </w:r>
    </w:p>
    <w:p w14:paraId="5BD5158B" w14:textId="22AD61BD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договор на размещение, заключенный между </w:t>
      </w:r>
      <w:r w:rsidR="000D1CAA" w:rsidRPr="001E5735">
        <w:rPr>
          <w:rFonts w:ascii="Times New Roman" w:hAnsi="Times New Roman" w:cs="Times New Roman"/>
          <w:sz w:val="28"/>
          <w:szCs w:val="28"/>
        </w:rPr>
        <w:t>лицо</w:t>
      </w:r>
      <w:r w:rsidRPr="001E5735">
        <w:rPr>
          <w:rFonts w:ascii="Times New Roman" w:hAnsi="Times New Roman" w:cs="Times New Roman"/>
          <w:sz w:val="28"/>
          <w:szCs w:val="28"/>
        </w:rPr>
        <w:t>м</w:t>
      </w:r>
      <w:r w:rsidR="000D1CAA" w:rsidRPr="001E5735">
        <w:rPr>
          <w:rFonts w:ascii="Times New Roman" w:hAnsi="Times New Roman" w:cs="Times New Roman"/>
          <w:sz w:val="28"/>
          <w:szCs w:val="28"/>
        </w:rPr>
        <w:t>, осуществляющим торговую деятельность,</w:t>
      </w:r>
      <w:r w:rsidRPr="001E5735">
        <w:rPr>
          <w:rFonts w:ascii="Times New Roman" w:hAnsi="Times New Roman" w:cs="Times New Roman"/>
          <w:sz w:val="28"/>
          <w:szCs w:val="28"/>
        </w:rPr>
        <w:t xml:space="preserve"> и уполномоченным органом, является действующим на день подачи заявления о заключении договора</w:t>
      </w:r>
      <w:r w:rsidR="00EB70E1">
        <w:rPr>
          <w:rFonts w:ascii="Times New Roman" w:hAnsi="Times New Roman" w:cs="Times New Roman"/>
          <w:sz w:val="28"/>
          <w:szCs w:val="28"/>
        </w:rPr>
        <w:t xml:space="preserve"> </w:t>
      </w:r>
      <w:r w:rsidRPr="001E5735">
        <w:rPr>
          <w:rFonts w:ascii="Times New Roman" w:hAnsi="Times New Roman" w:cs="Times New Roman"/>
          <w:sz w:val="28"/>
          <w:szCs w:val="28"/>
        </w:rPr>
        <w:t>на размещение</w:t>
      </w:r>
      <w:r w:rsidR="000D1CAA" w:rsidRPr="001E5735">
        <w:rPr>
          <w:rFonts w:ascii="Times New Roman" w:hAnsi="Times New Roman" w:cs="Times New Roman"/>
          <w:sz w:val="28"/>
          <w:szCs w:val="28"/>
        </w:rPr>
        <w:t xml:space="preserve"> на новый срок</w:t>
      </w:r>
      <w:r w:rsidRPr="001E5735">
        <w:rPr>
          <w:rFonts w:ascii="Times New Roman" w:hAnsi="Times New Roman" w:cs="Times New Roman"/>
          <w:sz w:val="28"/>
          <w:szCs w:val="28"/>
        </w:rPr>
        <w:t>;</w:t>
      </w:r>
    </w:p>
    <w:p w14:paraId="6F319A0A" w14:textId="606C79CF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отсутствие на день подачи заявления о заключении договора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 xml:space="preserve">на размещение </w:t>
      </w:r>
      <w:r w:rsidR="000D1CAA" w:rsidRPr="001E5735">
        <w:rPr>
          <w:rFonts w:ascii="Times New Roman" w:hAnsi="Times New Roman" w:cs="Times New Roman"/>
          <w:sz w:val="28"/>
          <w:szCs w:val="28"/>
        </w:rPr>
        <w:t xml:space="preserve">на новый срок </w:t>
      </w:r>
      <w:r w:rsidRPr="001E5735">
        <w:rPr>
          <w:rFonts w:ascii="Times New Roman" w:hAnsi="Times New Roman" w:cs="Times New Roman"/>
          <w:sz w:val="28"/>
          <w:szCs w:val="28"/>
        </w:rPr>
        <w:t xml:space="preserve">фактов нарушений на нестационарном торговом объекте законодательства в области санитарно-эпидемиологического благополучия населения, производства и оборота этилового спирта, алкогольной и спиртосодержащей продукции, в области пожарной безопасности, </w:t>
      </w:r>
      <w:r w:rsidR="000D1CAA" w:rsidRPr="001E5735">
        <w:rPr>
          <w:rFonts w:ascii="Times New Roman" w:hAnsi="Times New Roman" w:cs="Times New Roman"/>
          <w:sz w:val="28"/>
          <w:szCs w:val="28"/>
        </w:rPr>
        <w:t xml:space="preserve">в сфере благоустройства, </w:t>
      </w:r>
      <w:r w:rsidRPr="001E5735">
        <w:rPr>
          <w:rFonts w:ascii="Times New Roman" w:hAnsi="Times New Roman" w:cs="Times New Roman"/>
          <w:sz w:val="28"/>
          <w:szCs w:val="28"/>
        </w:rPr>
        <w:t>повлекших привлечение лица, совершившего указанные нарушения, к уголовной или административной ответственности;</w:t>
      </w:r>
    </w:p>
    <w:p w14:paraId="697A3DE8" w14:textId="394D0A64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4)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отсутствие на день подачи заявления о заключении договора</w:t>
      </w:r>
      <w:r w:rsidR="00610A93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 xml:space="preserve">на размещение </w:t>
      </w:r>
      <w:r w:rsidR="000D1CAA" w:rsidRPr="001E5735">
        <w:rPr>
          <w:rFonts w:ascii="Times New Roman" w:hAnsi="Times New Roman" w:cs="Times New Roman"/>
          <w:sz w:val="28"/>
          <w:szCs w:val="28"/>
        </w:rPr>
        <w:t xml:space="preserve">на новый срок </w:t>
      </w:r>
      <w:r w:rsidR="00610A93" w:rsidRPr="001E5735">
        <w:rPr>
          <w:rFonts w:ascii="Times New Roman" w:hAnsi="Times New Roman" w:cs="Times New Roman"/>
          <w:sz w:val="28"/>
          <w:szCs w:val="28"/>
        </w:rPr>
        <w:t>задолженности</w:t>
      </w:r>
      <w:r w:rsidR="00610A93">
        <w:rPr>
          <w:rFonts w:ascii="Times New Roman" w:hAnsi="Times New Roman" w:cs="Times New Roman"/>
          <w:sz w:val="28"/>
          <w:szCs w:val="28"/>
        </w:rPr>
        <w:t xml:space="preserve"> по внесению платы</w:t>
      </w:r>
      <w:r w:rsidR="00610A93">
        <w:rPr>
          <w:rFonts w:ascii="Times New Roman" w:hAnsi="Times New Roman" w:cs="Times New Roman"/>
          <w:sz w:val="28"/>
          <w:szCs w:val="28"/>
        </w:rPr>
        <w:br/>
        <w:t xml:space="preserve">за размещение </w:t>
      </w:r>
      <w:r w:rsidRPr="001E5735">
        <w:rPr>
          <w:rFonts w:ascii="Times New Roman" w:hAnsi="Times New Roman" w:cs="Times New Roman"/>
          <w:sz w:val="28"/>
          <w:szCs w:val="28"/>
        </w:rPr>
        <w:t>по действующему договору</w:t>
      </w:r>
      <w:r w:rsidR="00610A93">
        <w:rPr>
          <w:rFonts w:ascii="Times New Roman" w:hAnsi="Times New Roman" w:cs="Times New Roman"/>
          <w:sz w:val="28"/>
          <w:szCs w:val="28"/>
        </w:rPr>
        <w:t xml:space="preserve"> </w:t>
      </w:r>
      <w:r w:rsidRPr="001E5735">
        <w:rPr>
          <w:rFonts w:ascii="Times New Roman" w:hAnsi="Times New Roman" w:cs="Times New Roman"/>
          <w:sz w:val="28"/>
          <w:szCs w:val="28"/>
        </w:rPr>
        <w:t>на размещение.</w:t>
      </w:r>
    </w:p>
    <w:p w14:paraId="22240CFA" w14:textId="1A1D5C8E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Право на заключение договора на размещение на новый срок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 xml:space="preserve">без проведения торгов в соответствии с настоящей статьей предоставляется </w:t>
      </w:r>
      <w:r w:rsidR="000D1CAA" w:rsidRPr="001E5735">
        <w:rPr>
          <w:rFonts w:ascii="Times New Roman" w:hAnsi="Times New Roman" w:cs="Times New Roman"/>
          <w:sz w:val="28"/>
          <w:szCs w:val="28"/>
        </w:rPr>
        <w:t>лицу, осуществляющему торговую деятельность,</w:t>
      </w:r>
      <w:r w:rsidRPr="001E5735">
        <w:rPr>
          <w:rFonts w:ascii="Times New Roman" w:hAnsi="Times New Roman" w:cs="Times New Roman"/>
          <w:sz w:val="28"/>
          <w:szCs w:val="28"/>
        </w:rPr>
        <w:t xml:space="preserve"> подавшему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в уполномоченный орган заявление о заключении договора на размещение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 xml:space="preserve">на новый срок не позднее чем за </w:t>
      </w:r>
      <w:r w:rsidR="001D4D39" w:rsidRPr="001E5735">
        <w:rPr>
          <w:rFonts w:ascii="Times New Roman" w:hAnsi="Times New Roman" w:cs="Times New Roman"/>
          <w:sz w:val="28"/>
          <w:szCs w:val="28"/>
        </w:rPr>
        <w:t>тридцать</w:t>
      </w:r>
      <w:r w:rsidRPr="001E5735">
        <w:rPr>
          <w:rFonts w:ascii="Times New Roman" w:hAnsi="Times New Roman" w:cs="Times New Roman"/>
          <w:sz w:val="28"/>
          <w:szCs w:val="28"/>
        </w:rPr>
        <w:t xml:space="preserve"> календарных дней до окончания действия договора на размещение.</w:t>
      </w:r>
    </w:p>
    <w:p w14:paraId="0B713F11" w14:textId="47BFC9C3" w:rsidR="004253D9" w:rsidRPr="001E5735" w:rsidRDefault="001D4D39" w:rsidP="004253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</w:t>
      </w:r>
      <w:r w:rsidR="004253D9" w:rsidRPr="001E5735">
        <w:rPr>
          <w:rFonts w:ascii="Times New Roman" w:hAnsi="Times New Roman" w:cs="Times New Roman"/>
          <w:sz w:val="28"/>
          <w:szCs w:val="28"/>
        </w:rPr>
        <w:t>. Договор на размещение на новый срок заключается на срок, испрашиваемый лицом, осущес</w:t>
      </w:r>
      <w:r w:rsidRPr="001E5735">
        <w:rPr>
          <w:rFonts w:ascii="Times New Roman" w:hAnsi="Times New Roman" w:cs="Times New Roman"/>
          <w:sz w:val="28"/>
          <w:szCs w:val="28"/>
        </w:rPr>
        <w:t>твляющим торговую деятельность,</w:t>
      </w:r>
      <w:r w:rsidRPr="001E5735">
        <w:rPr>
          <w:rFonts w:ascii="Times New Roman" w:hAnsi="Times New Roman" w:cs="Times New Roman"/>
          <w:sz w:val="28"/>
          <w:szCs w:val="28"/>
        </w:rPr>
        <w:br/>
      </w:r>
      <w:r w:rsidR="004253D9" w:rsidRPr="001E5735">
        <w:rPr>
          <w:rFonts w:ascii="Times New Roman" w:hAnsi="Times New Roman" w:cs="Times New Roman"/>
          <w:sz w:val="28"/>
          <w:szCs w:val="28"/>
        </w:rPr>
        <w:t xml:space="preserve">но не более </w:t>
      </w:r>
      <w:r w:rsidR="00610A93">
        <w:rPr>
          <w:rFonts w:ascii="Times New Roman" w:hAnsi="Times New Roman" w:cs="Times New Roman"/>
          <w:sz w:val="28"/>
          <w:szCs w:val="28"/>
        </w:rPr>
        <w:t>трех</w:t>
      </w:r>
      <w:r w:rsidR="004253D9" w:rsidRPr="001E5735">
        <w:rPr>
          <w:rFonts w:ascii="Times New Roman" w:hAnsi="Times New Roman" w:cs="Times New Roman"/>
          <w:sz w:val="28"/>
          <w:szCs w:val="28"/>
        </w:rPr>
        <w:t xml:space="preserve"> лет.</w:t>
      </w:r>
    </w:p>
    <w:p w14:paraId="192FD507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0C33F9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E32CDC4" w14:textId="41D6239F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lastRenderedPageBreak/>
        <w:t xml:space="preserve">Статья </w:t>
      </w:r>
      <w:r w:rsidR="00610A93">
        <w:rPr>
          <w:rFonts w:ascii="Times New Roman" w:hAnsi="Times New Roman" w:cs="Times New Roman"/>
          <w:sz w:val="28"/>
          <w:szCs w:val="28"/>
        </w:rPr>
        <w:t>6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заключения договора на размещение при предоставлении </w:t>
      </w:r>
      <w:r w:rsidR="003C3200"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лицу, осуществляющему торговую деятельность, 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>компенсационного места для размещения нестационарного торгового объекта</w:t>
      </w:r>
    </w:p>
    <w:p w14:paraId="7E0CD122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CC00C26" w14:textId="71BDF3CC" w:rsidR="002A04DC" w:rsidRPr="001E5735" w:rsidRDefault="002A04DC" w:rsidP="00FF1C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В случае внесения </w:t>
      </w:r>
      <w:r w:rsidR="00FF1CC6" w:rsidRPr="001E5735">
        <w:rPr>
          <w:rFonts w:ascii="Times New Roman" w:hAnsi="Times New Roman" w:cs="Times New Roman"/>
          <w:sz w:val="28"/>
          <w:szCs w:val="28"/>
        </w:rPr>
        <w:t xml:space="preserve">в связи с реализацией мероприятий, предусмотренных утвержденными правилами землепользования и застройки муниципального образования, генеральным планом муниципального образования, проектом планировки территории либо внесением в них изменений, предполагающих застройку места размещения нестационарного торгового объекта, </w:t>
      </w:r>
      <w:r w:rsidRPr="001E5735">
        <w:rPr>
          <w:rFonts w:ascii="Times New Roman" w:hAnsi="Times New Roman" w:cs="Times New Roman"/>
          <w:sz w:val="28"/>
          <w:szCs w:val="28"/>
        </w:rPr>
        <w:t xml:space="preserve">в схему размещения нестационарных торговых объектов изменений, предусматривающих исключение места размещения нестационарного торгового объекта, </w:t>
      </w:r>
      <w:r w:rsidR="00D8053C" w:rsidRPr="001E5735">
        <w:rPr>
          <w:rFonts w:ascii="Times New Roman" w:hAnsi="Times New Roman" w:cs="Times New Roman"/>
          <w:sz w:val="28"/>
          <w:szCs w:val="28"/>
        </w:rPr>
        <w:t xml:space="preserve">лицо, </w:t>
      </w:r>
      <w:r w:rsidRPr="001E5735">
        <w:rPr>
          <w:rFonts w:ascii="Times New Roman" w:hAnsi="Times New Roman" w:cs="Times New Roman"/>
          <w:sz w:val="28"/>
          <w:szCs w:val="28"/>
        </w:rPr>
        <w:t>осуществляющ</w:t>
      </w:r>
      <w:r w:rsidR="00D8053C" w:rsidRPr="001E5735">
        <w:rPr>
          <w:rFonts w:ascii="Times New Roman" w:hAnsi="Times New Roman" w:cs="Times New Roman"/>
          <w:sz w:val="28"/>
          <w:szCs w:val="28"/>
        </w:rPr>
        <w:t>ее</w:t>
      </w:r>
      <w:r w:rsidRPr="001E5735">
        <w:rPr>
          <w:rFonts w:ascii="Times New Roman" w:hAnsi="Times New Roman" w:cs="Times New Roman"/>
          <w:sz w:val="28"/>
          <w:szCs w:val="28"/>
        </w:rPr>
        <w:t xml:space="preserve"> размещение нестационарного торгового объекта на основании договора на размещение (договора аренды земельного участка в целях размещения нестационарного торгового объекта)</w:t>
      </w:r>
      <w:r w:rsidR="00FF1CC6" w:rsidRPr="001E5735">
        <w:rPr>
          <w:rFonts w:ascii="Times New Roman" w:hAnsi="Times New Roman" w:cs="Times New Roman"/>
          <w:sz w:val="28"/>
          <w:szCs w:val="28"/>
        </w:rPr>
        <w:t xml:space="preserve"> или на основании схемы размещения нестационарных торговых объектов без заключения договора на размещение или договора аренды земельного участка</w:t>
      </w:r>
      <w:r w:rsidRPr="001E5735">
        <w:rPr>
          <w:rFonts w:ascii="Times New Roman" w:hAnsi="Times New Roman" w:cs="Times New Roman"/>
          <w:sz w:val="28"/>
          <w:szCs w:val="28"/>
        </w:rPr>
        <w:t>, имеет право на предоставление компенсационного места для размещения нестационарного торгового объекта.</w:t>
      </w:r>
    </w:p>
    <w:p w14:paraId="517FA808" w14:textId="6A1AF4A1" w:rsidR="00FF1CC6" w:rsidRPr="001E5735" w:rsidRDefault="00FF1CC6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2. Информация о принятии решения об исключении места размещения нестационарного торгового объекта из схемы размещения нестационарных торговых объектов должна быть заблаговременно (не менее чем за </w:t>
      </w:r>
      <w:r w:rsidR="008C6C59" w:rsidRPr="001E5735">
        <w:rPr>
          <w:rFonts w:ascii="Times New Roman" w:hAnsi="Times New Roman" w:cs="Times New Roman"/>
          <w:sz w:val="28"/>
          <w:szCs w:val="28"/>
        </w:rPr>
        <w:t>три</w:t>
      </w:r>
      <w:r w:rsidRPr="001E5735">
        <w:rPr>
          <w:rFonts w:ascii="Times New Roman" w:hAnsi="Times New Roman" w:cs="Times New Roman"/>
          <w:sz w:val="28"/>
          <w:szCs w:val="28"/>
        </w:rPr>
        <w:t xml:space="preserve"> месяц</w:t>
      </w:r>
      <w:r w:rsidR="001B323F" w:rsidRPr="001E5735">
        <w:rPr>
          <w:rFonts w:ascii="Times New Roman" w:hAnsi="Times New Roman" w:cs="Times New Roman"/>
          <w:sz w:val="28"/>
          <w:szCs w:val="28"/>
        </w:rPr>
        <w:t>а</w:t>
      </w:r>
      <w:r w:rsidRPr="001E5735">
        <w:rPr>
          <w:rFonts w:ascii="Times New Roman" w:hAnsi="Times New Roman" w:cs="Times New Roman"/>
          <w:sz w:val="28"/>
          <w:szCs w:val="28"/>
        </w:rPr>
        <w:t xml:space="preserve"> до момента исключения) сообщена лицу, осущес</w:t>
      </w:r>
      <w:r w:rsidR="002A03D8" w:rsidRPr="001E5735">
        <w:rPr>
          <w:rFonts w:ascii="Times New Roman" w:hAnsi="Times New Roman" w:cs="Times New Roman"/>
          <w:sz w:val="28"/>
          <w:szCs w:val="28"/>
        </w:rPr>
        <w:t xml:space="preserve">твляющему торговую деятельность, регулирующим органом местного самоуправления, </w:t>
      </w:r>
      <w:r w:rsidR="00ED04B4" w:rsidRPr="001E5735">
        <w:rPr>
          <w:rFonts w:ascii="Times New Roman" w:hAnsi="Times New Roman" w:cs="Times New Roman"/>
          <w:sz w:val="28"/>
          <w:szCs w:val="28"/>
        </w:rPr>
        <w:t>принявшим указанное решение</w:t>
      </w:r>
      <w:r w:rsidR="002A03D8" w:rsidRPr="001E5735">
        <w:rPr>
          <w:rFonts w:ascii="Times New Roman" w:hAnsi="Times New Roman" w:cs="Times New Roman"/>
          <w:sz w:val="28"/>
          <w:szCs w:val="28"/>
        </w:rPr>
        <w:t>.</w:t>
      </w:r>
    </w:p>
    <w:p w14:paraId="3ECCDB77" w14:textId="72A4A8CA" w:rsidR="00890F8D" w:rsidRPr="001E5735" w:rsidRDefault="00FF1CC6" w:rsidP="00890F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9654E2" w:rsidRPr="001E5735">
        <w:rPr>
          <w:rFonts w:ascii="Times New Roman" w:hAnsi="Times New Roman" w:cs="Times New Roman"/>
          <w:sz w:val="28"/>
          <w:szCs w:val="28"/>
        </w:rPr>
        <w:t xml:space="preserve">Лицо, осуществляющее торговую деятельность, </w:t>
      </w:r>
      <w:r w:rsidR="002A04DC" w:rsidRPr="001E5735">
        <w:rPr>
          <w:rFonts w:ascii="Times New Roman" w:hAnsi="Times New Roman" w:cs="Times New Roman"/>
          <w:sz w:val="28"/>
          <w:szCs w:val="28"/>
        </w:rPr>
        <w:t>в отношении одного места размещения нестационарног</w:t>
      </w:r>
      <w:r w:rsidR="003655FB" w:rsidRPr="001E5735">
        <w:rPr>
          <w:rFonts w:ascii="Times New Roman" w:hAnsi="Times New Roman" w:cs="Times New Roman"/>
          <w:sz w:val="28"/>
          <w:szCs w:val="28"/>
        </w:rPr>
        <w:t>о торгового объекта имеет право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>на предоставление одного компенсационного места для размещения нестационарного торгового объекта на срок, не превышающий оставшегося срока действия договора на размещение (договора аренды земельного участка в целях размещения нест</w:t>
      </w:r>
      <w:r w:rsidR="003655FB" w:rsidRPr="001E5735">
        <w:rPr>
          <w:rFonts w:ascii="Times New Roman" w:hAnsi="Times New Roman" w:cs="Times New Roman"/>
          <w:sz w:val="28"/>
          <w:szCs w:val="28"/>
        </w:rPr>
        <w:t>ационарного торгового объекта)</w:t>
      </w:r>
      <w:r w:rsidRPr="001E5735">
        <w:rPr>
          <w:rFonts w:ascii="Times New Roman" w:hAnsi="Times New Roman" w:cs="Times New Roman"/>
          <w:sz w:val="28"/>
          <w:szCs w:val="28"/>
        </w:rPr>
        <w:t xml:space="preserve"> или срока размещения нестационарного торгового объекта на основании схемы размещения нестационарных торговых объектов без заключения договора</w:t>
      </w:r>
      <w:r w:rsidR="00412228" w:rsidRPr="001E5735">
        <w:rPr>
          <w:rFonts w:ascii="Times New Roman" w:hAnsi="Times New Roman" w:cs="Times New Roman"/>
          <w:sz w:val="28"/>
          <w:szCs w:val="28"/>
        </w:rPr>
        <w:t>.</w:t>
      </w:r>
      <w:r w:rsidR="00412228" w:rsidRPr="001E5735">
        <w:rPr>
          <w:rFonts w:ascii="Times New Roman" w:hAnsi="Times New Roman" w:cs="Times New Roman"/>
          <w:sz w:val="28"/>
          <w:szCs w:val="28"/>
        </w:rPr>
        <w:br/>
        <w:t>В случае если оставшийся срок действия договора на размещение (договора аренды земельного участка в целях размещения нестационарного торгового объекта) или срок размещения нестационарного торгового объекта</w:t>
      </w:r>
      <w:r w:rsidR="00412228" w:rsidRPr="001E5735">
        <w:rPr>
          <w:rFonts w:ascii="Times New Roman" w:hAnsi="Times New Roman" w:cs="Times New Roman"/>
          <w:sz w:val="28"/>
          <w:szCs w:val="28"/>
        </w:rPr>
        <w:br/>
        <w:t>на основании схемы размещения нестационарных торговых объектов без заключения договора составляет менее одного года, компенсационное место для размещения нестационарного торгового объекта предоставляется сроком на один год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890F8D">
        <w:rPr>
          <w:rFonts w:ascii="Times New Roman" w:hAnsi="Times New Roman" w:cs="Times New Roman"/>
          <w:sz w:val="28"/>
          <w:szCs w:val="28"/>
        </w:rPr>
        <w:t xml:space="preserve"> </w:t>
      </w:r>
      <w:r w:rsidR="00890F8D" w:rsidRPr="001E5735">
        <w:rPr>
          <w:rFonts w:ascii="Times New Roman" w:hAnsi="Times New Roman" w:cs="Times New Roman"/>
          <w:sz w:val="28"/>
          <w:szCs w:val="28"/>
        </w:rPr>
        <w:t xml:space="preserve">В случае если договор на размещение (договор аренды земельного участка в целях размещения нестационарного торгового объекта) </w:t>
      </w:r>
      <w:r w:rsidR="00890F8D">
        <w:rPr>
          <w:rFonts w:ascii="Times New Roman" w:hAnsi="Times New Roman" w:cs="Times New Roman"/>
          <w:sz w:val="28"/>
          <w:szCs w:val="28"/>
        </w:rPr>
        <w:t>заключен</w:t>
      </w:r>
      <w:r w:rsidR="00890F8D">
        <w:rPr>
          <w:rFonts w:ascii="Times New Roman" w:hAnsi="Times New Roman" w:cs="Times New Roman"/>
          <w:sz w:val="28"/>
          <w:szCs w:val="28"/>
        </w:rPr>
        <w:br/>
        <w:t xml:space="preserve">на неопределенный срок </w:t>
      </w:r>
      <w:r w:rsidR="00890F8D" w:rsidRPr="001E5735">
        <w:rPr>
          <w:rFonts w:ascii="Times New Roman" w:hAnsi="Times New Roman" w:cs="Times New Roman"/>
          <w:sz w:val="28"/>
          <w:szCs w:val="28"/>
        </w:rPr>
        <w:t xml:space="preserve">или </w:t>
      </w:r>
      <w:r w:rsidR="00890F8D">
        <w:rPr>
          <w:rFonts w:ascii="Times New Roman" w:hAnsi="Times New Roman" w:cs="Times New Roman"/>
          <w:sz w:val="28"/>
          <w:szCs w:val="28"/>
        </w:rPr>
        <w:t>право на</w:t>
      </w:r>
      <w:r w:rsidR="00890F8D" w:rsidRPr="001E5735">
        <w:rPr>
          <w:rFonts w:ascii="Times New Roman" w:hAnsi="Times New Roman" w:cs="Times New Roman"/>
          <w:sz w:val="28"/>
          <w:szCs w:val="28"/>
        </w:rPr>
        <w:t xml:space="preserve"> размещени</w:t>
      </w:r>
      <w:r w:rsidR="00890F8D">
        <w:rPr>
          <w:rFonts w:ascii="Times New Roman" w:hAnsi="Times New Roman" w:cs="Times New Roman"/>
          <w:sz w:val="28"/>
          <w:szCs w:val="28"/>
        </w:rPr>
        <w:t>е</w:t>
      </w:r>
      <w:r w:rsidR="00890F8D" w:rsidRPr="001E5735">
        <w:rPr>
          <w:rFonts w:ascii="Times New Roman" w:hAnsi="Times New Roman" w:cs="Times New Roman"/>
          <w:sz w:val="28"/>
          <w:szCs w:val="28"/>
        </w:rPr>
        <w:t xml:space="preserve"> нестационарного торгового объекта</w:t>
      </w:r>
      <w:r w:rsidR="00890F8D">
        <w:rPr>
          <w:rFonts w:ascii="Times New Roman" w:hAnsi="Times New Roman" w:cs="Times New Roman"/>
          <w:sz w:val="28"/>
          <w:szCs w:val="28"/>
        </w:rPr>
        <w:t xml:space="preserve"> </w:t>
      </w:r>
      <w:r w:rsidR="00890F8D" w:rsidRPr="001E5735">
        <w:rPr>
          <w:rFonts w:ascii="Times New Roman" w:hAnsi="Times New Roman" w:cs="Times New Roman"/>
          <w:sz w:val="28"/>
          <w:szCs w:val="28"/>
        </w:rPr>
        <w:t xml:space="preserve">на основании схемы размещения нестационарных торговых объектов без заключения договора </w:t>
      </w:r>
      <w:r w:rsidR="00890F8D">
        <w:rPr>
          <w:rFonts w:ascii="Times New Roman" w:hAnsi="Times New Roman" w:cs="Times New Roman"/>
          <w:sz w:val="28"/>
          <w:szCs w:val="28"/>
        </w:rPr>
        <w:t xml:space="preserve">предоставлено на неопределенный срок (бессрочно), </w:t>
      </w:r>
      <w:r w:rsidR="00890F8D" w:rsidRPr="001E5735">
        <w:rPr>
          <w:rFonts w:ascii="Times New Roman" w:hAnsi="Times New Roman" w:cs="Times New Roman"/>
          <w:sz w:val="28"/>
          <w:szCs w:val="28"/>
        </w:rPr>
        <w:lastRenderedPageBreak/>
        <w:t xml:space="preserve">компенсационное место для размещения нестационарного торгового объекта предоставляется сроком на </w:t>
      </w:r>
      <w:r w:rsidR="00890F8D">
        <w:rPr>
          <w:rFonts w:ascii="Times New Roman" w:hAnsi="Times New Roman" w:cs="Times New Roman"/>
          <w:sz w:val="28"/>
          <w:szCs w:val="28"/>
        </w:rPr>
        <w:t>три</w:t>
      </w:r>
      <w:r w:rsidR="00890F8D" w:rsidRPr="001E5735">
        <w:rPr>
          <w:rFonts w:ascii="Times New Roman" w:hAnsi="Times New Roman" w:cs="Times New Roman"/>
          <w:sz w:val="28"/>
          <w:szCs w:val="28"/>
        </w:rPr>
        <w:t xml:space="preserve"> год</w:t>
      </w:r>
      <w:r w:rsidR="00890F8D">
        <w:rPr>
          <w:rFonts w:ascii="Times New Roman" w:hAnsi="Times New Roman" w:cs="Times New Roman"/>
          <w:sz w:val="28"/>
          <w:szCs w:val="28"/>
        </w:rPr>
        <w:t>а</w:t>
      </w:r>
      <w:r w:rsidR="00890F8D" w:rsidRPr="001E5735">
        <w:rPr>
          <w:rFonts w:ascii="Times New Roman" w:hAnsi="Times New Roman" w:cs="Times New Roman"/>
          <w:sz w:val="28"/>
          <w:szCs w:val="28"/>
        </w:rPr>
        <w:t>.</w:t>
      </w:r>
    </w:p>
    <w:p w14:paraId="3F64939F" w14:textId="173E65A2" w:rsidR="00FF1CC6" w:rsidRPr="001E5735" w:rsidRDefault="00FF1CC6" w:rsidP="00FF1C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4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0A4168" w:rsidRPr="001E5735">
        <w:rPr>
          <w:rFonts w:ascii="Times New Roman" w:hAnsi="Times New Roman" w:cs="Times New Roman"/>
          <w:sz w:val="28"/>
          <w:szCs w:val="28"/>
        </w:rPr>
        <w:t>Одновременно с направлением информации о принятии решения</w:t>
      </w:r>
      <w:r w:rsidR="000A4168" w:rsidRPr="001E5735">
        <w:rPr>
          <w:rFonts w:ascii="Times New Roman" w:hAnsi="Times New Roman" w:cs="Times New Roman"/>
          <w:sz w:val="28"/>
          <w:szCs w:val="28"/>
        </w:rPr>
        <w:br/>
        <w:t>об исключении места размещения нестационарного торгового объекта</w:t>
      </w:r>
      <w:r w:rsidR="000A4168" w:rsidRPr="001E5735">
        <w:rPr>
          <w:rFonts w:ascii="Times New Roman" w:hAnsi="Times New Roman" w:cs="Times New Roman"/>
          <w:sz w:val="28"/>
          <w:szCs w:val="28"/>
        </w:rPr>
        <w:br/>
        <w:t xml:space="preserve">из схемы размещения нестационарных торговых объектов </w:t>
      </w:r>
      <w:r w:rsidR="009E48FA" w:rsidRPr="001E5735">
        <w:rPr>
          <w:rFonts w:ascii="Times New Roman" w:hAnsi="Times New Roman" w:cs="Times New Roman"/>
          <w:sz w:val="28"/>
          <w:szCs w:val="28"/>
        </w:rPr>
        <w:t xml:space="preserve">регулирующий </w:t>
      </w:r>
      <w:r w:rsidR="002A04DC" w:rsidRPr="001E5735">
        <w:rPr>
          <w:rFonts w:ascii="Times New Roman" w:hAnsi="Times New Roman" w:cs="Times New Roman"/>
          <w:sz w:val="28"/>
          <w:szCs w:val="28"/>
        </w:rPr>
        <w:t>орган</w:t>
      </w:r>
      <w:r w:rsidR="009E48FA" w:rsidRPr="001E5735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обязан предложить </w:t>
      </w:r>
      <w:r w:rsidR="009654E2" w:rsidRPr="001E5735">
        <w:rPr>
          <w:rFonts w:ascii="Times New Roman" w:hAnsi="Times New Roman" w:cs="Times New Roman"/>
          <w:sz w:val="28"/>
          <w:szCs w:val="28"/>
        </w:rPr>
        <w:t xml:space="preserve">лицу, осуществляющему торговую деятельность, </w:t>
      </w:r>
      <w:r w:rsidRPr="001E5735">
        <w:rPr>
          <w:rFonts w:ascii="Times New Roman" w:hAnsi="Times New Roman" w:cs="Times New Roman"/>
          <w:sz w:val="28"/>
          <w:szCs w:val="28"/>
        </w:rPr>
        <w:t>не менее двух вариантов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компенсационных мест для размещения нестационарного торгового объекта, сопоставимы</w:t>
      </w:r>
      <w:r w:rsidRPr="001E5735">
        <w:rPr>
          <w:rFonts w:ascii="Times New Roman" w:hAnsi="Times New Roman" w:cs="Times New Roman"/>
          <w:sz w:val="28"/>
          <w:szCs w:val="28"/>
        </w:rPr>
        <w:t>х</w:t>
      </w:r>
      <w:r w:rsidR="001B323F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>с исключаемым местом размещения не</w:t>
      </w:r>
      <w:r w:rsidRPr="001E5735">
        <w:rPr>
          <w:rFonts w:ascii="Times New Roman" w:hAnsi="Times New Roman" w:cs="Times New Roman"/>
          <w:sz w:val="28"/>
          <w:szCs w:val="28"/>
        </w:rPr>
        <w:t>стационарного торгового объекта</w:t>
      </w:r>
      <w:r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>по местоположению, площади, плате за размещение.</w:t>
      </w:r>
      <w:r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1B323F" w:rsidRPr="001E5735">
        <w:rPr>
          <w:rFonts w:ascii="Times New Roman" w:hAnsi="Times New Roman" w:cs="Times New Roman"/>
          <w:sz w:val="28"/>
          <w:szCs w:val="28"/>
        </w:rPr>
        <w:t xml:space="preserve">Критерии сопоставимости мест размещения нестационарных торговых объектов определяются </w:t>
      </w:r>
      <w:r w:rsidR="00CC7492" w:rsidRPr="001E5735">
        <w:rPr>
          <w:rFonts w:ascii="Times New Roman" w:hAnsi="Times New Roman" w:cs="Times New Roman"/>
          <w:sz w:val="28"/>
          <w:szCs w:val="28"/>
        </w:rPr>
        <w:t>порядком разработки и утверждения схемы размещения нестационарных торговых объектов, установленным уполномоченным органом исполнительной власти Ленинградской области в соответствии</w:t>
      </w:r>
      <w:r w:rsidR="00CC7492">
        <w:rPr>
          <w:rFonts w:ascii="Times New Roman" w:hAnsi="Times New Roman" w:cs="Times New Roman"/>
          <w:sz w:val="28"/>
          <w:szCs w:val="28"/>
        </w:rPr>
        <w:br/>
      </w:r>
      <w:r w:rsidR="00CC7492" w:rsidRPr="001E5735">
        <w:rPr>
          <w:rFonts w:ascii="Times New Roman" w:hAnsi="Times New Roman" w:cs="Times New Roman"/>
          <w:sz w:val="28"/>
          <w:szCs w:val="28"/>
        </w:rPr>
        <w:t>с частью 3 статьи 10 Федерального закона от 28 декабря 2009 года № 381-ФЗ</w:t>
      </w:r>
      <w:r w:rsidR="00CC7492" w:rsidRPr="001E5735">
        <w:rPr>
          <w:rFonts w:ascii="Times New Roman" w:hAnsi="Times New Roman" w:cs="Times New Roman"/>
          <w:sz w:val="28"/>
          <w:szCs w:val="28"/>
        </w:rPr>
        <w:br/>
        <w:t>«Об основах государственного регулирования торговой деятельности</w:t>
      </w:r>
      <w:r w:rsidR="00CC7492" w:rsidRPr="001E5735">
        <w:rPr>
          <w:rFonts w:ascii="Times New Roman" w:hAnsi="Times New Roman" w:cs="Times New Roman"/>
          <w:sz w:val="28"/>
          <w:szCs w:val="28"/>
        </w:rPr>
        <w:br/>
        <w:t>в Российской Федерации».</w:t>
      </w:r>
      <w:r w:rsidR="001B323F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Pr="001E5735">
        <w:rPr>
          <w:rFonts w:ascii="Times New Roman" w:hAnsi="Times New Roman" w:cs="Times New Roman"/>
          <w:sz w:val="28"/>
          <w:szCs w:val="28"/>
        </w:rPr>
        <w:t xml:space="preserve">При этом лицо, осуществляющее торговую деятельность, вправе самостоятельно подобрать </w:t>
      </w:r>
      <w:r w:rsidR="00B03CE7" w:rsidRPr="001E5735">
        <w:rPr>
          <w:rFonts w:ascii="Times New Roman" w:hAnsi="Times New Roman" w:cs="Times New Roman"/>
          <w:sz w:val="28"/>
          <w:szCs w:val="28"/>
        </w:rPr>
        <w:t xml:space="preserve">и предложить для рассмотрения </w:t>
      </w:r>
      <w:r w:rsidR="001B323F" w:rsidRPr="001E5735">
        <w:rPr>
          <w:rFonts w:ascii="Times New Roman" w:hAnsi="Times New Roman" w:cs="Times New Roman"/>
          <w:sz w:val="28"/>
          <w:szCs w:val="28"/>
        </w:rPr>
        <w:t>регулирующему органу местного самоуправления</w:t>
      </w:r>
      <w:r w:rsidR="00B03CE7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Pr="001E5735">
        <w:rPr>
          <w:rFonts w:ascii="Times New Roman" w:hAnsi="Times New Roman" w:cs="Times New Roman"/>
          <w:sz w:val="28"/>
          <w:szCs w:val="28"/>
        </w:rPr>
        <w:t>компенсационное место для размещения нестационарного торгового объекта</w:t>
      </w:r>
      <w:r w:rsidR="00B03CE7" w:rsidRPr="001E5735">
        <w:rPr>
          <w:rFonts w:ascii="Times New Roman" w:hAnsi="Times New Roman" w:cs="Times New Roman"/>
          <w:sz w:val="28"/>
          <w:szCs w:val="28"/>
        </w:rPr>
        <w:t>.</w:t>
      </w:r>
    </w:p>
    <w:p w14:paraId="12DC0AF5" w14:textId="4436A8BC" w:rsidR="002A04DC" w:rsidRPr="001E5735" w:rsidRDefault="00B03CE7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5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Уменьшение площади </w:t>
      </w:r>
      <w:r w:rsidR="003E3F10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земель или земельных участков, предназначенной для размещения нестационарного торгового объекта, при предоставлении компенсационного места для размещения нестационарного торгового объекта не допускается без письменного согласия </w:t>
      </w:r>
      <w:r w:rsidR="00057CD1" w:rsidRPr="001E5735">
        <w:rPr>
          <w:rFonts w:ascii="Times New Roman" w:hAnsi="Times New Roman" w:cs="Times New Roman"/>
          <w:sz w:val="28"/>
          <w:szCs w:val="28"/>
        </w:rPr>
        <w:t>лица, осуществляющего торговую деятельность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</w:p>
    <w:p w14:paraId="2B34FD59" w14:textId="57369116" w:rsidR="002A04DC" w:rsidRPr="001E5735" w:rsidRDefault="00B03CE7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6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2A04DC" w:rsidRPr="001E5735">
        <w:rPr>
          <w:rFonts w:ascii="Times New Roman" w:hAnsi="Times New Roman" w:cs="Times New Roman"/>
          <w:sz w:val="28"/>
          <w:szCs w:val="28"/>
        </w:rPr>
        <w:t>Право на заключение договора на р</w:t>
      </w:r>
      <w:r w:rsidR="003655FB" w:rsidRPr="001E5735">
        <w:rPr>
          <w:rFonts w:ascii="Times New Roman" w:hAnsi="Times New Roman" w:cs="Times New Roman"/>
          <w:sz w:val="28"/>
          <w:szCs w:val="28"/>
        </w:rPr>
        <w:t>азмещение без проведения торгов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в соответствии с настоящей статьей предоставляется </w:t>
      </w:r>
      <w:r w:rsidR="00384ECB" w:rsidRPr="001E5735">
        <w:rPr>
          <w:rFonts w:ascii="Times New Roman" w:hAnsi="Times New Roman" w:cs="Times New Roman"/>
          <w:sz w:val="28"/>
          <w:szCs w:val="28"/>
        </w:rPr>
        <w:t>лицу, осуществляющему торговую деятельность,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подавшему в </w:t>
      </w:r>
      <w:r w:rsidR="001B323F" w:rsidRPr="001E5735">
        <w:rPr>
          <w:rFonts w:ascii="Times New Roman" w:hAnsi="Times New Roman" w:cs="Times New Roman"/>
          <w:sz w:val="28"/>
          <w:szCs w:val="28"/>
        </w:rPr>
        <w:t>регулирующий орган местного самоуправления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заявление о выборе компенсационного места для размещения нестационарного торгового объекта из числа </w:t>
      </w:r>
      <w:r w:rsidR="009D0A07" w:rsidRPr="001E5735">
        <w:rPr>
          <w:rFonts w:ascii="Times New Roman" w:hAnsi="Times New Roman" w:cs="Times New Roman"/>
          <w:sz w:val="28"/>
          <w:szCs w:val="28"/>
        </w:rPr>
        <w:t xml:space="preserve">предложенных регулирующим органом местного самоуправления </w:t>
      </w:r>
      <w:r w:rsidR="002A04DC" w:rsidRPr="001E5735">
        <w:rPr>
          <w:rFonts w:ascii="Times New Roman" w:hAnsi="Times New Roman" w:cs="Times New Roman"/>
          <w:sz w:val="28"/>
          <w:szCs w:val="28"/>
        </w:rPr>
        <w:t>свободных мест в схеме размещения н</w:t>
      </w:r>
      <w:r w:rsidR="009D0A07" w:rsidRPr="001E5735">
        <w:rPr>
          <w:rFonts w:ascii="Times New Roman" w:hAnsi="Times New Roman" w:cs="Times New Roman"/>
          <w:sz w:val="28"/>
          <w:szCs w:val="28"/>
        </w:rPr>
        <w:t>естационарных торговых объектов или самостоятельно подобранного компенсационного места. Указанное заявление должно быть направлено лицом, осуществляющим торговую деятельность, в течение</w:t>
      </w:r>
      <w:r w:rsidR="002560B0">
        <w:rPr>
          <w:rFonts w:ascii="Times New Roman" w:hAnsi="Times New Roman" w:cs="Times New Roman"/>
          <w:sz w:val="28"/>
          <w:szCs w:val="28"/>
        </w:rPr>
        <w:t xml:space="preserve"> десяти рабочих</w:t>
      </w:r>
      <w:r w:rsidR="009D0A07" w:rsidRPr="001E5735">
        <w:rPr>
          <w:rFonts w:ascii="Times New Roman" w:hAnsi="Times New Roman" w:cs="Times New Roman"/>
          <w:sz w:val="28"/>
          <w:szCs w:val="28"/>
        </w:rPr>
        <w:t xml:space="preserve"> дней со дня получения </w:t>
      </w:r>
      <w:r w:rsidR="00217126" w:rsidRPr="001E5735">
        <w:rPr>
          <w:rFonts w:ascii="Times New Roman" w:hAnsi="Times New Roman" w:cs="Times New Roman"/>
          <w:sz w:val="28"/>
          <w:szCs w:val="28"/>
        </w:rPr>
        <w:t xml:space="preserve">им </w:t>
      </w:r>
      <w:r w:rsidR="009D0A07" w:rsidRPr="001E5735">
        <w:rPr>
          <w:rFonts w:ascii="Times New Roman" w:hAnsi="Times New Roman" w:cs="Times New Roman"/>
          <w:sz w:val="28"/>
          <w:szCs w:val="28"/>
        </w:rPr>
        <w:t>информации</w:t>
      </w:r>
      <w:r w:rsidR="008C6C59" w:rsidRPr="001E5735">
        <w:rPr>
          <w:rFonts w:ascii="Times New Roman" w:hAnsi="Times New Roman" w:cs="Times New Roman"/>
          <w:sz w:val="28"/>
          <w:szCs w:val="28"/>
        </w:rPr>
        <w:t xml:space="preserve"> о принятии решения</w:t>
      </w:r>
      <w:r w:rsidR="008C6C59" w:rsidRPr="001E5735">
        <w:rPr>
          <w:rFonts w:ascii="Times New Roman" w:hAnsi="Times New Roman" w:cs="Times New Roman"/>
          <w:sz w:val="28"/>
          <w:szCs w:val="28"/>
        </w:rPr>
        <w:br/>
      </w:r>
      <w:r w:rsidR="009D0A07" w:rsidRPr="001E5735">
        <w:rPr>
          <w:rFonts w:ascii="Times New Roman" w:hAnsi="Times New Roman" w:cs="Times New Roman"/>
          <w:sz w:val="28"/>
          <w:szCs w:val="28"/>
        </w:rPr>
        <w:t>об исключении места размещения не</w:t>
      </w:r>
      <w:r w:rsidR="008C6C59" w:rsidRPr="001E5735">
        <w:rPr>
          <w:rFonts w:ascii="Times New Roman" w:hAnsi="Times New Roman" w:cs="Times New Roman"/>
          <w:sz w:val="28"/>
          <w:szCs w:val="28"/>
        </w:rPr>
        <w:t>стационарного торгового объекта</w:t>
      </w:r>
      <w:r w:rsidR="008C6C59" w:rsidRPr="001E5735">
        <w:rPr>
          <w:rFonts w:ascii="Times New Roman" w:hAnsi="Times New Roman" w:cs="Times New Roman"/>
          <w:sz w:val="28"/>
          <w:szCs w:val="28"/>
        </w:rPr>
        <w:br/>
      </w:r>
      <w:r w:rsidR="009D0A07" w:rsidRPr="001E5735">
        <w:rPr>
          <w:rFonts w:ascii="Times New Roman" w:hAnsi="Times New Roman" w:cs="Times New Roman"/>
          <w:sz w:val="28"/>
          <w:szCs w:val="28"/>
        </w:rPr>
        <w:t>из схемы размещения нестационарных торговых объектов.</w:t>
      </w:r>
    </w:p>
    <w:p w14:paraId="7068B2F7" w14:textId="77777777" w:rsidR="00AC524D" w:rsidRPr="001E5735" w:rsidRDefault="00B03CE7" w:rsidP="00046A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7</w:t>
      </w:r>
      <w:r w:rsidR="002A04DC"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В случае отказа от компенсационного места для размещения нестационарного торгового объекта либо </w:t>
      </w:r>
      <w:proofErr w:type="spellStart"/>
      <w:r w:rsidR="002A04DC" w:rsidRPr="001E5735">
        <w:rPr>
          <w:rFonts w:ascii="Times New Roman" w:hAnsi="Times New Roman" w:cs="Times New Roman"/>
          <w:sz w:val="28"/>
          <w:szCs w:val="28"/>
        </w:rPr>
        <w:t>ненаправления</w:t>
      </w:r>
      <w:proofErr w:type="spellEnd"/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заявления о</w:t>
      </w:r>
      <w:r w:rsidR="002F6C46" w:rsidRPr="001E5735">
        <w:rPr>
          <w:rFonts w:ascii="Times New Roman" w:hAnsi="Times New Roman" w:cs="Times New Roman"/>
          <w:sz w:val="28"/>
          <w:szCs w:val="28"/>
        </w:rPr>
        <w:t xml:space="preserve"> выборе компенсационного места в срок, </w:t>
      </w:r>
      <w:r w:rsidR="002A04DC" w:rsidRPr="001E5735">
        <w:rPr>
          <w:rFonts w:ascii="Times New Roman" w:hAnsi="Times New Roman" w:cs="Times New Roman"/>
          <w:sz w:val="28"/>
          <w:szCs w:val="28"/>
        </w:rPr>
        <w:t>предусмотренн</w:t>
      </w:r>
      <w:r w:rsidR="002F6C46" w:rsidRPr="001E5735">
        <w:rPr>
          <w:rFonts w:ascii="Times New Roman" w:hAnsi="Times New Roman" w:cs="Times New Roman"/>
          <w:sz w:val="28"/>
          <w:szCs w:val="28"/>
        </w:rPr>
        <w:t>ый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частью </w:t>
      </w:r>
      <w:r w:rsidRPr="001E5735">
        <w:rPr>
          <w:rFonts w:ascii="Times New Roman" w:hAnsi="Times New Roman" w:cs="Times New Roman"/>
          <w:sz w:val="28"/>
          <w:szCs w:val="28"/>
        </w:rPr>
        <w:t>6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настоящей статьи, </w:t>
      </w:r>
      <w:r w:rsidR="00735719" w:rsidRPr="001E5735">
        <w:rPr>
          <w:rFonts w:ascii="Times New Roman" w:hAnsi="Times New Roman" w:cs="Times New Roman"/>
          <w:sz w:val="28"/>
          <w:szCs w:val="28"/>
        </w:rPr>
        <w:t xml:space="preserve">лицо, осуществляющее торговую деятельность, </w:t>
      </w:r>
      <w:r w:rsidR="003655FB" w:rsidRPr="001E5735">
        <w:rPr>
          <w:rFonts w:ascii="Times New Roman" w:hAnsi="Times New Roman" w:cs="Times New Roman"/>
          <w:sz w:val="28"/>
          <w:szCs w:val="28"/>
        </w:rPr>
        <w:t>теряет право</w:t>
      </w:r>
      <w:r w:rsidR="0079752F"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>на предоставление компенсационного места для размещения нестационарного торгового объекта.</w:t>
      </w:r>
    </w:p>
    <w:p w14:paraId="0797E9DD" w14:textId="203DE326" w:rsidR="00963CA6" w:rsidRPr="001E5735" w:rsidRDefault="00072B65" w:rsidP="00046A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lastRenderedPageBreak/>
        <w:t xml:space="preserve">В случае направления лицом, осуществляющим торговую деятельность, заявления о выборе самостоятельно подобранного компенсационного места, регулирующий орган </w:t>
      </w:r>
      <w:r w:rsidR="00932254" w:rsidRPr="001E5735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="008C6C59" w:rsidRPr="001E5735">
        <w:rPr>
          <w:rFonts w:ascii="Times New Roman" w:hAnsi="Times New Roman" w:cs="Times New Roman"/>
          <w:sz w:val="28"/>
          <w:szCs w:val="28"/>
        </w:rPr>
        <w:t>рассматривает указанное заявле</w:t>
      </w:r>
      <w:r w:rsidR="00046AC6" w:rsidRPr="001E5735">
        <w:rPr>
          <w:rFonts w:ascii="Times New Roman" w:hAnsi="Times New Roman" w:cs="Times New Roman"/>
          <w:sz w:val="28"/>
          <w:szCs w:val="28"/>
        </w:rPr>
        <w:t>ние</w:t>
      </w:r>
      <w:r w:rsidR="00AC524D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046AC6" w:rsidRPr="001E5735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2560B0">
        <w:rPr>
          <w:rFonts w:ascii="Times New Roman" w:hAnsi="Times New Roman" w:cs="Times New Roman"/>
          <w:sz w:val="28"/>
          <w:szCs w:val="28"/>
        </w:rPr>
        <w:t>пятнадцати рабочих</w:t>
      </w:r>
      <w:r w:rsidR="00046AC6" w:rsidRPr="001E5735">
        <w:rPr>
          <w:rFonts w:ascii="Times New Roman" w:hAnsi="Times New Roman" w:cs="Times New Roman"/>
          <w:sz w:val="28"/>
          <w:szCs w:val="28"/>
        </w:rPr>
        <w:t xml:space="preserve"> дней со дня его получения</w:t>
      </w:r>
      <w:r w:rsidR="002560B0">
        <w:rPr>
          <w:rFonts w:ascii="Times New Roman" w:hAnsi="Times New Roman" w:cs="Times New Roman"/>
          <w:sz w:val="28"/>
          <w:szCs w:val="28"/>
        </w:rPr>
        <w:br/>
      </w:r>
      <w:r w:rsidR="008C6C59" w:rsidRPr="001E5735">
        <w:rPr>
          <w:rFonts w:ascii="Times New Roman" w:hAnsi="Times New Roman" w:cs="Times New Roman"/>
          <w:sz w:val="28"/>
          <w:szCs w:val="28"/>
        </w:rPr>
        <w:t>в соответствии</w:t>
      </w:r>
      <w:r w:rsidR="002560B0">
        <w:rPr>
          <w:rFonts w:ascii="Times New Roman" w:hAnsi="Times New Roman" w:cs="Times New Roman"/>
          <w:sz w:val="28"/>
          <w:szCs w:val="28"/>
        </w:rPr>
        <w:t xml:space="preserve"> </w:t>
      </w:r>
      <w:r w:rsidR="008C6C59" w:rsidRPr="001E5735">
        <w:rPr>
          <w:rFonts w:ascii="Times New Roman" w:hAnsi="Times New Roman" w:cs="Times New Roman"/>
          <w:sz w:val="28"/>
          <w:szCs w:val="28"/>
        </w:rPr>
        <w:t xml:space="preserve">с порядком разработки и утверждения схемы размещения нестационарных торговых объектов, </w:t>
      </w:r>
      <w:r w:rsidR="00AC524D" w:rsidRPr="001E5735">
        <w:rPr>
          <w:rFonts w:ascii="Times New Roman" w:hAnsi="Times New Roman" w:cs="Times New Roman"/>
          <w:sz w:val="28"/>
          <w:szCs w:val="28"/>
        </w:rPr>
        <w:t xml:space="preserve">установленным уполномоченным органом исполнительной власти Ленинградской области </w:t>
      </w:r>
      <w:r w:rsidR="00046AC6" w:rsidRPr="001E5735">
        <w:rPr>
          <w:rFonts w:ascii="Times New Roman" w:hAnsi="Times New Roman" w:cs="Times New Roman"/>
          <w:sz w:val="28"/>
          <w:szCs w:val="28"/>
        </w:rPr>
        <w:t>в соответствии</w:t>
      </w:r>
      <w:r w:rsidR="002560B0">
        <w:rPr>
          <w:rFonts w:ascii="Times New Roman" w:hAnsi="Times New Roman" w:cs="Times New Roman"/>
          <w:sz w:val="28"/>
          <w:szCs w:val="28"/>
        </w:rPr>
        <w:br/>
      </w:r>
      <w:r w:rsidR="00046AC6" w:rsidRPr="001E5735">
        <w:rPr>
          <w:rFonts w:ascii="Times New Roman" w:hAnsi="Times New Roman" w:cs="Times New Roman"/>
          <w:sz w:val="28"/>
          <w:szCs w:val="28"/>
        </w:rPr>
        <w:t>с частью 3 статьи 10 Федеральн</w:t>
      </w:r>
      <w:r w:rsidR="00AC524D" w:rsidRPr="001E5735">
        <w:rPr>
          <w:rFonts w:ascii="Times New Roman" w:hAnsi="Times New Roman" w:cs="Times New Roman"/>
          <w:sz w:val="28"/>
          <w:szCs w:val="28"/>
        </w:rPr>
        <w:t>ого</w:t>
      </w:r>
      <w:r w:rsidR="00046AC6" w:rsidRPr="001E573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C524D" w:rsidRPr="001E5735">
        <w:rPr>
          <w:rFonts w:ascii="Times New Roman" w:hAnsi="Times New Roman" w:cs="Times New Roman"/>
          <w:sz w:val="28"/>
          <w:szCs w:val="28"/>
        </w:rPr>
        <w:t>а</w:t>
      </w:r>
      <w:r w:rsidR="00046AC6" w:rsidRPr="001E5735">
        <w:rPr>
          <w:rFonts w:ascii="Times New Roman" w:hAnsi="Times New Roman" w:cs="Times New Roman"/>
          <w:sz w:val="28"/>
          <w:szCs w:val="28"/>
        </w:rPr>
        <w:t xml:space="preserve"> о</w:t>
      </w:r>
      <w:r w:rsidR="00AC524D" w:rsidRPr="001E5735">
        <w:rPr>
          <w:rFonts w:ascii="Times New Roman" w:hAnsi="Times New Roman" w:cs="Times New Roman"/>
          <w:sz w:val="28"/>
          <w:szCs w:val="28"/>
        </w:rPr>
        <w:t>т 28 декабря 2009 года № 381-ФЗ</w:t>
      </w:r>
      <w:r w:rsidR="00AC524D" w:rsidRPr="001E5735">
        <w:rPr>
          <w:rFonts w:ascii="Times New Roman" w:hAnsi="Times New Roman" w:cs="Times New Roman"/>
          <w:sz w:val="28"/>
          <w:szCs w:val="28"/>
        </w:rPr>
        <w:br/>
      </w:r>
      <w:r w:rsidR="00046AC6" w:rsidRPr="001E5735">
        <w:rPr>
          <w:rFonts w:ascii="Times New Roman" w:hAnsi="Times New Roman" w:cs="Times New Roman"/>
          <w:sz w:val="28"/>
          <w:szCs w:val="28"/>
        </w:rPr>
        <w:t>«Об основах государственного регу</w:t>
      </w:r>
      <w:r w:rsidR="00AC524D" w:rsidRPr="001E5735">
        <w:rPr>
          <w:rFonts w:ascii="Times New Roman" w:hAnsi="Times New Roman" w:cs="Times New Roman"/>
          <w:sz w:val="28"/>
          <w:szCs w:val="28"/>
        </w:rPr>
        <w:t>лирования торговой деятельности</w:t>
      </w:r>
      <w:r w:rsidR="00AC524D" w:rsidRPr="001E5735">
        <w:rPr>
          <w:rFonts w:ascii="Times New Roman" w:hAnsi="Times New Roman" w:cs="Times New Roman"/>
          <w:sz w:val="28"/>
          <w:szCs w:val="28"/>
        </w:rPr>
        <w:br/>
      </w:r>
      <w:r w:rsidR="00046AC6" w:rsidRPr="001E573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AC524D" w:rsidRPr="001E5735">
        <w:rPr>
          <w:rFonts w:ascii="Times New Roman" w:hAnsi="Times New Roman" w:cs="Times New Roman"/>
          <w:sz w:val="28"/>
          <w:szCs w:val="28"/>
        </w:rPr>
        <w:t>.</w:t>
      </w:r>
      <w:r w:rsidR="00963CA6" w:rsidRPr="001E5735">
        <w:rPr>
          <w:rFonts w:ascii="Times New Roman" w:hAnsi="Times New Roman" w:cs="Times New Roman"/>
          <w:sz w:val="28"/>
          <w:szCs w:val="28"/>
        </w:rPr>
        <w:t xml:space="preserve"> В случае принятия регулирующим органом местного самоуправления решения об отказе во включении предложенного компенсационного места в схему размещения нестационарных торговых объектов лицо, осуществляющее торговую деятельность, теряет право</w:t>
      </w:r>
      <w:r w:rsidR="00963CA6" w:rsidRPr="001E5735">
        <w:rPr>
          <w:rFonts w:ascii="Times New Roman" w:hAnsi="Times New Roman" w:cs="Times New Roman"/>
          <w:sz w:val="28"/>
          <w:szCs w:val="28"/>
        </w:rPr>
        <w:br/>
        <w:t>на предоставление компенсационного места для размещения нестационарного торгового объекта.</w:t>
      </w:r>
    </w:p>
    <w:p w14:paraId="4DC61329" w14:textId="5B877B02" w:rsidR="00EB79F7" w:rsidRPr="001E5735" w:rsidRDefault="00EB79F7" w:rsidP="00EB7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8. Договор на размещение без проведения торгов в соответствии</w:t>
      </w:r>
      <w:r w:rsidRPr="001E5735">
        <w:rPr>
          <w:rFonts w:ascii="Times New Roman" w:hAnsi="Times New Roman" w:cs="Times New Roman"/>
          <w:sz w:val="28"/>
          <w:szCs w:val="28"/>
        </w:rPr>
        <w:br/>
        <w:t>с настоящей статьей заключается уполномоченным органом в отношении выбранного лицом, осуществляющим торговую деятельность, компенсационного места из числа предложенных регулирующим органом местного самоуправления свободных мест в схеме размещения нестационарных торговых объектов или самостоятельно подобранного компенсационного места в случае включения такого компенсационного места в схему размещения нестационарных торговых объектов.</w:t>
      </w:r>
    </w:p>
    <w:p w14:paraId="61A44478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5E3A05C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88BD16C" w14:textId="0748A363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647452">
        <w:rPr>
          <w:rFonts w:ascii="Times New Roman" w:hAnsi="Times New Roman" w:cs="Times New Roman"/>
          <w:sz w:val="28"/>
          <w:szCs w:val="28"/>
        </w:rPr>
        <w:t>7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заключения договора на размещение с </w:t>
      </w:r>
      <w:r w:rsidR="003C3200" w:rsidRPr="001E5735">
        <w:rPr>
          <w:rFonts w:ascii="Times New Roman" w:hAnsi="Times New Roman" w:cs="Times New Roman"/>
          <w:b/>
          <w:bCs/>
          <w:sz w:val="28"/>
          <w:szCs w:val="28"/>
        </w:rPr>
        <w:t>лицом, осуществляющим торговую деятельность,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 xml:space="preserve"> с которым уполномоченным органом был заключен договор аренды земельного участка в целях размещения нестационарного торгового объекта</w:t>
      </w:r>
    </w:p>
    <w:p w14:paraId="66EDFA91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2B280D0" w14:textId="32594944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Договор на размещение без проведения торгов заключается с </w:t>
      </w:r>
      <w:r w:rsidR="0083785B" w:rsidRPr="001E5735">
        <w:rPr>
          <w:rFonts w:ascii="Times New Roman" w:hAnsi="Times New Roman" w:cs="Times New Roman"/>
          <w:sz w:val="28"/>
          <w:szCs w:val="28"/>
        </w:rPr>
        <w:t>лицом, осуществляющим торговую деятельность</w:t>
      </w:r>
      <w:r w:rsidRPr="001E5735">
        <w:rPr>
          <w:rFonts w:ascii="Times New Roman" w:hAnsi="Times New Roman" w:cs="Times New Roman"/>
          <w:sz w:val="28"/>
          <w:szCs w:val="28"/>
        </w:rPr>
        <w:t>, с которым уполномоченным органом был заключен договор аренды земельного участка в целях размещения нестационарного торгового объекта, при одновременном выполнении следующих условий:</w:t>
      </w:r>
    </w:p>
    <w:p w14:paraId="082E535A" w14:textId="43724D6A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>место размещения нестационарного торгового объекта включено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в схему размещения нестационарных торговых объектов;</w:t>
      </w:r>
    </w:p>
    <w:p w14:paraId="6691C16C" w14:textId="05430F6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договор аренды земельного участка в целях размещения нестационарного торгового объекта, заключенный между </w:t>
      </w:r>
      <w:r w:rsidR="0083785B" w:rsidRPr="001E5735">
        <w:rPr>
          <w:rFonts w:ascii="Times New Roman" w:hAnsi="Times New Roman" w:cs="Times New Roman"/>
          <w:sz w:val="28"/>
          <w:szCs w:val="28"/>
        </w:rPr>
        <w:t>лицом, осуществляющим торговую деятельность,</w:t>
      </w:r>
      <w:r w:rsidRPr="001E5735">
        <w:rPr>
          <w:rFonts w:ascii="Times New Roman" w:hAnsi="Times New Roman" w:cs="Times New Roman"/>
          <w:sz w:val="28"/>
          <w:szCs w:val="28"/>
        </w:rPr>
        <w:t xml:space="preserve"> и уполномоченным органом, является действующим на день подачи </w:t>
      </w:r>
      <w:r w:rsidR="003655FB" w:rsidRPr="001E5735">
        <w:rPr>
          <w:rFonts w:ascii="Times New Roman" w:hAnsi="Times New Roman" w:cs="Times New Roman"/>
          <w:sz w:val="28"/>
          <w:szCs w:val="28"/>
        </w:rPr>
        <w:t>заявления о заключении договора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на размещение;</w:t>
      </w:r>
    </w:p>
    <w:p w14:paraId="586E6E33" w14:textId="748F567C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3)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отсутствие на день подачи </w:t>
      </w:r>
      <w:r w:rsidR="003655FB" w:rsidRPr="001E5735">
        <w:rPr>
          <w:rFonts w:ascii="Times New Roman" w:hAnsi="Times New Roman" w:cs="Times New Roman"/>
          <w:sz w:val="28"/>
          <w:szCs w:val="28"/>
        </w:rPr>
        <w:t>заявления о заключении договора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 xml:space="preserve">на размещение фактов нарушений на нестационарном торговом объекте </w:t>
      </w:r>
      <w:r w:rsidRPr="001E5735">
        <w:rPr>
          <w:rFonts w:ascii="Times New Roman" w:hAnsi="Times New Roman" w:cs="Times New Roman"/>
          <w:sz w:val="28"/>
          <w:szCs w:val="28"/>
        </w:rPr>
        <w:lastRenderedPageBreak/>
        <w:t>законодательства в области санитарно-эпидемиологического благополучия населения, производства и оборот</w:t>
      </w:r>
      <w:r w:rsidR="003655FB" w:rsidRPr="001E5735">
        <w:rPr>
          <w:rFonts w:ascii="Times New Roman" w:hAnsi="Times New Roman" w:cs="Times New Roman"/>
          <w:sz w:val="28"/>
          <w:szCs w:val="28"/>
        </w:rPr>
        <w:t>а этилового спирта, алкогольной</w:t>
      </w:r>
      <w:r w:rsidR="003655FB" w:rsidRPr="001E5735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 xml:space="preserve">и спиртосодержащей продукции, в области пожарной безопасности, </w:t>
      </w:r>
      <w:r w:rsidR="00F12C6C" w:rsidRPr="001E5735">
        <w:rPr>
          <w:rFonts w:ascii="Times New Roman" w:hAnsi="Times New Roman" w:cs="Times New Roman"/>
          <w:sz w:val="28"/>
          <w:szCs w:val="28"/>
        </w:rPr>
        <w:t xml:space="preserve">в сфере благоустройства, </w:t>
      </w:r>
      <w:r w:rsidRPr="001E5735">
        <w:rPr>
          <w:rFonts w:ascii="Times New Roman" w:hAnsi="Times New Roman" w:cs="Times New Roman"/>
          <w:sz w:val="28"/>
          <w:szCs w:val="28"/>
        </w:rPr>
        <w:t>повлекших привлечение лица, совершившего указанные нарушения, к уголовной или административной ответственности;</w:t>
      </w:r>
    </w:p>
    <w:p w14:paraId="5C5C91C1" w14:textId="7D32AB80" w:rsidR="002A04DC" w:rsidRPr="001E5735" w:rsidRDefault="003655F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4) </w:t>
      </w:r>
      <w:r w:rsidR="002A04DC" w:rsidRPr="001E5735">
        <w:rPr>
          <w:rFonts w:ascii="Times New Roman" w:hAnsi="Times New Roman" w:cs="Times New Roman"/>
          <w:sz w:val="28"/>
          <w:szCs w:val="28"/>
        </w:rPr>
        <w:t>отсутствие на день подачи заявления о заключении договора</w:t>
      </w:r>
      <w:r w:rsidR="00647452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на размещение </w:t>
      </w:r>
      <w:r w:rsidR="00647452" w:rsidRPr="001E5735">
        <w:rPr>
          <w:rFonts w:ascii="Times New Roman" w:hAnsi="Times New Roman" w:cs="Times New Roman"/>
          <w:sz w:val="28"/>
          <w:szCs w:val="28"/>
        </w:rPr>
        <w:t>задолженности</w:t>
      </w:r>
      <w:r w:rsidR="00647452">
        <w:rPr>
          <w:rFonts w:ascii="Times New Roman" w:hAnsi="Times New Roman" w:cs="Times New Roman"/>
          <w:sz w:val="28"/>
          <w:szCs w:val="28"/>
        </w:rPr>
        <w:t xml:space="preserve"> по внесению арендной платы</w:t>
      </w:r>
      <w:r w:rsidR="00647452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="002A04DC" w:rsidRPr="001E5735">
        <w:rPr>
          <w:rFonts w:ascii="Times New Roman" w:hAnsi="Times New Roman" w:cs="Times New Roman"/>
          <w:sz w:val="28"/>
          <w:szCs w:val="28"/>
        </w:rPr>
        <w:t>по договору аренды земельного участка в целях размещения нестационарного торгового объекта.</w:t>
      </w:r>
    </w:p>
    <w:p w14:paraId="6E63C2B8" w14:textId="037229A5" w:rsidR="002A04DC" w:rsidRPr="001E5735" w:rsidRDefault="003655F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2. </w:t>
      </w:r>
      <w:r w:rsidR="002A04DC" w:rsidRPr="001E5735">
        <w:rPr>
          <w:rFonts w:ascii="Times New Roman" w:hAnsi="Times New Roman" w:cs="Times New Roman"/>
          <w:sz w:val="28"/>
          <w:szCs w:val="28"/>
        </w:rPr>
        <w:t>Право на заключение договора на размещение без пров</w:t>
      </w:r>
      <w:r w:rsidRPr="001E5735">
        <w:rPr>
          <w:rFonts w:ascii="Times New Roman" w:hAnsi="Times New Roman" w:cs="Times New Roman"/>
          <w:sz w:val="28"/>
          <w:szCs w:val="28"/>
        </w:rPr>
        <w:t>едения торгов</w:t>
      </w:r>
      <w:r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в соответствии с настоящей статьей предоставляется </w:t>
      </w:r>
      <w:r w:rsidR="00362B8F" w:rsidRPr="001E5735">
        <w:rPr>
          <w:rFonts w:ascii="Times New Roman" w:hAnsi="Times New Roman" w:cs="Times New Roman"/>
          <w:sz w:val="28"/>
          <w:szCs w:val="28"/>
        </w:rPr>
        <w:t>лицу, осуществляющему торговую деятельность,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подавшему в уполномоченный орган заявление</w:t>
      </w:r>
      <w:r w:rsidR="00647452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>о заключении договора на размещение.</w:t>
      </w:r>
    </w:p>
    <w:p w14:paraId="6BA9B370" w14:textId="427B88D5" w:rsidR="002A04DC" w:rsidRPr="001E5735" w:rsidRDefault="003655F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3. </w:t>
      </w:r>
      <w:r w:rsidR="002A04DC" w:rsidRPr="001E5735">
        <w:rPr>
          <w:rFonts w:ascii="Times New Roman" w:hAnsi="Times New Roman" w:cs="Times New Roman"/>
          <w:sz w:val="28"/>
          <w:szCs w:val="28"/>
        </w:rPr>
        <w:t>Право на заключение договора на р</w:t>
      </w:r>
      <w:r w:rsidRPr="001E5735">
        <w:rPr>
          <w:rFonts w:ascii="Times New Roman" w:hAnsi="Times New Roman" w:cs="Times New Roman"/>
          <w:sz w:val="28"/>
          <w:szCs w:val="28"/>
        </w:rPr>
        <w:t>азмещение без проведения торгов</w:t>
      </w:r>
      <w:r w:rsidRPr="001E5735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в соответствии с настоящей статьей предоставляется </w:t>
      </w:r>
      <w:r w:rsidR="00362B8F" w:rsidRPr="001E5735">
        <w:rPr>
          <w:rFonts w:ascii="Times New Roman" w:hAnsi="Times New Roman" w:cs="Times New Roman"/>
          <w:sz w:val="28"/>
          <w:szCs w:val="28"/>
        </w:rPr>
        <w:t xml:space="preserve">лицу, осуществляющему торговую деятельность, </w:t>
      </w:r>
      <w:r w:rsidR="002A04DC" w:rsidRPr="001E5735">
        <w:rPr>
          <w:rFonts w:ascii="Times New Roman" w:hAnsi="Times New Roman" w:cs="Times New Roman"/>
          <w:sz w:val="28"/>
          <w:szCs w:val="28"/>
        </w:rPr>
        <w:t>однократно.</w:t>
      </w:r>
    </w:p>
    <w:p w14:paraId="7CDB0ED1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D45624" w14:textId="40A45EA3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4F18301" w14:textId="1BA4EF35" w:rsidR="00460683" w:rsidRPr="001E5735" w:rsidRDefault="00460683" w:rsidP="0046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647452">
        <w:rPr>
          <w:rFonts w:ascii="Times New Roman" w:hAnsi="Times New Roman" w:cs="Times New Roman"/>
          <w:sz w:val="28"/>
          <w:szCs w:val="28"/>
        </w:rPr>
        <w:t>8</w:t>
      </w:r>
      <w:r w:rsidRPr="001E5735">
        <w:rPr>
          <w:rFonts w:ascii="Times New Roman" w:hAnsi="Times New Roman" w:cs="Times New Roman"/>
          <w:sz w:val="28"/>
          <w:szCs w:val="28"/>
        </w:rPr>
        <w:t>. 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>Особенности заключения договора на размещение с лицом, осуществляющим торговую деятельность, которому право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br/>
        <w:t>на размещение нестационарного торгового объекта было предоставлено на основании схемы размещения нестационарных торговых объектов без заключения договора на размещение или договора аренды земельного участка</w:t>
      </w:r>
    </w:p>
    <w:p w14:paraId="303B9B1A" w14:textId="77777777" w:rsidR="00460683" w:rsidRPr="001E5735" w:rsidRDefault="00460683" w:rsidP="0046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9B9F0D6" w14:textId="1ADAB64F" w:rsidR="00460683" w:rsidRPr="001E5735" w:rsidRDefault="00460683" w:rsidP="00AC43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1. Договор на размещение без проведения торгов заключается с лицом, осуществляющим торговую деятельность, </w:t>
      </w:r>
      <w:r w:rsidR="00AC4379" w:rsidRPr="001E5735">
        <w:rPr>
          <w:rFonts w:ascii="Times New Roman" w:hAnsi="Times New Roman" w:cs="Times New Roman"/>
          <w:sz w:val="28"/>
          <w:szCs w:val="28"/>
        </w:rPr>
        <w:t>которому право на размещение нестационарного торгового объекта было предоставлено на основании схемы размещения нестационарных торговых объектов без заключения договора</w:t>
      </w:r>
      <w:r w:rsidR="00AC4379" w:rsidRPr="001E5735">
        <w:rPr>
          <w:rFonts w:ascii="Times New Roman" w:hAnsi="Times New Roman" w:cs="Times New Roman"/>
          <w:sz w:val="28"/>
          <w:szCs w:val="28"/>
        </w:rPr>
        <w:br/>
        <w:t>на размещение или договора аренды земельного участка</w:t>
      </w:r>
      <w:r w:rsidRPr="001E5735">
        <w:rPr>
          <w:rFonts w:ascii="Times New Roman" w:hAnsi="Times New Roman" w:cs="Times New Roman"/>
          <w:sz w:val="28"/>
          <w:szCs w:val="28"/>
        </w:rPr>
        <w:t>, при одновременном выполнении следующих условий:</w:t>
      </w:r>
    </w:p>
    <w:p w14:paraId="6D592B04" w14:textId="77777777" w:rsidR="00460683" w:rsidRPr="001E5735" w:rsidRDefault="00460683" w:rsidP="0046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1) место размещения нестационарного торгового объекта включено</w:t>
      </w:r>
      <w:r w:rsidRPr="001E5735">
        <w:rPr>
          <w:rFonts w:ascii="Times New Roman" w:hAnsi="Times New Roman" w:cs="Times New Roman"/>
          <w:sz w:val="28"/>
          <w:szCs w:val="28"/>
        </w:rPr>
        <w:br/>
        <w:t>в схему размещения нестационарных торговых объектов;</w:t>
      </w:r>
    </w:p>
    <w:p w14:paraId="10D41A3D" w14:textId="1BF11A63" w:rsidR="00460683" w:rsidRPr="001E5735" w:rsidRDefault="00460683" w:rsidP="0046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2) </w:t>
      </w:r>
      <w:r w:rsidR="00AC4379" w:rsidRPr="001E5735">
        <w:rPr>
          <w:rFonts w:ascii="Times New Roman" w:hAnsi="Times New Roman" w:cs="Times New Roman"/>
          <w:sz w:val="28"/>
          <w:szCs w:val="28"/>
        </w:rPr>
        <w:t>предусмотренный схемой размещения нестационарных торговых объектов срок</w:t>
      </w:r>
      <w:r w:rsidRPr="001E5735">
        <w:rPr>
          <w:rFonts w:ascii="Times New Roman" w:hAnsi="Times New Roman" w:cs="Times New Roman"/>
          <w:sz w:val="28"/>
          <w:szCs w:val="28"/>
        </w:rPr>
        <w:t xml:space="preserve"> размещения нестационарного торгового объекта лицом, осуществляющим торговую деятельность, </w:t>
      </w:r>
      <w:r w:rsidR="00AC4379" w:rsidRPr="001E5735">
        <w:rPr>
          <w:rFonts w:ascii="Times New Roman" w:hAnsi="Times New Roman" w:cs="Times New Roman"/>
          <w:sz w:val="28"/>
          <w:szCs w:val="28"/>
        </w:rPr>
        <w:t>не истек</w:t>
      </w:r>
      <w:r w:rsidRPr="001E5735">
        <w:rPr>
          <w:rFonts w:ascii="Times New Roman" w:hAnsi="Times New Roman" w:cs="Times New Roman"/>
          <w:sz w:val="28"/>
          <w:szCs w:val="28"/>
        </w:rPr>
        <w:t xml:space="preserve"> на день подачи заявления о заключении договора</w:t>
      </w:r>
      <w:r w:rsidR="00AC4379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Pr="001E5735">
        <w:rPr>
          <w:rFonts w:ascii="Times New Roman" w:hAnsi="Times New Roman" w:cs="Times New Roman"/>
          <w:sz w:val="28"/>
          <w:szCs w:val="28"/>
        </w:rPr>
        <w:t>на размещение</w:t>
      </w:r>
      <w:r w:rsidR="004C0D66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4C0D66" w:rsidRPr="001E5735">
        <w:rPr>
          <w:rFonts w:ascii="Times New Roman" w:hAnsi="Times New Roman" w:cs="Times New Roman"/>
          <w:sz w:val="28"/>
          <w:szCs w:val="28"/>
        </w:rPr>
        <w:t xml:space="preserve">схемой размещения нестационарных торговых объектов </w:t>
      </w:r>
      <w:r w:rsidR="004C0D66">
        <w:rPr>
          <w:rFonts w:ascii="Times New Roman" w:hAnsi="Times New Roman" w:cs="Times New Roman"/>
          <w:sz w:val="28"/>
          <w:szCs w:val="28"/>
        </w:rPr>
        <w:t xml:space="preserve">предусмотрено бессрочное </w:t>
      </w:r>
      <w:r w:rsidR="004C0D66" w:rsidRPr="001E5735">
        <w:rPr>
          <w:rFonts w:ascii="Times New Roman" w:hAnsi="Times New Roman" w:cs="Times New Roman"/>
          <w:sz w:val="28"/>
          <w:szCs w:val="28"/>
        </w:rPr>
        <w:t>размещени</w:t>
      </w:r>
      <w:r w:rsidR="004C0D66">
        <w:rPr>
          <w:rFonts w:ascii="Times New Roman" w:hAnsi="Times New Roman" w:cs="Times New Roman"/>
          <w:sz w:val="28"/>
          <w:szCs w:val="28"/>
        </w:rPr>
        <w:t>е</w:t>
      </w:r>
      <w:r w:rsidR="004C0D66" w:rsidRPr="001E5735">
        <w:rPr>
          <w:rFonts w:ascii="Times New Roman" w:hAnsi="Times New Roman" w:cs="Times New Roman"/>
          <w:sz w:val="28"/>
          <w:szCs w:val="28"/>
        </w:rPr>
        <w:t xml:space="preserve"> нестационарного торгового объекта лицом, осуществляющим торговую деятельность, на день подачи заявления о заключении договора</w:t>
      </w:r>
      <w:r w:rsidR="004C0D66">
        <w:rPr>
          <w:rFonts w:ascii="Times New Roman" w:hAnsi="Times New Roman" w:cs="Times New Roman"/>
          <w:sz w:val="28"/>
          <w:szCs w:val="28"/>
        </w:rPr>
        <w:br/>
      </w:r>
      <w:r w:rsidR="004C0D66" w:rsidRPr="001E5735">
        <w:rPr>
          <w:rFonts w:ascii="Times New Roman" w:hAnsi="Times New Roman" w:cs="Times New Roman"/>
          <w:sz w:val="28"/>
          <w:szCs w:val="28"/>
        </w:rPr>
        <w:t>на размещение;</w:t>
      </w:r>
    </w:p>
    <w:p w14:paraId="63F8010A" w14:textId="4DF77560" w:rsidR="00460683" w:rsidRPr="001E5735" w:rsidRDefault="00460683" w:rsidP="00DC2C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3) отсутствие на день подачи заявления о заключении договора</w:t>
      </w:r>
      <w:r w:rsidRPr="001E5735">
        <w:rPr>
          <w:rFonts w:ascii="Times New Roman" w:hAnsi="Times New Roman" w:cs="Times New Roman"/>
          <w:sz w:val="28"/>
          <w:szCs w:val="28"/>
        </w:rPr>
        <w:br/>
        <w:t xml:space="preserve">на размещение фактов нарушений на нестационарном торговом объекте законодательства в области санитарно-эпидемиологического благополучия </w:t>
      </w:r>
      <w:r w:rsidRPr="001E5735">
        <w:rPr>
          <w:rFonts w:ascii="Times New Roman" w:hAnsi="Times New Roman" w:cs="Times New Roman"/>
          <w:sz w:val="28"/>
          <w:szCs w:val="28"/>
        </w:rPr>
        <w:lastRenderedPageBreak/>
        <w:t>населения, производства и оборота этилового спирта, алкогольной</w:t>
      </w:r>
      <w:r w:rsidRPr="001E5735">
        <w:rPr>
          <w:rFonts w:ascii="Times New Roman" w:hAnsi="Times New Roman" w:cs="Times New Roman"/>
          <w:sz w:val="28"/>
          <w:szCs w:val="28"/>
        </w:rPr>
        <w:br/>
        <w:t>и спиртосодержащей продукции, в области пожарной безопасности, в сфере благоустройства, повлекших привлечение лица, совершившего указанные нарушения, к уголовной или а</w:t>
      </w:r>
      <w:r w:rsidR="00DC2CEE" w:rsidRPr="001E5735">
        <w:rPr>
          <w:rFonts w:ascii="Times New Roman" w:hAnsi="Times New Roman" w:cs="Times New Roman"/>
          <w:sz w:val="28"/>
          <w:szCs w:val="28"/>
        </w:rPr>
        <w:t>дминистративной ответственности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</w:p>
    <w:p w14:paraId="3C4CCE73" w14:textId="5C176FFC" w:rsidR="00460683" w:rsidRPr="001E5735" w:rsidRDefault="00460683" w:rsidP="0046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2. Право на заключение договора на размещение без проведения торгов</w:t>
      </w:r>
      <w:r w:rsidRPr="001E5735">
        <w:rPr>
          <w:rFonts w:ascii="Times New Roman" w:hAnsi="Times New Roman" w:cs="Times New Roman"/>
          <w:sz w:val="28"/>
          <w:szCs w:val="28"/>
        </w:rPr>
        <w:br/>
        <w:t>в соответствии с настоящей статьей предоставляется лицу, осуществляющему торговую деятельность, подавшему в уполномоченный орган заявление</w:t>
      </w:r>
      <w:r w:rsidR="004B0CE1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о заключении договора на размещение.</w:t>
      </w:r>
    </w:p>
    <w:p w14:paraId="6998E83E" w14:textId="77777777" w:rsidR="00460683" w:rsidRPr="001E5735" w:rsidRDefault="00460683" w:rsidP="0046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3. Право на заключение договора на размещение без проведения торгов</w:t>
      </w:r>
      <w:r w:rsidRPr="001E5735">
        <w:rPr>
          <w:rFonts w:ascii="Times New Roman" w:hAnsi="Times New Roman" w:cs="Times New Roman"/>
          <w:sz w:val="28"/>
          <w:szCs w:val="28"/>
        </w:rPr>
        <w:br/>
        <w:t>в соответствии с настоящей статьей предоставляется лицу, осуществляющему торговую деятельность, однократно.</w:t>
      </w:r>
    </w:p>
    <w:p w14:paraId="06856EB6" w14:textId="77777777" w:rsidR="00460683" w:rsidRPr="001E5735" w:rsidRDefault="00460683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EF9AAC6" w14:textId="37A856CF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E52CFA" w:rsidRPr="001E5735">
        <w:rPr>
          <w:rFonts w:ascii="Times New Roman" w:hAnsi="Times New Roman" w:cs="Times New Roman"/>
          <w:sz w:val="28"/>
          <w:szCs w:val="28"/>
        </w:rPr>
        <w:t>9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b/>
          <w:bCs/>
          <w:sz w:val="28"/>
          <w:szCs w:val="28"/>
        </w:rPr>
        <w:t>Заключительные и переходные положения</w:t>
      </w:r>
    </w:p>
    <w:p w14:paraId="0B1945F9" w14:textId="77777777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9E2557" w14:textId="4508587D" w:rsidR="002A04DC" w:rsidRPr="001E5735" w:rsidRDefault="002A04DC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1.</w:t>
      </w:r>
      <w:r w:rsidR="003655FB" w:rsidRPr="001E5735">
        <w:rPr>
          <w:rFonts w:ascii="Times New Roman" w:hAnsi="Times New Roman" w:cs="Times New Roman"/>
          <w:sz w:val="28"/>
          <w:szCs w:val="28"/>
        </w:rPr>
        <w:t> </w:t>
      </w:r>
      <w:r w:rsidRPr="001E5735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F109C5" w:rsidRPr="001E5735">
        <w:rPr>
          <w:rFonts w:ascii="Times New Roman" w:hAnsi="Times New Roman" w:cs="Times New Roman"/>
          <w:sz w:val="28"/>
          <w:szCs w:val="28"/>
        </w:rPr>
        <w:t>областной з</w:t>
      </w:r>
      <w:r w:rsidRPr="001E5735">
        <w:rPr>
          <w:rFonts w:ascii="Times New Roman" w:hAnsi="Times New Roman" w:cs="Times New Roman"/>
          <w:sz w:val="28"/>
          <w:szCs w:val="28"/>
        </w:rPr>
        <w:t xml:space="preserve">акон вступает в силу </w:t>
      </w:r>
      <w:r w:rsidR="00F109C5" w:rsidRPr="001E5735">
        <w:rPr>
          <w:rFonts w:ascii="Times New Roman" w:hAnsi="Times New Roman" w:cs="Times New Roman"/>
          <w:sz w:val="28"/>
          <w:szCs w:val="28"/>
        </w:rPr>
        <w:t>с 1 января 2024 года</w:t>
      </w:r>
      <w:r w:rsidRPr="001E5735">
        <w:rPr>
          <w:rFonts w:ascii="Times New Roman" w:hAnsi="Times New Roman" w:cs="Times New Roman"/>
          <w:sz w:val="28"/>
          <w:szCs w:val="28"/>
        </w:rPr>
        <w:t>.</w:t>
      </w:r>
    </w:p>
    <w:p w14:paraId="0FE3F8AD" w14:textId="1018D37E" w:rsidR="002A04DC" w:rsidRPr="001E5735" w:rsidRDefault="003655F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2. 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="00F109C5" w:rsidRPr="001E5735">
        <w:rPr>
          <w:rFonts w:ascii="Times New Roman" w:hAnsi="Times New Roman" w:cs="Times New Roman"/>
          <w:sz w:val="28"/>
          <w:szCs w:val="28"/>
        </w:rPr>
        <w:t>Ленинградской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области, муниципальные правовые акты подлежат приведению в соответствие с настоящим </w:t>
      </w:r>
      <w:r w:rsidR="00F109C5" w:rsidRPr="001E5735">
        <w:rPr>
          <w:rFonts w:ascii="Times New Roman" w:hAnsi="Times New Roman" w:cs="Times New Roman"/>
          <w:sz w:val="28"/>
          <w:szCs w:val="28"/>
        </w:rPr>
        <w:t>областным з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аконом в течение </w:t>
      </w:r>
      <w:r w:rsidRPr="001E5735">
        <w:rPr>
          <w:rFonts w:ascii="Times New Roman" w:hAnsi="Times New Roman" w:cs="Times New Roman"/>
          <w:sz w:val="28"/>
          <w:szCs w:val="28"/>
        </w:rPr>
        <w:t>трех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 месяцев после дня его </w:t>
      </w:r>
      <w:r w:rsidR="005B11BD" w:rsidRPr="001E5735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14:paraId="7A86B56B" w14:textId="48096DFC" w:rsidR="00076280" w:rsidRPr="001E5735" w:rsidRDefault="003655FB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3. </w:t>
      </w:r>
      <w:r w:rsidR="002A04DC" w:rsidRPr="001E5735">
        <w:rPr>
          <w:rFonts w:ascii="Times New Roman" w:hAnsi="Times New Roman" w:cs="Times New Roman"/>
          <w:sz w:val="28"/>
          <w:szCs w:val="28"/>
        </w:rPr>
        <w:t xml:space="preserve">Действующие на день вступления в силу настоящего </w:t>
      </w:r>
      <w:r w:rsidR="00F109C5" w:rsidRPr="001E5735">
        <w:rPr>
          <w:rFonts w:ascii="Times New Roman" w:hAnsi="Times New Roman" w:cs="Times New Roman"/>
          <w:sz w:val="28"/>
          <w:szCs w:val="28"/>
        </w:rPr>
        <w:t>областного з</w:t>
      </w:r>
      <w:r w:rsidR="002A04DC" w:rsidRPr="001E5735">
        <w:rPr>
          <w:rFonts w:ascii="Times New Roman" w:hAnsi="Times New Roman" w:cs="Times New Roman"/>
          <w:sz w:val="28"/>
          <w:szCs w:val="28"/>
        </w:rPr>
        <w:t>акона договоры аренды земельных участков в целях размещения нестационарных торговых объектов, договоры на размещение сохраняют свое действие</w:t>
      </w:r>
      <w:r w:rsidR="004B0CE1">
        <w:rPr>
          <w:rFonts w:ascii="Times New Roman" w:hAnsi="Times New Roman" w:cs="Times New Roman"/>
          <w:sz w:val="28"/>
          <w:szCs w:val="28"/>
        </w:rPr>
        <w:br/>
      </w:r>
      <w:r w:rsidR="002A04DC" w:rsidRPr="001E5735">
        <w:rPr>
          <w:rFonts w:ascii="Times New Roman" w:hAnsi="Times New Roman" w:cs="Times New Roman"/>
          <w:sz w:val="28"/>
          <w:szCs w:val="28"/>
        </w:rPr>
        <w:t>в соответствии с условиями этих договоров</w:t>
      </w:r>
      <w:r w:rsidR="00BD1B4F">
        <w:rPr>
          <w:rFonts w:ascii="Times New Roman" w:hAnsi="Times New Roman" w:cs="Times New Roman"/>
          <w:sz w:val="28"/>
          <w:szCs w:val="28"/>
        </w:rPr>
        <w:t>, с учетом возможности продления сроков их действия в соответствии с п</w:t>
      </w:r>
      <w:r w:rsidR="00BD1B4F" w:rsidRPr="00BD1B4F">
        <w:rPr>
          <w:rFonts w:ascii="Times New Roman" w:hAnsi="Times New Roman" w:cs="Times New Roman"/>
          <w:sz w:val="28"/>
          <w:szCs w:val="28"/>
        </w:rPr>
        <w:t>остановлени</w:t>
      </w:r>
      <w:r w:rsidR="00BD1B4F">
        <w:rPr>
          <w:rFonts w:ascii="Times New Roman" w:hAnsi="Times New Roman" w:cs="Times New Roman"/>
          <w:sz w:val="28"/>
          <w:szCs w:val="28"/>
        </w:rPr>
        <w:t>ем</w:t>
      </w:r>
      <w:r w:rsidR="00BD1B4F" w:rsidRPr="00BD1B4F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BD1B4F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BD1B4F" w:rsidRPr="00BD1B4F">
        <w:rPr>
          <w:rFonts w:ascii="Times New Roman" w:hAnsi="Times New Roman" w:cs="Times New Roman"/>
          <w:sz w:val="28"/>
          <w:szCs w:val="28"/>
        </w:rPr>
        <w:t>Ф</w:t>
      </w:r>
      <w:r w:rsidR="00BD1B4F">
        <w:rPr>
          <w:rFonts w:ascii="Times New Roman" w:hAnsi="Times New Roman" w:cs="Times New Roman"/>
          <w:sz w:val="28"/>
          <w:szCs w:val="28"/>
        </w:rPr>
        <w:t>едерации</w:t>
      </w:r>
      <w:r w:rsidR="00BD1B4F" w:rsidRPr="00BD1B4F">
        <w:rPr>
          <w:rFonts w:ascii="Times New Roman" w:hAnsi="Times New Roman" w:cs="Times New Roman"/>
          <w:sz w:val="28"/>
          <w:szCs w:val="28"/>
        </w:rPr>
        <w:t xml:space="preserve"> от 12</w:t>
      </w:r>
      <w:r w:rsidR="00BD1B4F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BD1B4F" w:rsidRPr="00BD1B4F">
        <w:rPr>
          <w:rFonts w:ascii="Times New Roman" w:hAnsi="Times New Roman" w:cs="Times New Roman"/>
          <w:sz w:val="28"/>
          <w:szCs w:val="28"/>
        </w:rPr>
        <w:t xml:space="preserve">2022 </w:t>
      </w:r>
      <w:r w:rsidR="00BD1B4F">
        <w:rPr>
          <w:rFonts w:ascii="Times New Roman" w:hAnsi="Times New Roman" w:cs="Times New Roman"/>
          <w:sz w:val="28"/>
          <w:szCs w:val="28"/>
        </w:rPr>
        <w:t>№</w:t>
      </w:r>
      <w:r w:rsidR="00BD1B4F" w:rsidRPr="00BD1B4F">
        <w:rPr>
          <w:rFonts w:ascii="Times New Roman" w:hAnsi="Times New Roman" w:cs="Times New Roman"/>
          <w:sz w:val="28"/>
          <w:szCs w:val="28"/>
        </w:rPr>
        <w:t xml:space="preserve"> 353 </w:t>
      </w:r>
      <w:r w:rsidR="00BD1B4F">
        <w:rPr>
          <w:rFonts w:ascii="Times New Roman" w:hAnsi="Times New Roman" w:cs="Times New Roman"/>
          <w:sz w:val="28"/>
          <w:szCs w:val="28"/>
        </w:rPr>
        <w:t>«</w:t>
      </w:r>
      <w:r w:rsidR="00BD1B4F" w:rsidRPr="00BD1B4F">
        <w:rPr>
          <w:rFonts w:ascii="Times New Roman" w:hAnsi="Times New Roman" w:cs="Times New Roman"/>
          <w:sz w:val="28"/>
          <w:szCs w:val="28"/>
        </w:rPr>
        <w:t>Об особенностях разрешительной деятельности в Российской Федерации в 2022 и 2023 годах</w:t>
      </w:r>
      <w:r w:rsidR="00BD1B4F">
        <w:rPr>
          <w:rFonts w:ascii="Times New Roman" w:hAnsi="Times New Roman" w:cs="Times New Roman"/>
          <w:sz w:val="28"/>
          <w:szCs w:val="28"/>
        </w:rPr>
        <w:t>».</w:t>
      </w:r>
    </w:p>
    <w:p w14:paraId="20D7AE7E" w14:textId="03D734CD" w:rsidR="00BD1B4F" w:rsidRPr="001E5735" w:rsidRDefault="0081764D" w:rsidP="00BD1B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4. Нестационарные торговые объекты, право на размещение которых</w:t>
      </w:r>
      <w:r w:rsidRPr="001E5735">
        <w:rPr>
          <w:rFonts w:ascii="Times New Roman" w:hAnsi="Times New Roman" w:cs="Times New Roman"/>
          <w:sz w:val="28"/>
          <w:szCs w:val="28"/>
        </w:rPr>
        <w:br/>
        <w:t>на день вступления в силу настоящего областного закона было предоставлено на основании схемы размещения нестационарных торговых объектов без заключения договора на размещение или договора аренды земельного участка, продолжают осуществлять свою деятельность</w:t>
      </w:r>
      <w:r w:rsidR="004B0CE1">
        <w:rPr>
          <w:rFonts w:ascii="Times New Roman" w:hAnsi="Times New Roman" w:cs="Times New Roman"/>
          <w:sz w:val="28"/>
          <w:szCs w:val="28"/>
        </w:rPr>
        <w:t xml:space="preserve"> </w:t>
      </w:r>
      <w:r w:rsidRPr="001E5735">
        <w:rPr>
          <w:rFonts w:ascii="Times New Roman" w:hAnsi="Times New Roman" w:cs="Times New Roman"/>
          <w:sz w:val="28"/>
          <w:szCs w:val="28"/>
        </w:rPr>
        <w:t>на прежних условиях</w:t>
      </w:r>
      <w:r w:rsidR="004B0CE1">
        <w:rPr>
          <w:rFonts w:ascii="Times New Roman" w:hAnsi="Times New Roman" w:cs="Times New Roman"/>
          <w:sz w:val="28"/>
          <w:szCs w:val="28"/>
        </w:rPr>
        <w:br/>
      </w:r>
      <w:r w:rsidRPr="001E5735">
        <w:rPr>
          <w:rFonts w:ascii="Times New Roman" w:hAnsi="Times New Roman" w:cs="Times New Roman"/>
          <w:sz w:val="28"/>
          <w:szCs w:val="28"/>
        </w:rPr>
        <w:t>до окончания установленного срока размещения</w:t>
      </w:r>
      <w:r w:rsidR="00BD1B4F">
        <w:rPr>
          <w:rFonts w:ascii="Times New Roman" w:hAnsi="Times New Roman" w:cs="Times New Roman"/>
          <w:sz w:val="28"/>
          <w:szCs w:val="28"/>
        </w:rPr>
        <w:t>, с учетом возможности его продления в соответствии с п</w:t>
      </w:r>
      <w:r w:rsidR="00BD1B4F" w:rsidRPr="00BD1B4F">
        <w:rPr>
          <w:rFonts w:ascii="Times New Roman" w:hAnsi="Times New Roman" w:cs="Times New Roman"/>
          <w:sz w:val="28"/>
          <w:szCs w:val="28"/>
        </w:rPr>
        <w:t>остановлени</w:t>
      </w:r>
      <w:r w:rsidR="00BD1B4F">
        <w:rPr>
          <w:rFonts w:ascii="Times New Roman" w:hAnsi="Times New Roman" w:cs="Times New Roman"/>
          <w:sz w:val="28"/>
          <w:szCs w:val="28"/>
        </w:rPr>
        <w:t>ем</w:t>
      </w:r>
      <w:r w:rsidR="00BD1B4F" w:rsidRPr="00BD1B4F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BD1B4F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BD1B4F" w:rsidRPr="00BD1B4F">
        <w:rPr>
          <w:rFonts w:ascii="Times New Roman" w:hAnsi="Times New Roman" w:cs="Times New Roman"/>
          <w:sz w:val="28"/>
          <w:szCs w:val="28"/>
        </w:rPr>
        <w:t>Ф</w:t>
      </w:r>
      <w:r w:rsidR="00BD1B4F">
        <w:rPr>
          <w:rFonts w:ascii="Times New Roman" w:hAnsi="Times New Roman" w:cs="Times New Roman"/>
          <w:sz w:val="28"/>
          <w:szCs w:val="28"/>
        </w:rPr>
        <w:t>едерации</w:t>
      </w:r>
      <w:r w:rsidR="00BD1B4F" w:rsidRPr="00BD1B4F">
        <w:rPr>
          <w:rFonts w:ascii="Times New Roman" w:hAnsi="Times New Roman" w:cs="Times New Roman"/>
          <w:sz w:val="28"/>
          <w:szCs w:val="28"/>
        </w:rPr>
        <w:t xml:space="preserve"> от 12</w:t>
      </w:r>
      <w:r w:rsidR="00BD1B4F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BD1B4F" w:rsidRPr="00BD1B4F">
        <w:rPr>
          <w:rFonts w:ascii="Times New Roman" w:hAnsi="Times New Roman" w:cs="Times New Roman"/>
          <w:sz w:val="28"/>
          <w:szCs w:val="28"/>
        </w:rPr>
        <w:t xml:space="preserve">2022 </w:t>
      </w:r>
      <w:r w:rsidR="00BD1B4F">
        <w:rPr>
          <w:rFonts w:ascii="Times New Roman" w:hAnsi="Times New Roman" w:cs="Times New Roman"/>
          <w:sz w:val="28"/>
          <w:szCs w:val="28"/>
        </w:rPr>
        <w:t>№</w:t>
      </w:r>
      <w:r w:rsidR="00BD1B4F" w:rsidRPr="00BD1B4F">
        <w:rPr>
          <w:rFonts w:ascii="Times New Roman" w:hAnsi="Times New Roman" w:cs="Times New Roman"/>
          <w:sz w:val="28"/>
          <w:szCs w:val="28"/>
        </w:rPr>
        <w:t xml:space="preserve"> 353 </w:t>
      </w:r>
      <w:r w:rsidR="00BD1B4F">
        <w:rPr>
          <w:rFonts w:ascii="Times New Roman" w:hAnsi="Times New Roman" w:cs="Times New Roman"/>
          <w:sz w:val="28"/>
          <w:szCs w:val="28"/>
        </w:rPr>
        <w:t>«</w:t>
      </w:r>
      <w:r w:rsidR="00BD1B4F" w:rsidRPr="00BD1B4F">
        <w:rPr>
          <w:rFonts w:ascii="Times New Roman" w:hAnsi="Times New Roman" w:cs="Times New Roman"/>
          <w:sz w:val="28"/>
          <w:szCs w:val="28"/>
        </w:rPr>
        <w:t>Об особенностях разрешительной деятельности в Российской Федерации в 2022 и 2023 годах</w:t>
      </w:r>
      <w:r w:rsidR="00BD1B4F">
        <w:rPr>
          <w:rFonts w:ascii="Times New Roman" w:hAnsi="Times New Roman" w:cs="Times New Roman"/>
          <w:sz w:val="28"/>
          <w:szCs w:val="28"/>
        </w:rPr>
        <w:t>».</w:t>
      </w:r>
    </w:p>
    <w:p w14:paraId="53519E21" w14:textId="77777777" w:rsidR="00F109C5" w:rsidRPr="001E5735" w:rsidRDefault="00F109C5" w:rsidP="002A0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B92051A" w14:textId="77777777" w:rsidR="009D4D6F" w:rsidRPr="001E5735" w:rsidRDefault="009D4D6F" w:rsidP="009D4D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DA7B87" w14:textId="77777777" w:rsidR="000F6EC0" w:rsidRPr="001E5735" w:rsidRDefault="000F6EC0" w:rsidP="009D4D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C1D605" w14:textId="77777777" w:rsidR="009D4D6F" w:rsidRPr="001E5735" w:rsidRDefault="009D4D6F" w:rsidP="009D4D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Губернатор</w:t>
      </w:r>
    </w:p>
    <w:p w14:paraId="323C278D" w14:textId="77777777" w:rsidR="009D4D6F" w:rsidRPr="001E5735" w:rsidRDefault="009D4D6F" w:rsidP="009D4D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5735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А.</w:t>
      </w:r>
      <w:r w:rsidR="003B7D67" w:rsidRPr="001E5735">
        <w:rPr>
          <w:rFonts w:ascii="Times New Roman" w:hAnsi="Times New Roman" w:cs="Times New Roman"/>
          <w:sz w:val="28"/>
          <w:szCs w:val="28"/>
        </w:rPr>
        <w:t xml:space="preserve"> </w:t>
      </w:r>
      <w:r w:rsidRPr="001E5735">
        <w:rPr>
          <w:rFonts w:ascii="Times New Roman" w:hAnsi="Times New Roman" w:cs="Times New Roman"/>
          <w:sz w:val="28"/>
          <w:szCs w:val="28"/>
        </w:rPr>
        <w:t>Дрозденко</w:t>
      </w:r>
    </w:p>
    <w:sectPr w:rsidR="009D4D6F" w:rsidRPr="001E5735" w:rsidSect="006E334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EDE3B6" w14:textId="77777777" w:rsidR="001D11FD" w:rsidRDefault="001D11FD" w:rsidP="006E3345">
      <w:pPr>
        <w:spacing w:after="0" w:line="240" w:lineRule="auto"/>
      </w:pPr>
      <w:r>
        <w:separator/>
      </w:r>
    </w:p>
  </w:endnote>
  <w:endnote w:type="continuationSeparator" w:id="0">
    <w:p w14:paraId="4DE20E20" w14:textId="77777777" w:rsidR="001D11FD" w:rsidRDefault="001D11FD" w:rsidP="006E3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2E833" w14:textId="77777777" w:rsidR="001D11FD" w:rsidRDefault="001D11FD" w:rsidP="006E3345">
      <w:pPr>
        <w:spacing w:after="0" w:line="240" w:lineRule="auto"/>
      </w:pPr>
      <w:r>
        <w:separator/>
      </w:r>
    </w:p>
  </w:footnote>
  <w:footnote w:type="continuationSeparator" w:id="0">
    <w:p w14:paraId="235084F4" w14:textId="77777777" w:rsidR="001D11FD" w:rsidRDefault="001D11FD" w:rsidP="006E3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3950581"/>
      <w:docPartObj>
        <w:docPartGallery w:val="Page Numbers (Top of Page)"/>
        <w:docPartUnique/>
      </w:docPartObj>
    </w:sdtPr>
    <w:sdtEndPr/>
    <w:sdtContent>
      <w:p w14:paraId="29F0F0FA" w14:textId="214CED24" w:rsidR="006E3345" w:rsidRDefault="006E334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1C28">
          <w:rPr>
            <w:noProof/>
          </w:rPr>
          <w:t>2</w:t>
        </w:r>
        <w:r>
          <w:fldChar w:fldCharType="end"/>
        </w:r>
      </w:p>
    </w:sdtContent>
  </w:sdt>
  <w:p w14:paraId="0462A752" w14:textId="77777777" w:rsidR="006E3345" w:rsidRDefault="006E334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27B2D"/>
    <w:multiLevelType w:val="hybridMultilevel"/>
    <w:tmpl w:val="0F0C9820"/>
    <w:lvl w:ilvl="0" w:tplc="936C03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6FD56CA"/>
    <w:multiLevelType w:val="hybridMultilevel"/>
    <w:tmpl w:val="99DE731C"/>
    <w:lvl w:ilvl="0" w:tplc="02CC8FF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A917A05"/>
    <w:multiLevelType w:val="hybridMultilevel"/>
    <w:tmpl w:val="39B2D6C0"/>
    <w:lvl w:ilvl="0" w:tplc="D3C824EE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DDC4531"/>
    <w:multiLevelType w:val="hybridMultilevel"/>
    <w:tmpl w:val="BEC4E1AE"/>
    <w:lvl w:ilvl="0" w:tplc="E69A5A1E">
      <w:start w:val="1"/>
      <w:numFmt w:val="decimal"/>
      <w:lvlText w:val="%1."/>
      <w:lvlJc w:val="left"/>
      <w:pPr>
        <w:ind w:left="132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6" w:hanging="360"/>
      </w:pPr>
    </w:lvl>
    <w:lvl w:ilvl="2" w:tplc="0419001B" w:tentative="1">
      <w:start w:val="1"/>
      <w:numFmt w:val="lowerRoman"/>
      <w:lvlText w:val="%3."/>
      <w:lvlJc w:val="right"/>
      <w:pPr>
        <w:ind w:left="2676" w:hanging="180"/>
      </w:pPr>
    </w:lvl>
    <w:lvl w:ilvl="3" w:tplc="0419000F" w:tentative="1">
      <w:start w:val="1"/>
      <w:numFmt w:val="decimal"/>
      <w:lvlText w:val="%4."/>
      <w:lvlJc w:val="left"/>
      <w:pPr>
        <w:ind w:left="3396" w:hanging="360"/>
      </w:pPr>
    </w:lvl>
    <w:lvl w:ilvl="4" w:tplc="04190019" w:tentative="1">
      <w:start w:val="1"/>
      <w:numFmt w:val="lowerLetter"/>
      <w:lvlText w:val="%5."/>
      <w:lvlJc w:val="left"/>
      <w:pPr>
        <w:ind w:left="4116" w:hanging="360"/>
      </w:pPr>
    </w:lvl>
    <w:lvl w:ilvl="5" w:tplc="0419001B" w:tentative="1">
      <w:start w:val="1"/>
      <w:numFmt w:val="lowerRoman"/>
      <w:lvlText w:val="%6."/>
      <w:lvlJc w:val="right"/>
      <w:pPr>
        <w:ind w:left="4836" w:hanging="180"/>
      </w:pPr>
    </w:lvl>
    <w:lvl w:ilvl="6" w:tplc="0419000F" w:tentative="1">
      <w:start w:val="1"/>
      <w:numFmt w:val="decimal"/>
      <w:lvlText w:val="%7."/>
      <w:lvlJc w:val="left"/>
      <w:pPr>
        <w:ind w:left="5556" w:hanging="360"/>
      </w:pPr>
    </w:lvl>
    <w:lvl w:ilvl="7" w:tplc="04190019" w:tentative="1">
      <w:start w:val="1"/>
      <w:numFmt w:val="lowerLetter"/>
      <w:lvlText w:val="%8."/>
      <w:lvlJc w:val="left"/>
      <w:pPr>
        <w:ind w:left="6276" w:hanging="360"/>
      </w:pPr>
    </w:lvl>
    <w:lvl w:ilvl="8" w:tplc="0419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4" w15:restartNumberingAfterBreak="0">
    <w:nsid w:val="5D041C38"/>
    <w:multiLevelType w:val="hybridMultilevel"/>
    <w:tmpl w:val="E4ECF834"/>
    <w:lvl w:ilvl="0" w:tplc="8E90BD3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BE9"/>
    <w:rsid w:val="00003ED9"/>
    <w:rsid w:val="00015623"/>
    <w:rsid w:val="00025646"/>
    <w:rsid w:val="0004120D"/>
    <w:rsid w:val="00046AC6"/>
    <w:rsid w:val="00056437"/>
    <w:rsid w:val="00057CD1"/>
    <w:rsid w:val="00072B65"/>
    <w:rsid w:val="00074351"/>
    <w:rsid w:val="00076280"/>
    <w:rsid w:val="000A4168"/>
    <w:rsid w:val="000A549D"/>
    <w:rsid w:val="000B2FBC"/>
    <w:rsid w:val="000B337A"/>
    <w:rsid w:val="000C001F"/>
    <w:rsid w:val="000D1CAA"/>
    <w:rsid w:val="000F042B"/>
    <w:rsid w:val="000F6EC0"/>
    <w:rsid w:val="00100ADD"/>
    <w:rsid w:val="00105009"/>
    <w:rsid w:val="00114B72"/>
    <w:rsid w:val="00126A11"/>
    <w:rsid w:val="001274BB"/>
    <w:rsid w:val="00127C72"/>
    <w:rsid w:val="00130AF3"/>
    <w:rsid w:val="00134ABF"/>
    <w:rsid w:val="00134EF8"/>
    <w:rsid w:val="00160752"/>
    <w:rsid w:val="00183549"/>
    <w:rsid w:val="00185C25"/>
    <w:rsid w:val="001B323F"/>
    <w:rsid w:val="001D11FD"/>
    <w:rsid w:val="001D4D39"/>
    <w:rsid w:val="001E5735"/>
    <w:rsid w:val="001F759D"/>
    <w:rsid w:val="00200F5D"/>
    <w:rsid w:val="00217126"/>
    <w:rsid w:val="002257D1"/>
    <w:rsid w:val="0023768A"/>
    <w:rsid w:val="002414B5"/>
    <w:rsid w:val="00251A5D"/>
    <w:rsid w:val="002560B0"/>
    <w:rsid w:val="00263B61"/>
    <w:rsid w:val="002710B3"/>
    <w:rsid w:val="00273EE5"/>
    <w:rsid w:val="0027550A"/>
    <w:rsid w:val="00275A43"/>
    <w:rsid w:val="00286983"/>
    <w:rsid w:val="002A03D8"/>
    <w:rsid w:val="002A04DC"/>
    <w:rsid w:val="002A0BEB"/>
    <w:rsid w:val="002A3507"/>
    <w:rsid w:val="002B07B6"/>
    <w:rsid w:val="002B0F2B"/>
    <w:rsid w:val="002D4974"/>
    <w:rsid w:val="002E107A"/>
    <w:rsid w:val="002E38A0"/>
    <w:rsid w:val="002F0815"/>
    <w:rsid w:val="002F6C46"/>
    <w:rsid w:val="003056C4"/>
    <w:rsid w:val="00311D4D"/>
    <w:rsid w:val="00316A3D"/>
    <w:rsid w:val="003224B1"/>
    <w:rsid w:val="00362B8F"/>
    <w:rsid w:val="003655FB"/>
    <w:rsid w:val="00375EF8"/>
    <w:rsid w:val="00381BE9"/>
    <w:rsid w:val="00383033"/>
    <w:rsid w:val="00384ECB"/>
    <w:rsid w:val="00395E29"/>
    <w:rsid w:val="003964D9"/>
    <w:rsid w:val="003A2B87"/>
    <w:rsid w:val="003B292B"/>
    <w:rsid w:val="003B7D67"/>
    <w:rsid w:val="003C3200"/>
    <w:rsid w:val="003D06FD"/>
    <w:rsid w:val="003D074C"/>
    <w:rsid w:val="003D1329"/>
    <w:rsid w:val="003E3F10"/>
    <w:rsid w:val="003E6E0C"/>
    <w:rsid w:val="003E7C2A"/>
    <w:rsid w:val="003E7F6B"/>
    <w:rsid w:val="00405BD5"/>
    <w:rsid w:val="00412228"/>
    <w:rsid w:val="004145E7"/>
    <w:rsid w:val="004253D9"/>
    <w:rsid w:val="00431C10"/>
    <w:rsid w:val="00437FF7"/>
    <w:rsid w:val="004510D2"/>
    <w:rsid w:val="00454246"/>
    <w:rsid w:val="00460683"/>
    <w:rsid w:val="00491134"/>
    <w:rsid w:val="00491A50"/>
    <w:rsid w:val="00493F83"/>
    <w:rsid w:val="00496589"/>
    <w:rsid w:val="004B0CE1"/>
    <w:rsid w:val="004B2820"/>
    <w:rsid w:val="004B3CF0"/>
    <w:rsid w:val="004C0D66"/>
    <w:rsid w:val="004D0A17"/>
    <w:rsid w:val="004D0E83"/>
    <w:rsid w:val="004D496F"/>
    <w:rsid w:val="004D4A85"/>
    <w:rsid w:val="004D4B4F"/>
    <w:rsid w:val="004E0E0A"/>
    <w:rsid w:val="004F1812"/>
    <w:rsid w:val="0050489E"/>
    <w:rsid w:val="005113AC"/>
    <w:rsid w:val="005120E8"/>
    <w:rsid w:val="00530C68"/>
    <w:rsid w:val="00533A00"/>
    <w:rsid w:val="00546761"/>
    <w:rsid w:val="00546E4F"/>
    <w:rsid w:val="005636EA"/>
    <w:rsid w:val="00566F09"/>
    <w:rsid w:val="00573C03"/>
    <w:rsid w:val="00577D94"/>
    <w:rsid w:val="00584606"/>
    <w:rsid w:val="00585D58"/>
    <w:rsid w:val="005928B8"/>
    <w:rsid w:val="0059650F"/>
    <w:rsid w:val="005B0135"/>
    <w:rsid w:val="005B11BD"/>
    <w:rsid w:val="005B6E97"/>
    <w:rsid w:val="005C0A4A"/>
    <w:rsid w:val="005D1AE4"/>
    <w:rsid w:val="005D68AD"/>
    <w:rsid w:val="005F2022"/>
    <w:rsid w:val="005F290F"/>
    <w:rsid w:val="00605D52"/>
    <w:rsid w:val="006068F9"/>
    <w:rsid w:val="00610A93"/>
    <w:rsid w:val="00625867"/>
    <w:rsid w:val="00632DE2"/>
    <w:rsid w:val="00644B29"/>
    <w:rsid w:val="00647452"/>
    <w:rsid w:val="00651C28"/>
    <w:rsid w:val="0065553A"/>
    <w:rsid w:val="00657F31"/>
    <w:rsid w:val="006605AF"/>
    <w:rsid w:val="00663C30"/>
    <w:rsid w:val="006660C2"/>
    <w:rsid w:val="00671AF1"/>
    <w:rsid w:val="00675118"/>
    <w:rsid w:val="00680B2F"/>
    <w:rsid w:val="0068149D"/>
    <w:rsid w:val="00697950"/>
    <w:rsid w:val="006A206A"/>
    <w:rsid w:val="006A22BF"/>
    <w:rsid w:val="006B51B5"/>
    <w:rsid w:val="006B7550"/>
    <w:rsid w:val="006C34D7"/>
    <w:rsid w:val="006C4B4F"/>
    <w:rsid w:val="006C50CD"/>
    <w:rsid w:val="006D2CA6"/>
    <w:rsid w:val="006E3345"/>
    <w:rsid w:val="006F0577"/>
    <w:rsid w:val="00700A92"/>
    <w:rsid w:val="00712F92"/>
    <w:rsid w:val="00713268"/>
    <w:rsid w:val="00724E47"/>
    <w:rsid w:val="00732546"/>
    <w:rsid w:val="00735719"/>
    <w:rsid w:val="0075118B"/>
    <w:rsid w:val="00754509"/>
    <w:rsid w:val="00755242"/>
    <w:rsid w:val="00764418"/>
    <w:rsid w:val="0077196E"/>
    <w:rsid w:val="00771F00"/>
    <w:rsid w:val="007924C7"/>
    <w:rsid w:val="0079752F"/>
    <w:rsid w:val="007E3EC8"/>
    <w:rsid w:val="007F1361"/>
    <w:rsid w:val="0080340B"/>
    <w:rsid w:val="00806B56"/>
    <w:rsid w:val="0081764D"/>
    <w:rsid w:val="0083503D"/>
    <w:rsid w:val="0083785B"/>
    <w:rsid w:val="00851859"/>
    <w:rsid w:val="008542EB"/>
    <w:rsid w:val="0085481D"/>
    <w:rsid w:val="008633FA"/>
    <w:rsid w:val="00863E9C"/>
    <w:rsid w:val="0086567B"/>
    <w:rsid w:val="00881D58"/>
    <w:rsid w:val="00890F8D"/>
    <w:rsid w:val="008926EE"/>
    <w:rsid w:val="00894470"/>
    <w:rsid w:val="008A1BEB"/>
    <w:rsid w:val="008A2254"/>
    <w:rsid w:val="008A30CA"/>
    <w:rsid w:val="008A3B5D"/>
    <w:rsid w:val="008B6EDD"/>
    <w:rsid w:val="008C2B8D"/>
    <w:rsid w:val="008C6C59"/>
    <w:rsid w:val="008D0B8A"/>
    <w:rsid w:val="008F0691"/>
    <w:rsid w:val="00907FEC"/>
    <w:rsid w:val="00915255"/>
    <w:rsid w:val="009212FF"/>
    <w:rsid w:val="009222B7"/>
    <w:rsid w:val="00922949"/>
    <w:rsid w:val="0093041F"/>
    <w:rsid w:val="00932254"/>
    <w:rsid w:val="00944454"/>
    <w:rsid w:val="00944EC8"/>
    <w:rsid w:val="009473BA"/>
    <w:rsid w:val="00951459"/>
    <w:rsid w:val="00952379"/>
    <w:rsid w:val="00952BB9"/>
    <w:rsid w:val="00961E04"/>
    <w:rsid w:val="00963CA6"/>
    <w:rsid w:val="009654E2"/>
    <w:rsid w:val="00985A02"/>
    <w:rsid w:val="0098795B"/>
    <w:rsid w:val="009B4478"/>
    <w:rsid w:val="009B760B"/>
    <w:rsid w:val="009C34C2"/>
    <w:rsid w:val="009D0A07"/>
    <w:rsid w:val="009D4D6F"/>
    <w:rsid w:val="009D5EBF"/>
    <w:rsid w:val="009E48FA"/>
    <w:rsid w:val="009E7593"/>
    <w:rsid w:val="009F0882"/>
    <w:rsid w:val="00A00E2A"/>
    <w:rsid w:val="00A022C6"/>
    <w:rsid w:val="00A030C8"/>
    <w:rsid w:val="00A06221"/>
    <w:rsid w:val="00A0661C"/>
    <w:rsid w:val="00A222EB"/>
    <w:rsid w:val="00A256AB"/>
    <w:rsid w:val="00A257FB"/>
    <w:rsid w:val="00A34AF0"/>
    <w:rsid w:val="00A358DE"/>
    <w:rsid w:val="00A501DA"/>
    <w:rsid w:val="00A50CD0"/>
    <w:rsid w:val="00A50EEB"/>
    <w:rsid w:val="00A70083"/>
    <w:rsid w:val="00A7688B"/>
    <w:rsid w:val="00A85442"/>
    <w:rsid w:val="00A856C5"/>
    <w:rsid w:val="00A91478"/>
    <w:rsid w:val="00AA136B"/>
    <w:rsid w:val="00AA3DD2"/>
    <w:rsid w:val="00AB14A6"/>
    <w:rsid w:val="00AC4379"/>
    <w:rsid w:val="00AC524D"/>
    <w:rsid w:val="00AD1ABD"/>
    <w:rsid w:val="00AD444A"/>
    <w:rsid w:val="00AE18A2"/>
    <w:rsid w:val="00AF6884"/>
    <w:rsid w:val="00B03CE7"/>
    <w:rsid w:val="00B125F7"/>
    <w:rsid w:val="00B15C41"/>
    <w:rsid w:val="00B1646D"/>
    <w:rsid w:val="00B20A13"/>
    <w:rsid w:val="00B4656E"/>
    <w:rsid w:val="00B560CB"/>
    <w:rsid w:val="00B56396"/>
    <w:rsid w:val="00B56C07"/>
    <w:rsid w:val="00B61053"/>
    <w:rsid w:val="00B63F5B"/>
    <w:rsid w:val="00B74181"/>
    <w:rsid w:val="00B7652A"/>
    <w:rsid w:val="00B85C2F"/>
    <w:rsid w:val="00B96751"/>
    <w:rsid w:val="00BC4791"/>
    <w:rsid w:val="00BD1919"/>
    <w:rsid w:val="00BD1B4F"/>
    <w:rsid w:val="00BF6933"/>
    <w:rsid w:val="00BF7EB1"/>
    <w:rsid w:val="00C04A81"/>
    <w:rsid w:val="00C10AC2"/>
    <w:rsid w:val="00C11E93"/>
    <w:rsid w:val="00C1222B"/>
    <w:rsid w:val="00C2064C"/>
    <w:rsid w:val="00C21F68"/>
    <w:rsid w:val="00C31B2E"/>
    <w:rsid w:val="00C3668C"/>
    <w:rsid w:val="00C462EB"/>
    <w:rsid w:val="00C57445"/>
    <w:rsid w:val="00C67DE0"/>
    <w:rsid w:val="00C755BA"/>
    <w:rsid w:val="00C76625"/>
    <w:rsid w:val="00C86E57"/>
    <w:rsid w:val="00C86EF3"/>
    <w:rsid w:val="00C912A7"/>
    <w:rsid w:val="00CA16B5"/>
    <w:rsid w:val="00CA6BB1"/>
    <w:rsid w:val="00CC0B9B"/>
    <w:rsid w:val="00CC69C8"/>
    <w:rsid w:val="00CC7492"/>
    <w:rsid w:val="00D16F45"/>
    <w:rsid w:val="00D34008"/>
    <w:rsid w:val="00D40ED6"/>
    <w:rsid w:val="00D50308"/>
    <w:rsid w:val="00D5640F"/>
    <w:rsid w:val="00D571AB"/>
    <w:rsid w:val="00D57C5F"/>
    <w:rsid w:val="00D8053C"/>
    <w:rsid w:val="00D81485"/>
    <w:rsid w:val="00D879BB"/>
    <w:rsid w:val="00D93CB8"/>
    <w:rsid w:val="00D93DFC"/>
    <w:rsid w:val="00D9507A"/>
    <w:rsid w:val="00DA6C99"/>
    <w:rsid w:val="00DB7047"/>
    <w:rsid w:val="00DC2CEE"/>
    <w:rsid w:val="00DD3C0D"/>
    <w:rsid w:val="00DD40A2"/>
    <w:rsid w:val="00DE201C"/>
    <w:rsid w:val="00DF1F3A"/>
    <w:rsid w:val="00E10F46"/>
    <w:rsid w:val="00E12884"/>
    <w:rsid w:val="00E23DC3"/>
    <w:rsid w:val="00E23E62"/>
    <w:rsid w:val="00E2722D"/>
    <w:rsid w:val="00E36826"/>
    <w:rsid w:val="00E40A88"/>
    <w:rsid w:val="00E51C3C"/>
    <w:rsid w:val="00E52170"/>
    <w:rsid w:val="00E52CFA"/>
    <w:rsid w:val="00E71D04"/>
    <w:rsid w:val="00E826FD"/>
    <w:rsid w:val="00EA0401"/>
    <w:rsid w:val="00EB26CF"/>
    <w:rsid w:val="00EB70E1"/>
    <w:rsid w:val="00EB79F7"/>
    <w:rsid w:val="00EC11B3"/>
    <w:rsid w:val="00EC3761"/>
    <w:rsid w:val="00ED04B4"/>
    <w:rsid w:val="00ED4A25"/>
    <w:rsid w:val="00EE4208"/>
    <w:rsid w:val="00EE6C96"/>
    <w:rsid w:val="00F023EB"/>
    <w:rsid w:val="00F0546F"/>
    <w:rsid w:val="00F05F64"/>
    <w:rsid w:val="00F06961"/>
    <w:rsid w:val="00F1024C"/>
    <w:rsid w:val="00F109C5"/>
    <w:rsid w:val="00F12C6C"/>
    <w:rsid w:val="00F17A86"/>
    <w:rsid w:val="00F256BB"/>
    <w:rsid w:val="00F27D3A"/>
    <w:rsid w:val="00F340D8"/>
    <w:rsid w:val="00F50E31"/>
    <w:rsid w:val="00F54EFF"/>
    <w:rsid w:val="00F754E6"/>
    <w:rsid w:val="00F876C4"/>
    <w:rsid w:val="00FA1DC0"/>
    <w:rsid w:val="00FA4B1C"/>
    <w:rsid w:val="00FB3447"/>
    <w:rsid w:val="00FB56B3"/>
    <w:rsid w:val="00FC240B"/>
    <w:rsid w:val="00FD1D1E"/>
    <w:rsid w:val="00FF1CC6"/>
    <w:rsid w:val="00FF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ED9F9"/>
  <w15:docId w15:val="{1719DC6B-6D32-46D9-8C6F-0044EE57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1B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81B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81B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1B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0815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0815"/>
    <w:rPr>
      <w:rFonts w:ascii="Calibri" w:hAnsi="Calibri"/>
      <w:sz w:val="16"/>
      <w:szCs w:val="16"/>
    </w:rPr>
  </w:style>
  <w:style w:type="paragraph" w:styleId="a5">
    <w:name w:val="List Paragraph"/>
    <w:basedOn w:val="a"/>
    <w:uiPriority w:val="34"/>
    <w:qFormat/>
    <w:rsid w:val="009D4D6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E3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E3345"/>
  </w:style>
  <w:style w:type="paragraph" w:styleId="a8">
    <w:name w:val="footer"/>
    <w:basedOn w:val="a"/>
    <w:link w:val="a9"/>
    <w:uiPriority w:val="99"/>
    <w:unhideWhenUsed/>
    <w:rsid w:val="006E3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E3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D45D1-8807-4F29-9954-456DDFC8A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3901</Words>
  <Characters>22236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Решетникова</dc:creator>
  <cp:lastModifiedBy>e.bakhmeteva</cp:lastModifiedBy>
  <cp:revision>10</cp:revision>
  <cp:lastPrinted>2023-10-19T07:39:00Z</cp:lastPrinted>
  <dcterms:created xsi:type="dcterms:W3CDTF">2023-10-06T11:59:00Z</dcterms:created>
  <dcterms:modified xsi:type="dcterms:W3CDTF">2023-10-19T08:09:00Z</dcterms:modified>
</cp:coreProperties>
</file>