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D1D65" w:rsidRPr="00091D48" w:rsidRDefault="00CD1D65" w:rsidP="00CD1D6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117D85">
        <w:rPr>
          <w:rFonts w:ascii="Times New Roman" w:hAnsi="Times New Roman" w:cs="Times New Roman"/>
          <w:b/>
          <w:sz w:val="28"/>
          <w:szCs w:val="28"/>
        </w:rPr>
        <w:t>«</w:t>
      </w:r>
      <w:r w:rsidR="007E35BD" w:rsidRPr="007E35BD">
        <w:rPr>
          <w:rFonts w:ascii="Times New Roman" w:hAnsi="Times New Roman" w:cs="Times New Roman"/>
          <w:b/>
          <w:sz w:val="28"/>
          <w:szCs w:val="28"/>
        </w:rPr>
        <w:t>О внесении изменения в пункт е</w:t>
      </w:r>
      <w:proofErr w:type="gramStart"/>
      <w:r w:rsidR="007E35BD" w:rsidRPr="007E35BD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proofErr w:type="gramEnd"/>
      <w:r w:rsidR="007E35BD" w:rsidRPr="007E35BD">
        <w:rPr>
          <w:rFonts w:ascii="Times New Roman" w:hAnsi="Times New Roman" w:cs="Times New Roman"/>
          <w:b/>
          <w:sz w:val="28"/>
          <w:szCs w:val="28"/>
        </w:rPr>
        <w:t xml:space="preserve"> статьи 3</w:t>
      </w:r>
      <w:r w:rsidR="007E35BD" w:rsidRPr="007E35BD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7E35BD" w:rsidRPr="007E35B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налоге на имущество организаций»</w:t>
      </w:r>
    </w:p>
    <w:p w:rsidR="00CD1D65" w:rsidRPr="00454BAE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DA9" w:rsidRPr="00CD1D65" w:rsidRDefault="00CD1D65" w:rsidP="00CD1D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D65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7E35BD" w:rsidRPr="007E35BD">
        <w:rPr>
          <w:rFonts w:ascii="Times New Roman" w:hAnsi="Times New Roman" w:cs="Times New Roman"/>
          <w:sz w:val="28"/>
          <w:szCs w:val="28"/>
        </w:rPr>
        <w:t>О внесении изменения в пункт е</w:t>
      </w:r>
      <w:proofErr w:type="gramStart"/>
      <w:r w:rsidR="007E35BD" w:rsidRPr="007E35B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="007E35BD" w:rsidRPr="007E35BD">
        <w:rPr>
          <w:rFonts w:ascii="Times New Roman" w:hAnsi="Times New Roman" w:cs="Times New Roman"/>
          <w:sz w:val="28"/>
          <w:szCs w:val="28"/>
        </w:rPr>
        <w:t xml:space="preserve"> статьи 3</w:t>
      </w:r>
      <w:r w:rsidR="007E35BD" w:rsidRPr="007E35B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E35BD" w:rsidRPr="007E35BD">
        <w:rPr>
          <w:rFonts w:ascii="Times New Roman" w:hAnsi="Times New Roman" w:cs="Times New Roman"/>
          <w:sz w:val="28"/>
          <w:szCs w:val="28"/>
        </w:rPr>
        <w:t xml:space="preserve"> областного закона «О налоге на имущество организаций»</w:t>
      </w:r>
      <w:bookmarkStart w:id="0" w:name="_GoBack"/>
      <w:bookmarkEnd w:id="0"/>
      <w:r w:rsidRPr="00CD1D65">
        <w:rPr>
          <w:rFonts w:ascii="Times New Roman" w:hAnsi="Times New Roman" w:cs="Times New Roman"/>
          <w:sz w:val="28"/>
          <w:szCs w:val="28"/>
        </w:rPr>
        <w:t xml:space="preserve"> не потребует разработки дополнительных правовых актов Ленинградской области.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CD1D65" w:rsidRPr="00117D8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Д.А. Ялов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6AC" w:rsidRDefault="006C36AC" w:rsidP="006C0D83">
      <w:pPr>
        <w:spacing w:after="0" w:line="240" w:lineRule="auto"/>
      </w:pPr>
      <w:r>
        <w:separator/>
      </w:r>
    </w:p>
  </w:endnote>
  <w:endnote w:type="continuationSeparator" w:id="0">
    <w:p w:rsidR="006C36AC" w:rsidRDefault="006C36AC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6AC" w:rsidRDefault="006C36AC" w:rsidP="006C0D83">
      <w:pPr>
        <w:spacing w:after="0" w:line="240" w:lineRule="auto"/>
      </w:pPr>
      <w:r>
        <w:separator/>
      </w:r>
    </w:p>
  </w:footnote>
  <w:footnote w:type="continuationSeparator" w:id="0">
    <w:p w:rsidR="006C36AC" w:rsidRDefault="006C36AC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16CA6"/>
    <w:rsid w:val="00454BAE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96BDA"/>
    <w:rsid w:val="006C0131"/>
    <w:rsid w:val="006C0D83"/>
    <w:rsid w:val="006C36AC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35BD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987BC7"/>
    <w:rsid w:val="009A79AD"/>
    <w:rsid w:val="009D7A93"/>
    <w:rsid w:val="00A019D0"/>
    <w:rsid w:val="00A0421B"/>
    <w:rsid w:val="00A3158A"/>
    <w:rsid w:val="00A507AB"/>
    <w:rsid w:val="00A603FF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CD1D6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C7C4B-957E-47E2-A264-5D753714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4</cp:revision>
  <dcterms:created xsi:type="dcterms:W3CDTF">2023-09-21T08:27:00Z</dcterms:created>
  <dcterms:modified xsi:type="dcterms:W3CDTF">2023-10-11T14:16:00Z</dcterms:modified>
</cp:coreProperties>
</file>