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Вносится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Губернатором </w:t>
      </w: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Ленинградской области</w:t>
      </w:r>
    </w:p>
    <w:p w:rsidR="009140FC" w:rsidRPr="00B078CA" w:rsidRDefault="009140FC" w:rsidP="009140FC">
      <w:pPr>
        <w:pStyle w:val="ConsPlusNormal"/>
        <w:widowControl/>
        <w:ind w:firstLine="709"/>
        <w:jc w:val="right"/>
        <w:rPr>
          <w:sz w:val="27"/>
          <w:szCs w:val="27"/>
        </w:rPr>
      </w:pPr>
    </w:p>
    <w:p w:rsidR="009140FC" w:rsidRPr="00B078CA" w:rsidRDefault="009140FC" w:rsidP="009140FC">
      <w:pPr>
        <w:pStyle w:val="ConsPlusNormal"/>
        <w:widowControl/>
        <w:ind w:firstLine="709"/>
        <w:jc w:val="right"/>
        <w:rPr>
          <w:rFonts w:ascii="Times New Roman" w:hAnsi="Times New Roman" w:cs="Times New Roman"/>
          <w:sz w:val="27"/>
          <w:szCs w:val="27"/>
        </w:rPr>
      </w:pPr>
      <w:r w:rsidRPr="00B078CA">
        <w:rPr>
          <w:rFonts w:ascii="Times New Roman" w:hAnsi="Times New Roman" w:cs="Times New Roman"/>
          <w:sz w:val="27"/>
          <w:szCs w:val="27"/>
        </w:rPr>
        <w:t xml:space="preserve">Проект </w:t>
      </w:r>
    </w:p>
    <w:p w:rsidR="009F50E9" w:rsidRPr="00B078CA" w:rsidRDefault="009F50E9" w:rsidP="009F50E9">
      <w:pPr>
        <w:pStyle w:val="ConsPlusNormal"/>
        <w:widowControl/>
        <w:ind w:firstLine="709"/>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ЛЕНИНГРАДСКАЯ ОБЛАСТЬ</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pStyle w:val="ConsPlusNormal"/>
        <w:widowControl/>
        <w:ind w:firstLine="0"/>
        <w:jc w:val="center"/>
        <w:rPr>
          <w:rFonts w:ascii="Times New Roman" w:hAnsi="Times New Roman" w:cs="Times New Roman"/>
          <w:sz w:val="27"/>
          <w:szCs w:val="27"/>
        </w:rPr>
      </w:pPr>
      <w:r w:rsidRPr="00B078CA">
        <w:rPr>
          <w:rFonts w:ascii="Times New Roman" w:hAnsi="Times New Roman" w:cs="Times New Roman"/>
          <w:sz w:val="27"/>
          <w:szCs w:val="27"/>
        </w:rPr>
        <w:t>ОБЛАСТНОЙ ЗАКОН</w:t>
      </w:r>
    </w:p>
    <w:p w:rsidR="009F50E9" w:rsidRPr="00B078CA" w:rsidRDefault="009F50E9" w:rsidP="009F50E9">
      <w:pPr>
        <w:pStyle w:val="ConsPlusNormal"/>
        <w:widowControl/>
        <w:ind w:firstLine="0"/>
        <w:jc w:val="center"/>
        <w:rPr>
          <w:rFonts w:ascii="Times New Roman" w:hAnsi="Times New Roman" w:cs="Times New Roman"/>
          <w:sz w:val="27"/>
          <w:szCs w:val="27"/>
        </w:rPr>
      </w:pPr>
    </w:p>
    <w:p w:rsidR="009F50E9" w:rsidRPr="00B078CA" w:rsidRDefault="009F50E9" w:rsidP="009F50E9">
      <w:pPr>
        <w:jc w:val="center"/>
        <w:rPr>
          <w:b/>
          <w:bCs/>
          <w:sz w:val="27"/>
          <w:szCs w:val="27"/>
        </w:rPr>
      </w:pPr>
      <w:r w:rsidRPr="00B078CA">
        <w:rPr>
          <w:b/>
          <w:bCs/>
          <w:sz w:val="27"/>
          <w:szCs w:val="27"/>
        </w:rPr>
        <w:t>О бюджете Территориального фонда обязательного</w:t>
      </w:r>
    </w:p>
    <w:p w:rsidR="009F50E9" w:rsidRPr="00B078CA" w:rsidRDefault="009F50E9" w:rsidP="009F50E9">
      <w:pPr>
        <w:jc w:val="center"/>
        <w:rPr>
          <w:b/>
          <w:bCs/>
          <w:sz w:val="27"/>
          <w:szCs w:val="27"/>
        </w:rPr>
      </w:pPr>
      <w:r w:rsidRPr="00B078CA">
        <w:rPr>
          <w:b/>
          <w:bCs/>
          <w:sz w:val="27"/>
          <w:szCs w:val="27"/>
        </w:rPr>
        <w:t>медицинского страхования Ленинградской области</w:t>
      </w:r>
    </w:p>
    <w:p w:rsidR="009F50E9" w:rsidRPr="00B078CA" w:rsidRDefault="009F50E9" w:rsidP="009F50E9">
      <w:pPr>
        <w:jc w:val="center"/>
        <w:rPr>
          <w:b/>
          <w:bCs/>
          <w:sz w:val="27"/>
          <w:szCs w:val="27"/>
        </w:rPr>
      </w:pPr>
      <w:r w:rsidRPr="00B078CA">
        <w:rPr>
          <w:b/>
          <w:bCs/>
          <w:sz w:val="27"/>
          <w:szCs w:val="27"/>
        </w:rPr>
        <w:t xml:space="preserve">на </w:t>
      </w:r>
      <w:r w:rsidR="00F273C1" w:rsidRPr="00B078CA">
        <w:rPr>
          <w:b/>
          <w:bCs/>
          <w:sz w:val="27"/>
          <w:szCs w:val="27"/>
        </w:rPr>
        <w:t>202</w:t>
      </w:r>
      <w:r w:rsidR="00723CE2">
        <w:rPr>
          <w:b/>
          <w:bCs/>
          <w:sz w:val="27"/>
          <w:szCs w:val="27"/>
        </w:rPr>
        <w:t>4</w:t>
      </w:r>
      <w:r w:rsidRPr="00B078CA">
        <w:rPr>
          <w:b/>
          <w:bCs/>
          <w:sz w:val="27"/>
          <w:szCs w:val="27"/>
        </w:rPr>
        <w:t xml:space="preserve"> год и на плановый период </w:t>
      </w:r>
      <w:r w:rsidR="000641DB" w:rsidRPr="00B078CA">
        <w:rPr>
          <w:b/>
          <w:bCs/>
          <w:sz w:val="27"/>
          <w:szCs w:val="27"/>
        </w:rPr>
        <w:t>20</w:t>
      </w:r>
      <w:r w:rsidR="008D089E" w:rsidRPr="00B078CA">
        <w:rPr>
          <w:b/>
          <w:bCs/>
          <w:sz w:val="27"/>
          <w:szCs w:val="27"/>
        </w:rPr>
        <w:t>2</w:t>
      </w:r>
      <w:r w:rsidR="00723CE2">
        <w:rPr>
          <w:b/>
          <w:bCs/>
          <w:sz w:val="27"/>
          <w:szCs w:val="27"/>
        </w:rPr>
        <w:t>5</w:t>
      </w:r>
      <w:r w:rsidRPr="00B078CA">
        <w:rPr>
          <w:b/>
          <w:bCs/>
          <w:sz w:val="27"/>
          <w:szCs w:val="27"/>
        </w:rPr>
        <w:t xml:space="preserve"> и </w:t>
      </w:r>
      <w:r w:rsidR="00F273C1" w:rsidRPr="00B078CA">
        <w:rPr>
          <w:b/>
          <w:bCs/>
          <w:sz w:val="27"/>
          <w:szCs w:val="27"/>
        </w:rPr>
        <w:t>202</w:t>
      </w:r>
      <w:r w:rsidR="00723CE2">
        <w:rPr>
          <w:b/>
          <w:bCs/>
          <w:sz w:val="27"/>
          <w:szCs w:val="27"/>
        </w:rPr>
        <w:t>6</w:t>
      </w:r>
      <w:r w:rsidR="00B7202B" w:rsidRPr="00B078CA">
        <w:rPr>
          <w:b/>
          <w:bCs/>
          <w:sz w:val="27"/>
          <w:szCs w:val="27"/>
        </w:rPr>
        <w:t xml:space="preserve"> </w:t>
      </w:r>
      <w:r w:rsidRPr="00B078CA">
        <w:rPr>
          <w:b/>
          <w:bCs/>
          <w:sz w:val="27"/>
          <w:szCs w:val="27"/>
        </w:rPr>
        <w:t>годов</w:t>
      </w:r>
    </w:p>
    <w:p w:rsidR="009F50E9" w:rsidRPr="00B078CA" w:rsidRDefault="009F50E9" w:rsidP="009F50E9">
      <w:pPr>
        <w:jc w:val="center"/>
        <w:rPr>
          <w:b/>
          <w:bCs/>
          <w:sz w:val="27"/>
          <w:szCs w:val="27"/>
        </w:rPr>
      </w:pPr>
    </w:p>
    <w:p w:rsidR="009F50E9" w:rsidRPr="00B078CA" w:rsidRDefault="009F50E9" w:rsidP="0089576E">
      <w:pPr>
        <w:ind w:firstLine="567"/>
        <w:jc w:val="both"/>
        <w:rPr>
          <w:b/>
          <w:sz w:val="27"/>
          <w:szCs w:val="27"/>
        </w:rPr>
      </w:pPr>
      <w:r w:rsidRPr="00B078CA">
        <w:rPr>
          <w:b/>
          <w:sz w:val="27"/>
          <w:szCs w:val="27"/>
        </w:rPr>
        <w:t xml:space="preserve">Статья 1. Основные характеристики бюджета Территориального фонда обязательного медицинского страхования Ленинградской области на </w:t>
      </w:r>
      <w:r w:rsidR="00F273C1" w:rsidRPr="00B078CA">
        <w:rPr>
          <w:b/>
          <w:sz w:val="27"/>
          <w:szCs w:val="27"/>
        </w:rPr>
        <w:t>202</w:t>
      </w:r>
      <w:r w:rsidR="00723CE2">
        <w:rPr>
          <w:b/>
          <w:sz w:val="27"/>
          <w:szCs w:val="27"/>
        </w:rPr>
        <w:t>4</w:t>
      </w:r>
      <w:r w:rsidRPr="00B078CA">
        <w:rPr>
          <w:b/>
          <w:sz w:val="27"/>
          <w:szCs w:val="27"/>
        </w:rPr>
        <w:t xml:space="preserve"> год </w:t>
      </w:r>
      <w:r w:rsidR="00904278" w:rsidRPr="00B078CA">
        <w:rPr>
          <w:b/>
          <w:sz w:val="27"/>
          <w:szCs w:val="27"/>
        </w:rPr>
        <w:br/>
      </w:r>
      <w:r w:rsidRPr="00B078CA">
        <w:rPr>
          <w:b/>
          <w:sz w:val="27"/>
          <w:szCs w:val="27"/>
        </w:rPr>
        <w:t xml:space="preserve">и на плановый период </w:t>
      </w:r>
      <w:r w:rsidR="000641DB" w:rsidRPr="00B078CA">
        <w:rPr>
          <w:b/>
          <w:sz w:val="27"/>
          <w:szCs w:val="27"/>
        </w:rPr>
        <w:t>20</w:t>
      </w:r>
      <w:r w:rsidR="00B7202B" w:rsidRPr="00B078CA">
        <w:rPr>
          <w:b/>
          <w:sz w:val="27"/>
          <w:szCs w:val="27"/>
        </w:rPr>
        <w:t>2</w:t>
      </w:r>
      <w:r w:rsidR="00723CE2">
        <w:rPr>
          <w:b/>
          <w:sz w:val="27"/>
          <w:szCs w:val="27"/>
        </w:rPr>
        <w:t>5</w:t>
      </w:r>
      <w:r w:rsidRPr="00B078CA">
        <w:rPr>
          <w:b/>
          <w:sz w:val="27"/>
          <w:szCs w:val="27"/>
        </w:rPr>
        <w:t xml:space="preserve"> и </w:t>
      </w:r>
      <w:r w:rsidR="00F273C1" w:rsidRPr="00B078CA">
        <w:rPr>
          <w:b/>
          <w:sz w:val="27"/>
          <w:szCs w:val="27"/>
        </w:rPr>
        <w:t>202</w:t>
      </w:r>
      <w:r w:rsidR="00723CE2">
        <w:rPr>
          <w:b/>
          <w:sz w:val="27"/>
          <w:szCs w:val="27"/>
        </w:rPr>
        <w:t>6</w:t>
      </w:r>
      <w:r w:rsidRPr="00B078CA">
        <w:rPr>
          <w:b/>
          <w:sz w:val="27"/>
          <w:szCs w:val="27"/>
        </w:rPr>
        <w:t xml:space="preserve"> годов</w:t>
      </w:r>
    </w:p>
    <w:p w:rsidR="009F50E9" w:rsidRPr="00B078CA" w:rsidRDefault="009F50E9" w:rsidP="0089576E">
      <w:pPr>
        <w:ind w:firstLine="567"/>
        <w:jc w:val="center"/>
        <w:rPr>
          <w:b/>
          <w:bCs/>
          <w:sz w:val="27"/>
          <w:szCs w:val="27"/>
        </w:rPr>
      </w:pP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1. Утвердить основные характеристики бюджета Территориального фонда обязательного медицинского страхования Ленинградской области (далее </w:t>
      </w:r>
      <w:r w:rsidR="006B4339" w:rsidRPr="00B078CA">
        <w:rPr>
          <w:rFonts w:eastAsiaTheme="minorHAnsi"/>
          <w:sz w:val="27"/>
          <w:szCs w:val="27"/>
          <w:lang w:eastAsia="en-US"/>
        </w:rPr>
        <w:t>–</w:t>
      </w:r>
      <w:r w:rsidRPr="00B078CA">
        <w:rPr>
          <w:rFonts w:eastAsiaTheme="minorHAnsi"/>
          <w:sz w:val="27"/>
          <w:szCs w:val="27"/>
          <w:lang w:eastAsia="en-US"/>
        </w:rPr>
        <w:t xml:space="preserve"> Фонд)</w:t>
      </w:r>
      <w:r w:rsidR="00A9375C" w:rsidRPr="00B078CA">
        <w:rPr>
          <w:rFonts w:eastAsiaTheme="minorHAnsi"/>
          <w:sz w:val="27"/>
          <w:szCs w:val="27"/>
          <w:lang w:eastAsia="en-US"/>
        </w:rPr>
        <w:t xml:space="preserve"> </w:t>
      </w:r>
      <w:r w:rsidRPr="00B078CA">
        <w:rPr>
          <w:rFonts w:eastAsiaTheme="minorHAnsi"/>
          <w:sz w:val="27"/>
          <w:szCs w:val="27"/>
          <w:lang w:eastAsia="en-US"/>
        </w:rPr>
        <w:t xml:space="preserve">на </w:t>
      </w:r>
      <w:r w:rsidR="00F273C1" w:rsidRPr="00B078CA">
        <w:rPr>
          <w:rFonts w:eastAsiaTheme="minorHAnsi"/>
          <w:sz w:val="27"/>
          <w:szCs w:val="27"/>
          <w:lang w:eastAsia="en-US"/>
        </w:rPr>
        <w:t>202</w:t>
      </w:r>
      <w:r w:rsidR="00723CE2">
        <w:rPr>
          <w:rFonts w:eastAsiaTheme="minorHAnsi"/>
          <w:sz w:val="27"/>
          <w:szCs w:val="27"/>
          <w:lang w:eastAsia="en-US"/>
        </w:rPr>
        <w:t>4</w:t>
      </w:r>
      <w:r w:rsidRPr="00B078CA">
        <w:rPr>
          <w:rFonts w:eastAsiaTheme="minorHAnsi"/>
          <w:sz w:val="27"/>
          <w:szCs w:val="27"/>
          <w:lang w:eastAsia="en-US"/>
        </w:rPr>
        <w:t xml:space="preserve"> год:</w:t>
      </w:r>
    </w:p>
    <w:p w:rsidR="009F50E9" w:rsidRPr="00723CE2" w:rsidRDefault="00C00C68"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прогнозируемый </w:t>
      </w:r>
      <w:r w:rsidR="009F50E9" w:rsidRPr="00B078CA">
        <w:rPr>
          <w:rFonts w:eastAsiaTheme="minorHAnsi"/>
          <w:sz w:val="27"/>
          <w:szCs w:val="27"/>
          <w:lang w:eastAsia="en-US"/>
        </w:rPr>
        <w:t xml:space="preserve">общий объем доходов бюджета Фонда в сумме </w:t>
      </w:r>
      <w:r w:rsidR="00F42E44">
        <w:rPr>
          <w:rFonts w:eastAsiaTheme="minorHAnsi"/>
          <w:sz w:val="27"/>
          <w:szCs w:val="27"/>
          <w:lang w:eastAsia="en-US"/>
        </w:rPr>
        <w:t>37 809 497,9</w:t>
      </w:r>
      <w:r w:rsidR="007C652B" w:rsidRPr="00723CE2">
        <w:rPr>
          <w:rFonts w:eastAsiaTheme="minorHAnsi"/>
          <w:sz w:val="27"/>
          <w:szCs w:val="27"/>
          <w:lang w:eastAsia="en-US"/>
        </w:rPr>
        <w:t> тыс. рублей</w:t>
      </w:r>
      <w:r w:rsidR="009F50E9" w:rsidRPr="00723CE2">
        <w:rPr>
          <w:rFonts w:eastAsiaTheme="minorHAnsi"/>
          <w:sz w:val="27"/>
          <w:szCs w:val="27"/>
          <w:lang w:eastAsia="en-US"/>
        </w:rPr>
        <w:t>;</w:t>
      </w: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общий объем расходов бюджета Фонда в сумме </w:t>
      </w:r>
      <w:r w:rsidR="00F42E44">
        <w:rPr>
          <w:rFonts w:eastAsiaTheme="minorHAnsi"/>
          <w:sz w:val="27"/>
          <w:szCs w:val="27"/>
          <w:lang w:eastAsia="en-US"/>
        </w:rPr>
        <w:t>37 809 497,9</w:t>
      </w:r>
      <w:r w:rsidR="007C652B" w:rsidRPr="00982500">
        <w:rPr>
          <w:rFonts w:eastAsiaTheme="minorHAnsi"/>
          <w:b/>
          <w:sz w:val="27"/>
          <w:szCs w:val="27"/>
          <w:lang w:eastAsia="en-US"/>
        </w:rPr>
        <w:t> </w:t>
      </w:r>
      <w:r w:rsidR="007C652B" w:rsidRPr="008B19C3">
        <w:rPr>
          <w:rFonts w:eastAsiaTheme="minorHAnsi"/>
          <w:sz w:val="27"/>
          <w:szCs w:val="27"/>
          <w:lang w:eastAsia="en-US"/>
        </w:rPr>
        <w:t>тыс. рублей</w:t>
      </w:r>
      <w:r w:rsidR="00B6311A" w:rsidRPr="00982500">
        <w:rPr>
          <w:rFonts w:eastAsiaTheme="minorHAnsi"/>
          <w:sz w:val="27"/>
          <w:szCs w:val="27"/>
          <w:lang w:eastAsia="en-US"/>
        </w:rPr>
        <w:t>.</w:t>
      </w:r>
    </w:p>
    <w:p w:rsidR="009F50E9" w:rsidRPr="00B078CA"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2. Утвердить основные характеристики бюджета Фонда на плановый период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723CE2">
        <w:rPr>
          <w:rFonts w:eastAsiaTheme="minorHAnsi"/>
          <w:sz w:val="27"/>
          <w:szCs w:val="27"/>
          <w:lang w:eastAsia="en-US"/>
        </w:rPr>
        <w:t>5</w:t>
      </w:r>
      <w:r w:rsidRPr="00B078CA">
        <w:rPr>
          <w:rFonts w:eastAsiaTheme="minorHAnsi"/>
          <w:sz w:val="27"/>
          <w:szCs w:val="27"/>
          <w:lang w:eastAsia="en-US"/>
        </w:rPr>
        <w:t xml:space="preserve"> и </w:t>
      </w:r>
      <w:r w:rsidR="00F273C1" w:rsidRPr="00B078CA">
        <w:rPr>
          <w:rFonts w:eastAsiaTheme="minorHAnsi"/>
          <w:sz w:val="27"/>
          <w:szCs w:val="27"/>
          <w:lang w:eastAsia="en-US"/>
        </w:rPr>
        <w:t>202</w:t>
      </w:r>
      <w:r w:rsidR="00723CE2">
        <w:rPr>
          <w:rFonts w:eastAsiaTheme="minorHAnsi"/>
          <w:sz w:val="27"/>
          <w:szCs w:val="27"/>
          <w:lang w:eastAsia="en-US"/>
        </w:rPr>
        <w:t>6</w:t>
      </w:r>
      <w:r w:rsidRPr="00B078CA">
        <w:rPr>
          <w:rFonts w:eastAsiaTheme="minorHAnsi"/>
          <w:sz w:val="27"/>
          <w:szCs w:val="27"/>
          <w:lang w:eastAsia="en-US"/>
        </w:rPr>
        <w:t xml:space="preserve"> годов:</w:t>
      </w:r>
    </w:p>
    <w:p w:rsidR="009F50E9" w:rsidRPr="00B078CA" w:rsidRDefault="00C00C68"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прогнозируемый </w:t>
      </w:r>
      <w:r w:rsidR="009F50E9" w:rsidRPr="00B078CA">
        <w:rPr>
          <w:rFonts w:eastAsiaTheme="minorHAnsi"/>
          <w:sz w:val="27"/>
          <w:szCs w:val="27"/>
          <w:lang w:eastAsia="en-US"/>
        </w:rPr>
        <w:t xml:space="preserve">общий объем доходов бюджета Фонда на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723CE2">
        <w:rPr>
          <w:rFonts w:eastAsiaTheme="minorHAnsi"/>
          <w:sz w:val="27"/>
          <w:szCs w:val="27"/>
          <w:lang w:eastAsia="en-US"/>
        </w:rPr>
        <w:t>5</w:t>
      </w:r>
      <w:r w:rsidR="009F50E9" w:rsidRPr="00B078CA">
        <w:rPr>
          <w:rFonts w:eastAsiaTheme="minorHAnsi"/>
          <w:sz w:val="27"/>
          <w:szCs w:val="27"/>
          <w:lang w:eastAsia="en-US"/>
        </w:rPr>
        <w:t xml:space="preserve"> год в сумме </w:t>
      </w:r>
      <w:r w:rsidR="00F42E44">
        <w:rPr>
          <w:rFonts w:eastAsiaTheme="minorHAnsi"/>
          <w:sz w:val="27"/>
          <w:szCs w:val="27"/>
          <w:lang w:eastAsia="en-US"/>
        </w:rPr>
        <w:t>39 766 366,5</w:t>
      </w:r>
      <w:r w:rsidR="00966974" w:rsidRPr="00982500">
        <w:rPr>
          <w:rFonts w:eastAsiaTheme="minorHAnsi"/>
          <w:b/>
          <w:sz w:val="27"/>
          <w:szCs w:val="27"/>
          <w:lang w:eastAsia="en-US"/>
        </w:rPr>
        <w:t xml:space="preserve"> </w:t>
      </w:r>
      <w:r w:rsidR="00966974" w:rsidRPr="008B19C3">
        <w:rPr>
          <w:rFonts w:eastAsiaTheme="minorHAnsi"/>
          <w:sz w:val="27"/>
          <w:szCs w:val="27"/>
          <w:lang w:eastAsia="en-US"/>
        </w:rPr>
        <w:t>тыс. рублей</w:t>
      </w:r>
      <w:r w:rsidR="00966974" w:rsidRPr="00B078CA">
        <w:rPr>
          <w:rFonts w:eastAsiaTheme="minorHAnsi"/>
          <w:sz w:val="27"/>
          <w:szCs w:val="27"/>
          <w:lang w:eastAsia="en-US"/>
        </w:rPr>
        <w:t xml:space="preserve"> </w:t>
      </w:r>
      <w:r w:rsidR="009F50E9" w:rsidRPr="00B078CA">
        <w:rPr>
          <w:rFonts w:eastAsiaTheme="minorHAnsi"/>
          <w:sz w:val="27"/>
          <w:szCs w:val="27"/>
          <w:lang w:eastAsia="en-US"/>
        </w:rPr>
        <w:t xml:space="preserve">и на </w:t>
      </w:r>
      <w:r w:rsidR="00F273C1" w:rsidRPr="00B078CA">
        <w:rPr>
          <w:rFonts w:eastAsiaTheme="minorHAnsi"/>
          <w:sz w:val="27"/>
          <w:szCs w:val="27"/>
          <w:lang w:eastAsia="en-US"/>
        </w:rPr>
        <w:t>202</w:t>
      </w:r>
      <w:r w:rsidR="00723CE2">
        <w:rPr>
          <w:rFonts w:eastAsiaTheme="minorHAnsi"/>
          <w:sz w:val="27"/>
          <w:szCs w:val="27"/>
          <w:lang w:eastAsia="en-US"/>
        </w:rPr>
        <w:t>6</w:t>
      </w:r>
      <w:r w:rsidR="009F50E9" w:rsidRPr="00B078CA">
        <w:rPr>
          <w:rFonts w:eastAsiaTheme="minorHAnsi"/>
          <w:sz w:val="27"/>
          <w:szCs w:val="27"/>
          <w:lang w:eastAsia="en-US"/>
        </w:rPr>
        <w:t xml:space="preserve"> год в сумме </w:t>
      </w:r>
      <w:r w:rsidR="00F42E44">
        <w:rPr>
          <w:rFonts w:eastAsiaTheme="minorHAnsi"/>
          <w:sz w:val="27"/>
          <w:szCs w:val="27"/>
          <w:lang w:eastAsia="en-US"/>
        </w:rPr>
        <w:t>40 003 537,7</w:t>
      </w:r>
      <w:r w:rsidR="00966974" w:rsidRPr="00982500">
        <w:rPr>
          <w:rFonts w:eastAsiaTheme="minorHAnsi"/>
          <w:b/>
          <w:sz w:val="27"/>
          <w:szCs w:val="27"/>
          <w:lang w:eastAsia="en-US"/>
        </w:rPr>
        <w:t xml:space="preserve"> </w:t>
      </w:r>
      <w:r w:rsidR="00966974" w:rsidRPr="008B19C3">
        <w:rPr>
          <w:rFonts w:eastAsiaTheme="minorHAnsi"/>
          <w:sz w:val="27"/>
          <w:szCs w:val="27"/>
          <w:lang w:eastAsia="en-US"/>
        </w:rPr>
        <w:t>тыс. рублей</w:t>
      </w:r>
      <w:r w:rsidR="00C30A0E" w:rsidRPr="00B078CA">
        <w:rPr>
          <w:rFonts w:eastAsiaTheme="minorHAnsi"/>
          <w:sz w:val="27"/>
          <w:szCs w:val="27"/>
          <w:lang w:eastAsia="en-US"/>
        </w:rPr>
        <w:t>;</w:t>
      </w:r>
    </w:p>
    <w:p w:rsidR="00F54C6A" w:rsidRPr="00723CE2" w:rsidRDefault="009F50E9"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общий объем расходов бюджета Фонда на </w:t>
      </w:r>
      <w:r w:rsidR="000641DB" w:rsidRPr="00B078CA">
        <w:rPr>
          <w:rFonts w:eastAsiaTheme="minorHAnsi"/>
          <w:sz w:val="27"/>
          <w:szCs w:val="27"/>
          <w:lang w:eastAsia="en-US"/>
        </w:rPr>
        <w:t>20</w:t>
      </w:r>
      <w:r w:rsidR="00B7202B" w:rsidRPr="00B078CA">
        <w:rPr>
          <w:rFonts w:eastAsiaTheme="minorHAnsi"/>
          <w:sz w:val="27"/>
          <w:szCs w:val="27"/>
          <w:lang w:eastAsia="en-US"/>
        </w:rPr>
        <w:t>2</w:t>
      </w:r>
      <w:r w:rsidR="00723CE2">
        <w:rPr>
          <w:rFonts w:eastAsiaTheme="minorHAnsi"/>
          <w:sz w:val="27"/>
          <w:szCs w:val="27"/>
          <w:lang w:eastAsia="en-US"/>
        </w:rPr>
        <w:t>5</w:t>
      </w:r>
      <w:r w:rsidRPr="00B078CA">
        <w:rPr>
          <w:rFonts w:eastAsiaTheme="minorHAnsi"/>
          <w:sz w:val="27"/>
          <w:szCs w:val="27"/>
          <w:lang w:eastAsia="en-US"/>
        </w:rPr>
        <w:t xml:space="preserve"> год в </w:t>
      </w:r>
      <w:r w:rsidRPr="00723CE2">
        <w:rPr>
          <w:rFonts w:eastAsiaTheme="minorHAnsi"/>
          <w:sz w:val="27"/>
          <w:szCs w:val="27"/>
          <w:lang w:eastAsia="en-US"/>
        </w:rPr>
        <w:t xml:space="preserve">сумме </w:t>
      </w:r>
      <w:r w:rsidR="00F42E44">
        <w:rPr>
          <w:rFonts w:eastAsiaTheme="minorHAnsi"/>
          <w:sz w:val="27"/>
          <w:szCs w:val="27"/>
          <w:lang w:eastAsia="en-US"/>
        </w:rPr>
        <w:t>39 766 366,5</w:t>
      </w:r>
      <w:r w:rsidR="00966974" w:rsidRPr="00723CE2">
        <w:rPr>
          <w:rFonts w:eastAsiaTheme="minorHAnsi"/>
          <w:sz w:val="27"/>
          <w:szCs w:val="27"/>
          <w:lang w:eastAsia="en-US"/>
        </w:rPr>
        <w:t xml:space="preserve"> тыс. рублей</w:t>
      </w:r>
      <w:r w:rsidR="00B6311A" w:rsidRPr="00723CE2">
        <w:rPr>
          <w:rFonts w:eastAsiaTheme="minorHAnsi"/>
          <w:sz w:val="27"/>
          <w:szCs w:val="27"/>
          <w:lang w:eastAsia="en-US"/>
        </w:rPr>
        <w:t xml:space="preserve">, в том числе условно утвержденные расходы в сумме </w:t>
      </w:r>
      <w:r w:rsidR="00F42E44">
        <w:rPr>
          <w:rFonts w:eastAsiaTheme="minorHAnsi"/>
          <w:sz w:val="27"/>
          <w:szCs w:val="27"/>
          <w:lang w:eastAsia="en-US"/>
        </w:rPr>
        <w:t>2 217,7</w:t>
      </w:r>
      <w:r w:rsidR="00B6311A" w:rsidRPr="00723CE2">
        <w:rPr>
          <w:rFonts w:eastAsiaTheme="minorHAnsi"/>
          <w:sz w:val="27"/>
          <w:szCs w:val="27"/>
          <w:lang w:eastAsia="en-US"/>
        </w:rPr>
        <w:t xml:space="preserve"> тыс. рублей, и </w:t>
      </w:r>
      <w:r w:rsidR="007A1FF5" w:rsidRPr="00723CE2">
        <w:rPr>
          <w:rFonts w:eastAsiaTheme="minorHAnsi"/>
          <w:sz w:val="27"/>
          <w:szCs w:val="27"/>
          <w:lang w:eastAsia="en-US"/>
        </w:rPr>
        <w:t>на 202</w:t>
      </w:r>
      <w:r w:rsidR="00723CE2" w:rsidRPr="00723CE2">
        <w:rPr>
          <w:rFonts w:eastAsiaTheme="minorHAnsi"/>
          <w:sz w:val="27"/>
          <w:szCs w:val="27"/>
          <w:lang w:eastAsia="en-US"/>
        </w:rPr>
        <w:t>6</w:t>
      </w:r>
      <w:r w:rsidR="007A1FF5" w:rsidRPr="00723CE2">
        <w:rPr>
          <w:rFonts w:eastAsiaTheme="minorHAnsi"/>
          <w:sz w:val="27"/>
          <w:szCs w:val="27"/>
          <w:lang w:eastAsia="en-US"/>
        </w:rPr>
        <w:t xml:space="preserve"> год в сумме </w:t>
      </w:r>
      <w:r w:rsidR="00F42E44">
        <w:rPr>
          <w:rFonts w:eastAsiaTheme="minorHAnsi"/>
          <w:sz w:val="27"/>
          <w:szCs w:val="27"/>
          <w:lang w:eastAsia="en-US"/>
        </w:rPr>
        <w:t>40 003 537,7</w:t>
      </w:r>
      <w:r w:rsidR="00F42E44" w:rsidRPr="00982500">
        <w:rPr>
          <w:rFonts w:eastAsiaTheme="minorHAnsi"/>
          <w:b/>
          <w:sz w:val="27"/>
          <w:szCs w:val="27"/>
          <w:lang w:eastAsia="en-US"/>
        </w:rPr>
        <w:t xml:space="preserve"> </w:t>
      </w:r>
      <w:r w:rsidR="00966974" w:rsidRPr="00723CE2">
        <w:rPr>
          <w:rFonts w:eastAsiaTheme="minorHAnsi"/>
          <w:sz w:val="27"/>
          <w:szCs w:val="27"/>
          <w:lang w:eastAsia="en-US"/>
        </w:rPr>
        <w:t>тыс. рублей</w:t>
      </w:r>
      <w:r w:rsidR="00B6311A" w:rsidRPr="00723CE2">
        <w:rPr>
          <w:rFonts w:eastAsiaTheme="minorHAnsi"/>
          <w:sz w:val="27"/>
          <w:szCs w:val="27"/>
          <w:lang w:eastAsia="en-US"/>
        </w:rPr>
        <w:t xml:space="preserve">, в том числе условно утвержденные расходы в сумме </w:t>
      </w:r>
      <w:r w:rsidR="00F42E44">
        <w:rPr>
          <w:rFonts w:eastAsiaTheme="minorHAnsi"/>
          <w:sz w:val="27"/>
          <w:szCs w:val="27"/>
          <w:lang w:eastAsia="en-US"/>
        </w:rPr>
        <w:t>4 552,1</w:t>
      </w:r>
      <w:r w:rsidR="00B6311A" w:rsidRPr="00723CE2">
        <w:rPr>
          <w:rFonts w:eastAsiaTheme="minorHAnsi"/>
          <w:sz w:val="27"/>
          <w:szCs w:val="27"/>
          <w:lang w:eastAsia="en-US"/>
        </w:rPr>
        <w:t xml:space="preserve"> тыс. рублей</w:t>
      </w:r>
      <w:r w:rsidR="00A50B62" w:rsidRPr="00723CE2">
        <w:rPr>
          <w:rFonts w:eastAsiaTheme="minorHAnsi"/>
          <w:sz w:val="27"/>
          <w:szCs w:val="27"/>
          <w:lang w:eastAsia="en-US"/>
        </w:rPr>
        <w:t>.</w:t>
      </w:r>
    </w:p>
    <w:p w:rsidR="007A1FF5" w:rsidRPr="00B078CA" w:rsidRDefault="007A1FF5" w:rsidP="0089576E">
      <w:pPr>
        <w:autoSpaceDE w:val="0"/>
        <w:autoSpaceDN w:val="0"/>
        <w:adjustRightInd w:val="0"/>
        <w:ind w:firstLine="567"/>
        <w:jc w:val="both"/>
        <w:rPr>
          <w:rFonts w:eastAsiaTheme="minorHAnsi"/>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EB72B6" w:rsidRPr="00B078CA">
        <w:rPr>
          <w:rFonts w:eastAsiaTheme="minorHAnsi"/>
          <w:b/>
          <w:sz w:val="27"/>
          <w:szCs w:val="27"/>
          <w:lang w:eastAsia="en-US"/>
        </w:rPr>
        <w:t>2</w:t>
      </w:r>
      <w:r w:rsidRPr="00B078CA">
        <w:rPr>
          <w:rFonts w:eastAsiaTheme="minorHAnsi"/>
          <w:b/>
          <w:sz w:val="27"/>
          <w:szCs w:val="27"/>
          <w:lang w:eastAsia="en-US"/>
        </w:rPr>
        <w:t xml:space="preserve">. Доходы бюджета Фонда на </w:t>
      </w:r>
      <w:r w:rsidR="00F273C1" w:rsidRPr="00B078CA">
        <w:rPr>
          <w:rFonts w:eastAsiaTheme="minorHAnsi"/>
          <w:b/>
          <w:sz w:val="27"/>
          <w:szCs w:val="27"/>
          <w:lang w:eastAsia="en-US"/>
        </w:rPr>
        <w:t>20</w:t>
      </w:r>
      <w:r w:rsidR="00723CE2">
        <w:rPr>
          <w:rFonts w:eastAsiaTheme="minorHAnsi"/>
          <w:b/>
          <w:sz w:val="27"/>
          <w:szCs w:val="27"/>
          <w:lang w:eastAsia="en-US"/>
        </w:rPr>
        <w:t>24</w:t>
      </w:r>
      <w:r w:rsidRPr="00B078CA">
        <w:rPr>
          <w:rFonts w:eastAsiaTheme="minorHAnsi"/>
          <w:b/>
          <w:sz w:val="27"/>
          <w:szCs w:val="27"/>
          <w:lang w:eastAsia="en-US"/>
        </w:rPr>
        <w:t xml:space="preserve"> год и на плановый период </w:t>
      </w:r>
      <w:r w:rsidR="000641DB" w:rsidRPr="00B078CA">
        <w:rPr>
          <w:rFonts w:eastAsiaTheme="minorHAnsi"/>
          <w:b/>
          <w:sz w:val="27"/>
          <w:szCs w:val="27"/>
          <w:lang w:eastAsia="en-US"/>
        </w:rPr>
        <w:t>20</w:t>
      </w:r>
      <w:r w:rsidR="008D089E" w:rsidRPr="00B078CA">
        <w:rPr>
          <w:rFonts w:eastAsiaTheme="minorHAnsi"/>
          <w:b/>
          <w:sz w:val="27"/>
          <w:szCs w:val="27"/>
          <w:lang w:eastAsia="en-US"/>
        </w:rPr>
        <w:t>2</w:t>
      </w:r>
      <w:r w:rsidR="00723CE2">
        <w:rPr>
          <w:rFonts w:eastAsiaTheme="minorHAnsi"/>
          <w:b/>
          <w:sz w:val="27"/>
          <w:szCs w:val="27"/>
          <w:lang w:eastAsia="en-US"/>
        </w:rPr>
        <w:t>5</w:t>
      </w:r>
      <w:r w:rsidR="00904278" w:rsidRPr="00B078CA">
        <w:rPr>
          <w:rFonts w:eastAsiaTheme="minorHAnsi"/>
          <w:b/>
          <w:sz w:val="27"/>
          <w:szCs w:val="27"/>
          <w:lang w:eastAsia="en-US"/>
        </w:rPr>
        <w:br/>
      </w:r>
      <w:r w:rsidRPr="00B078CA">
        <w:rPr>
          <w:rFonts w:eastAsiaTheme="minorHAnsi"/>
          <w:b/>
          <w:sz w:val="27"/>
          <w:szCs w:val="27"/>
          <w:lang w:eastAsia="en-US"/>
        </w:rPr>
        <w:t xml:space="preserve">и </w:t>
      </w:r>
      <w:r w:rsidR="00F273C1" w:rsidRPr="00B078CA">
        <w:rPr>
          <w:rFonts w:eastAsiaTheme="minorHAnsi"/>
          <w:b/>
          <w:sz w:val="27"/>
          <w:szCs w:val="27"/>
          <w:lang w:eastAsia="en-US"/>
        </w:rPr>
        <w:t>202</w:t>
      </w:r>
      <w:r w:rsidR="00723CE2">
        <w:rPr>
          <w:rFonts w:eastAsiaTheme="minorHAnsi"/>
          <w:b/>
          <w:sz w:val="27"/>
          <w:szCs w:val="27"/>
          <w:lang w:eastAsia="en-US"/>
        </w:rPr>
        <w:t xml:space="preserve">6 </w:t>
      </w:r>
      <w:r w:rsidRPr="00B078CA">
        <w:rPr>
          <w:rFonts w:eastAsiaTheme="minorHAnsi"/>
          <w:b/>
          <w:sz w:val="27"/>
          <w:szCs w:val="27"/>
          <w:lang w:eastAsia="en-US"/>
        </w:rPr>
        <w:t>годов</w:t>
      </w:r>
    </w:p>
    <w:p w:rsidR="00F54C6A" w:rsidRPr="00B078CA" w:rsidRDefault="00F54C6A" w:rsidP="0089576E">
      <w:pPr>
        <w:autoSpaceDE w:val="0"/>
        <w:autoSpaceDN w:val="0"/>
        <w:adjustRightInd w:val="0"/>
        <w:ind w:firstLine="567"/>
        <w:jc w:val="both"/>
        <w:rPr>
          <w:rFonts w:eastAsiaTheme="minorHAnsi"/>
          <w:sz w:val="27"/>
          <w:szCs w:val="27"/>
          <w:lang w:eastAsia="en-US"/>
        </w:rPr>
      </w:pPr>
    </w:p>
    <w:p w:rsidR="00F54C6A" w:rsidRPr="00B078CA" w:rsidRDefault="00F54C6A" w:rsidP="0009527F">
      <w:pPr>
        <w:pStyle w:val="a9"/>
        <w:numPr>
          <w:ilvl w:val="0"/>
          <w:numId w:val="3"/>
        </w:numPr>
        <w:tabs>
          <w:tab w:val="left" w:pos="851"/>
        </w:tabs>
        <w:autoSpaceDE w:val="0"/>
        <w:autoSpaceDN w:val="0"/>
        <w:adjustRightInd w:val="0"/>
        <w:ind w:left="0" w:firstLine="567"/>
        <w:jc w:val="both"/>
        <w:rPr>
          <w:rFonts w:eastAsiaTheme="minorHAnsi"/>
          <w:color w:val="000000" w:themeColor="text1"/>
          <w:sz w:val="27"/>
          <w:szCs w:val="27"/>
          <w:lang w:eastAsia="en-US"/>
        </w:rPr>
      </w:pPr>
      <w:r w:rsidRPr="00B078CA">
        <w:rPr>
          <w:rFonts w:eastAsiaTheme="minorHAnsi"/>
          <w:sz w:val="27"/>
          <w:szCs w:val="27"/>
          <w:lang w:eastAsia="en-US"/>
        </w:rPr>
        <w:t xml:space="preserve">Утвердить </w:t>
      </w:r>
      <w:r w:rsidR="002819E8" w:rsidRPr="00B078CA">
        <w:rPr>
          <w:rFonts w:eastAsiaTheme="minorHAnsi"/>
          <w:color w:val="000000" w:themeColor="text1"/>
          <w:sz w:val="27"/>
          <w:szCs w:val="27"/>
          <w:lang w:eastAsia="en-US"/>
        </w:rPr>
        <w:t xml:space="preserve">прогнозируемые </w:t>
      </w:r>
      <w:hyperlink r:id="rId5" w:history="1">
        <w:r w:rsidRPr="00B078CA">
          <w:rPr>
            <w:rFonts w:eastAsiaTheme="minorHAnsi"/>
            <w:color w:val="000000" w:themeColor="text1"/>
            <w:sz w:val="27"/>
            <w:szCs w:val="27"/>
            <w:lang w:eastAsia="en-US"/>
          </w:rPr>
          <w:t>поступлени</w:t>
        </w:r>
      </w:hyperlink>
      <w:r w:rsidR="00B76D8E" w:rsidRPr="00B078CA">
        <w:rPr>
          <w:rFonts w:eastAsiaTheme="minorHAnsi"/>
          <w:color w:val="000000" w:themeColor="text1"/>
          <w:sz w:val="27"/>
          <w:szCs w:val="27"/>
          <w:lang w:eastAsia="en-US"/>
        </w:rPr>
        <w:t>я</w:t>
      </w:r>
      <w:r w:rsidRPr="00B078CA">
        <w:rPr>
          <w:rFonts w:eastAsiaTheme="minorHAnsi"/>
          <w:color w:val="000000" w:themeColor="text1"/>
          <w:sz w:val="27"/>
          <w:szCs w:val="27"/>
          <w:lang w:eastAsia="en-US"/>
        </w:rPr>
        <w:t xml:space="preserve"> </w:t>
      </w:r>
      <w:r w:rsidR="00C22DCF" w:rsidRPr="00B078CA">
        <w:rPr>
          <w:rFonts w:eastAsiaTheme="minorHAnsi"/>
          <w:color w:val="000000" w:themeColor="text1"/>
          <w:sz w:val="27"/>
          <w:szCs w:val="27"/>
          <w:lang w:eastAsia="en-US"/>
        </w:rPr>
        <w:t xml:space="preserve">налоговых, </w:t>
      </w:r>
      <w:r w:rsidR="00421629" w:rsidRPr="00B078CA">
        <w:rPr>
          <w:rFonts w:eastAsiaTheme="minorHAnsi"/>
          <w:color w:val="000000" w:themeColor="text1"/>
          <w:sz w:val="27"/>
          <w:szCs w:val="27"/>
          <w:lang w:eastAsia="en-US"/>
        </w:rPr>
        <w:t xml:space="preserve">неналоговых </w:t>
      </w:r>
      <w:r w:rsidR="00C22DCF" w:rsidRPr="00B078CA">
        <w:rPr>
          <w:rFonts w:eastAsiaTheme="minorHAnsi"/>
          <w:color w:val="000000" w:themeColor="text1"/>
          <w:sz w:val="27"/>
          <w:szCs w:val="27"/>
          <w:lang w:eastAsia="en-US"/>
        </w:rPr>
        <w:t xml:space="preserve">доходов </w:t>
      </w:r>
      <w:r w:rsidR="00421629" w:rsidRPr="00B078CA">
        <w:rPr>
          <w:rFonts w:eastAsiaTheme="minorHAnsi"/>
          <w:color w:val="000000" w:themeColor="text1"/>
          <w:sz w:val="27"/>
          <w:szCs w:val="27"/>
          <w:lang w:eastAsia="en-US"/>
        </w:rPr>
        <w:t>и безвозмездных поступлений в</w:t>
      </w:r>
      <w:r w:rsidR="002819E8" w:rsidRPr="00B078CA">
        <w:rPr>
          <w:rFonts w:eastAsiaTheme="minorHAnsi"/>
          <w:color w:val="000000" w:themeColor="text1"/>
          <w:sz w:val="27"/>
          <w:szCs w:val="27"/>
          <w:lang w:eastAsia="en-US"/>
        </w:rPr>
        <w:t xml:space="preserve"> </w:t>
      </w:r>
      <w:r w:rsidR="00191F2D" w:rsidRPr="00B078CA">
        <w:rPr>
          <w:rFonts w:eastAsiaTheme="minorHAnsi"/>
          <w:color w:val="000000" w:themeColor="text1"/>
          <w:sz w:val="27"/>
          <w:szCs w:val="27"/>
          <w:lang w:eastAsia="en-US"/>
        </w:rPr>
        <w:t>бюджет Фонда</w:t>
      </w:r>
      <w:r w:rsidR="00191F2D" w:rsidRPr="00B078CA">
        <w:rPr>
          <w:rFonts w:eastAsiaTheme="minorHAnsi"/>
          <w:sz w:val="27"/>
          <w:szCs w:val="27"/>
          <w:lang w:eastAsia="en-US"/>
        </w:rPr>
        <w:t xml:space="preserve"> по кодам видов доходов </w:t>
      </w:r>
      <w:r w:rsidRPr="00B078CA">
        <w:rPr>
          <w:rFonts w:eastAsiaTheme="minorHAnsi"/>
          <w:color w:val="000000" w:themeColor="text1"/>
          <w:sz w:val="27"/>
          <w:szCs w:val="27"/>
          <w:lang w:eastAsia="en-US"/>
        </w:rPr>
        <w:t xml:space="preserve">на </w:t>
      </w:r>
      <w:r w:rsidR="00F273C1" w:rsidRPr="00B078CA">
        <w:rPr>
          <w:rFonts w:eastAsiaTheme="minorHAnsi"/>
          <w:color w:val="000000" w:themeColor="text1"/>
          <w:sz w:val="27"/>
          <w:szCs w:val="27"/>
          <w:lang w:eastAsia="en-US"/>
        </w:rPr>
        <w:t>202</w:t>
      </w:r>
      <w:r w:rsidR="00723CE2">
        <w:rPr>
          <w:rFonts w:eastAsiaTheme="minorHAnsi"/>
          <w:color w:val="000000" w:themeColor="text1"/>
          <w:sz w:val="27"/>
          <w:szCs w:val="27"/>
          <w:lang w:eastAsia="en-US"/>
        </w:rPr>
        <w:t>4</w:t>
      </w:r>
      <w:r w:rsidRPr="00B078CA">
        <w:rPr>
          <w:rFonts w:eastAsiaTheme="minorHAnsi"/>
          <w:color w:val="000000" w:themeColor="text1"/>
          <w:sz w:val="27"/>
          <w:szCs w:val="27"/>
          <w:lang w:eastAsia="en-US"/>
        </w:rPr>
        <w:t xml:space="preserve"> год </w:t>
      </w:r>
      <w:r w:rsidR="00191F2D" w:rsidRPr="00B078CA">
        <w:rPr>
          <w:rFonts w:eastAsiaTheme="minorHAnsi"/>
          <w:color w:val="000000" w:themeColor="text1"/>
          <w:sz w:val="27"/>
          <w:szCs w:val="27"/>
          <w:lang w:eastAsia="en-US"/>
        </w:rPr>
        <w:t>и</w:t>
      </w:r>
      <w:r w:rsidRPr="00B078CA">
        <w:rPr>
          <w:rFonts w:eastAsiaTheme="minorHAnsi"/>
          <w:color w:val="000000" w:themeColor="text1"/>
          <w:sz w:val="27"/>
          <w:szCs w:val="27"/>
          <w:lang w:eastAsia="en-US"/>
        </w:rPr>
        <w:t xml:space="preserve"> на плановый период </w:t>
      </w:r>
      <w:r w:rsidR="000641DB" w:rsidRPr="00B078CA">
        <w:rPr>
          <w:rFonts w:eastAsiaTheme="minorHAnsi"/>
          <w:color w:val="000000" w:themeColor="text1"/>
          <w:sz w:val="27"/>
          <w:szCs w:val="27"/>
          <w:lang w:eastAsia="en-US"/>
        </w:rPr>
        <w:t>20</w:t>
      </w:r>
      <w:r w:rsidR="008D089E" w:rsidRPr="00B078CA">
        <w:rPr>
          <w:rFonts w:eastAsiaTheme="minorHAnsi"/>
          <w:color w:val="000000" w:themeColor="text1"/>
          <w:sz w:val="27"/>
          <w:szCs w:val="27"/>
          <w:lang w:eastAsia="en-US"/>
        </w:rPr>
        <w:t>2</w:t>
      </w:r>
      <w:r w:rsidR="00723CE2">
        <w:rPr>
          <w:rFonts w:eastAsiaTheme="minorHAnsi"/>
          <w:color w:val="000000" w:themeColor="text1"/>
          <w:sz w:val="27"/>
          <w:szCs w:val="27"/>
          <w:lang w:eastAsia="en-US"/>
        </w:rPr>
        <w:t>5</w:t>
      </w:r>
      <w:r w:rsidRPr="00B078CA">
        <w:rPr>
          <w:rFonts w:eastAsiaTheme="minorHAnsi"/>
          <w:color w:val="000000" w:themeColor="text1"/>
          <w:sz w:val="27"/>
          <w:szCs w:val="27"/>
          <w:lang w:eastAsia="en-US"/>
        </w:rPr>
        <w:t xml:space="preserve"> и </w:t>
      </w:r>
      <w:r w:rsidR="00F273C1" w:rsidRPr="00B078CA">
        <w:rPr>
          <w:rFonts w:eastAsiaTheme="minorHAnsi"/>
          <w:color w:val="000000" w:themeColor="text1"/>
          <w:sz w:val="27"/>
          <w:szCs w:val="27"/>
          <w:lang w:eastAsia="en-US"/>
        </w:rPr>
        <w:t>202</w:t>
      </w:r>
      <w:r w:rsidR="00723CE2">
        <w:rPr>
          <w:rFonts w:eastAsiaTheme="minorHAnsi"/>
          <w:color w:val="000000" w:themeColor="text1"/>
          <w:sz w:val="27"/>
          <w:szCs w:val="27"/>
          <w:lang w:eastAsia="en-US"/>
        </w:rPr>
        <w:t>6</w:t>
      </w:r>
      <w:r w:rsidR="00191F2D" w:rsidRPr="00B078CA">
        <w:rPr>
          <w:rFonts w:eastAsiaTheme="minorHAnsi"/>
          <w:color w:val="000000" w:themeColor="text1"/>
          <w:sz w:val="27"/>
          <w:szCs w:val="27"/>
          <w:lang w:eastAsia="en-US"/>
        </w:rPr>
        <w:t xml:space="preserve"> годов согласно приложению 1</w:t>
      </w:r>
      <w:r w:rsidR="00421629" w:rsidRPr="00B078CA">
        <w:rPr>
          <w:rFonts w:eastAsiaTheme="minorHAnsi"/>
          <w:color w:val="000000" w:themeColor="text1"/>
          <w:sz w:val="27"/>
          <w:szCs w:val="27"/>
          <w:lang w:eastAsia="en-US"/>
        </w:rPr>
        <w:t xml:space="preserve"> к настоящему областному закону</w:t>
      </w:r>
      <w:r w:rsidRPr="00B078CA">
        <w:rPr>
          <w:rFonts w:eastAsiaTheme="minorHAnsi"/>
          <w:color w:val="000000" w:themeColor="text1"/>
          <w:sz w:val="27"/>
          <w:szCs w:val="27"/>
          <w:lang w:eastAsia="en-US"/>
        </w:rPr>
        <w:t>.</w:t>
      </w:r>
    </w:p>
    <w:p w:rsidR="00FD2F8D" w:rsidRPr="00C970E2" w:rsidRDefault="00314D7A" w:rsidP="002F705F">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2</w:t>
      </w:r>
      <w:r w:rsidR="00F54C6A"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Утвердить в пределах </w:t>
      </w:r>
      <w:r w:rsidR="00400A4D" w:rsidRPr="00B078CA">
        <w:rPr>
          <w:rFonts w:eastAsiaTheme="minorHAnsi"/>
          <w:sz w:val="27"/>
          <w:szCs w:val="27"/>
          <w:lang w:eastAsia="en-US"/>
        </w:rPr>
        <w:t>прогнозируемого</w:t>
      </w:r>
      <w:r w:rsidR="00400A4D"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общего объема доходов бюджета Фонда, утвержденного статьей 1 настоящего областного закона, объем </w:t>
      </w:r>
      <w:r w:rsidR="00400A4D" w:rsidRPr="00B078CA">
        <w:rPr>
          <w:rFonts w:eastAsiaTheme="minorHAnsi"/>
          <w:color w:val="000000" w:themeColor="text1"/>
          <w:sz w:val="27"/>
          <w:szCs w:val="27"/>
          <w:lang w:eastAsia="en-US"/>
        </w:rPr>
        <w:t xml:space="preserve">межбюджетных трансфертов, </w:t>
      </w:r>
      <w:r w:rsidR="002F705F" w:rsidRPr="00B078CA">
        <w:rPr>
          <w:rFonts w:eastAsiaTheme="minorHAnsi"/>
          <w:color w:val="000000" w:themeColor="text1"/>
          <w:sz w:val="27"/>
          <w:szCs w:val="27"/>
          <w:lang w:eastAsia="en-US"/>
        </w:rPr>
        <w:t xml:space="preserve">получаемых из </w:t>
      </w:r>
      <w:r w:rsidR="00A45187" w:rsidRPr="00B078CA">
        <w:rPr>
          <w:rFonts w:eastAsiaTheme="minorHAnsi"/>
          <w:color w:val="000000" w:themeColor="text1"/>
          <w:sz w:val="27"/>
          <w:szCs w:val="27"/>
          <w:lang w:eastAsia="en-US"/>
        </w:rPr>
        <w:t xml:space="preserve">других бюджетов бюджетной системы Российской Федерации </w:t>
      </w:r>
      <w:r w:rsidR="00930931" w:rsidRPr="00B078CA">
        <w:rPr>
          <w:rFonts w:eastAsiaTheme="minorHAnsi"/>
          <w:color w:val="000000" w:themeColor="text1"/>
          <w:sz w:val="27"/>
          <w:szCs w:val="27"/>
          <w:lang w:eastAsia="en-US"/>
        </w:rPr>
        <w:t>в 202</w:t>
      </w:r>
      <w:r w:rsidR="00723CE2">
        <w:rPr>
          <w:rFonts w:eastAsiaTheme="minorHAnsi"/>
          <w:color w:val="000000" w:themeColor="text1"/>
          <w:sz w:val="27"/>
          <w:szCs w:val="27"/>
          <w:lang w:eastAsia="en-US"/>
        </w:rPr>
        <w:t>4</w:t>
      </w:r>
      <w:r w:rsidR="00FD2F8D" w:rsidRPr="00B078CA">
        <w:rPr>
          <w:rFonts w:eastAsiaTheme="minorHAnsi"/>
          <w:color w:val="000000" w:themeColor="text1"/>
          <w:sz w:val="27"/>
          <w:szCs w:val="27"/>
          <w:lang w:eastAsia="en-US"/>
        </w:rPr>
        <w:t> </w:t>
      </w:r>
      <w:r w:rsidR="00930931" w:rsidRPr="00B078CA">
        <w:rPr>
          <w:rFonts w:eastAsiaTheme="minorHAnsi"/>
          <w:color w:val="000000" w:themeColor="text1"/>
          <w:sz w:val="27"/>
          <w:szCs w:val="27"/>
          <w:lang w:eastAsia="en-US"/>
        </w:rPr>
        <w:t xml:space="preserve">году в общей сумме </w:t>
      </w:r>
      <w:r w:rsidR="00723CE2" w:rsidRPr="00C970E2">
        <w:rPr>
          <w:rFonts w:eastAsiaTheme="minorHAnsi"/>
          <w:color w:val="000000" w:themeColor="text1"/>
          <w:sz w:val="27"/>
          <w:szCs w:val="27"/>
          <w:lang w:eastAsia="en-US"/>
        </w:rPr>
        <w:t>37 727 516,9</w:t>
      </w:r>
      <w:r w:rsidR="00966974" w:rsidRPr="00C970E2">
        <w:rPr>
          <w:rFonts w:eastAsiaTheme="minorHAnsi"/>
          <w:color w:val="000000" w:themeColor="text1"/>
          <w:sz w:val="27"/>
          <w:szCs w:val="27"/>
          <w:lang w:eastAsia="en-US"/>
        </w:rPr>
        <w:t xml:space="preserve"> тыс. рублей</w:t>
      </w:r>
      <w:r w:rsidR="00930931" w:rsidRPr="00C970E2">
        <w:rPr>
          <w:rFonts w:eastAsiaTheme="minorHAnsi"/>
          <w:color w:val="000000" w:themeColor="text1"/>
          <w:sz w:val="27"/>
          <w:szCs w:val="27"/>
          <w:lang w:eastAsia="en-US"/>
        </w:rPr>
        <w:t>, в том числе</w:t>
      </w:r>
      <w:r w:rsidR="00FD2F8D" w:rsidRPr="00C970E2">
        <w:rPr>
          <w:rFonts w:eastAsiaTheme="minorHAnsi"/>
          <w:color w:val="000000" w:themeColor="text1"/>
          <w:sz w:val="27"/>
          <w:szCs w:val="27"/>
          <w:lang w:eastAsia="en-US"/>
        </w:rPr>
        <w:t>:</w:t>
      </w:r>
    </w:p>
    <w:p w:rsidR="00FD2F8D" w:rsidRPr="00C970E2" w:rsidRDefault="00FD2F8D" w:rsidP="0089576E">
      <w:pPr>
        <w:autoSpaceDE w:val="0"/>
        <w:autoSpaceDN w:val="0"/>
        <w:adjustRightInd w:val="0"/>
        <w:ind w:firstLine="567"/>
        <w:jc w:val="both"/>
        <w:rPr>
          <w:rFonts w:eastAsiaTheme="minorHAnsi"/>
          <w:color w:val="000000" w:themeColor="text1"/>
          <w:sz w:val="27"/>
          <w:szCs w:val="27"/>
          <w:lang w:eastAsia="en-US"/>
        </w:rPr>
      </w:pPr>
      <w:r w:rsidRPr="00C970E2">
        <w:rPr>
          <w:rFonts w:eastAsiaTheme="minorHAnsi"/>
          <w:color w:val="000000" w:themeColor="text1"/>
          <w:sz w:val="27"/>
          <w:szCs w:val="27"/>
          <w:lang w:eastAsia="en-US"/>
        </w:rPr>
        <w:t xml:space="preserve"> -</w:t>
      </w:r>
      <w:r w:rsidR="00930931" w:rsidRPr="00C970E2">
        <w:rPr>
          <w:rFonts w:eastAsiaTheme="minorHAnsi"/>
          <w:color w:val="000000" w:themeColor="text1"/>
          <w:sz w:val="27"/>
          <w:szCs w:val="27"/>
          <w:lang w:eastAsia="en-US"/>
        </w:rPr>
        <w:t xml:space="preserve"> за счет </w:t>
      </w:r>
      <w:r w:rsidR="00400A4D" w:rsidRPr="00C970E2">
        <w:rPr>
          <w:rFonts w:eastAsiaTheme="minorHAnsi"/>
          <w:color w:val="000000" w:themeColor="text1"/>
          <w:sz w:val="27"/>
          <w:szCs w:val="27"/>
          <w:lang w:eastAsia="en-US"/>
        </w:rPr>
        <w:t xml:space="preserve">субвенций </w:t>
      </w:r>
      <w:r w:rsidR="00E91476" w:rsidRPr="00C970E2">
        <w:rPr>
          <w:rFonts w:eastAsiaTheme="minorHAnsi"/>
          <w:color w:val="000000" w:themeColor="text1"/>
          <w:sz w:val="27"/>
          <w:szCs w:val="27"/>
          <w:lang w:eastAsia="en-US"/>
        </w:rPr>
        <w:t>из бюджета Федерального фонда обязательного медицинского страхования</w:t>
      </w:r>
      <w:r w:rsidR="00400A4D" w:rsidRPr="00C970E2">
        <w:rPr>
          <w:rFonts w:eastAsiaTheme="minorHAnsi"/>
          <w:color w:val="000000" w:themeColor="text1"/>
          <w:sz w:val="27"/>
          <w:szCs w:val="27"/>
          <w:lang w:eastAsia="en-US"/>
        </w:rPr>
        <w:t xml:space="preserve"> на финансовое обеспечение организации обязательного медицинского страхования </w:t>
      </w:r>
      <w:r w:rsidR="00930931" w:rsidRPr="00C970E2">
        <w:rPr>
          <w:rFonts w:eastAsiaTheme="minorHAnsi"/>
          <w:color w:val="000000" w:themeColor="text1"/>
          <w:sz w:val="27"/>
          <w:szCs w:val="27"/>
          <w:lang w:eastAsia="en-US"/>
        </w:rPr>
        <w:t xml:space="preserve">в сумме </w:t>
      </w:r>
      <w:r w:rsidR="00F42E44">
        <w:rPr>
          <w:rFonts w:eastAsiaTheme="minorHAnsi"/>
          <w:color w:val="000000" w:themeColor="text1"/>
          <w:sz w:val="27"/>
          <w:szCs w:val="27"/>
          <w:lang w:eastAsia="en-US"/>
        </w:rPr>
        <w:t>2</w:t>
      </w:r>
      <w:r w:rsidR="00723CE2" w:rsidRPr="00C970E2">
        <w:rPr>
          <w:rFonts w:eastAsiaTheme="minorHAnsi"/>
          <w:color w:val="000000" w:themeColor="text1"/>
          <w:sz w:val="27"/>
          <w:szCs w:val="27"/>
          <w:lang w:eastAsia="en-US"/>
        </w:rPr>
        <w:t>6 958 722,8</w:t>
      </w:r>
      <w:r w:rsidR="00966974" w:rsidRPr="00C970E2">
        <w:rPr>
          <w:rFonts w:eastAsiaTheme="minorHAnsi"/>
          <w:color w:val="000000" w:themeColor="text1"/>
          <w:sz w:val="27"/>
          <w:szCs w:val="27"/>
          <w:lang w:eastAsia="en-US"/>
        </w:rPr>
        <w:t xml:space="preserve"> тыс. рублей</w:t>
      </w:r>
      <w:r w:rsidRPr="00C970E2">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lastRenderedPageBreak/>
        <w:t>-</w:t>
      </w:r>
      <w:r w:rsidR="00930931" w:rsidRPr="00B078CA">
        <w:rPr>
          <w:rFonts w:eastAsiaTheme="minorHAnsi"/>
          <w:color w:val="000000" w:themeColor="text1"/>
          <w:sz w:val="27"/>
          <w:szCs w:val="27"/>
          <w:lang w:eastAsia="en-US"/>
        </w:rPr>
        <w:t xml:space="preserve"> за счет межбюджетных трансфертов из областного бюджета</w:t>
      </w:r>
      <w:r w:rsidR="009B103F" w:rsidRPr="00B078CA">
        <w:rPr>
          <w:rFonts w:eastAsiaTheme="minorHAnsi"/>
          <w:color w:val="000000" w:themeColor="text1"/>
          <w:sz w:val="27"/>
          <w:szCs w:val="27"/>
          <w:lang w:eastAsia="en-US"/>
        </w:rPr>
        <w:t xml:space="preserve"> Ленинградской области в сумме </w:t>
      </w:r>
      <w:r w:rsidR="00723CE2">
        <w:rPr>
          <w:rFonts w:eastAsiaTheme="minorHAnsi"/>
          <w:color w:val="000000" w:themeColor="text1"/>
          <w:sz w:val="27"/>
          <w:szCs w:val="27"/>
          <w:lang w:eastAsia="en-US"/>
        </w:rPr>
        <w:t>6 372 390,0</w:t>
      </w:r>
      <w:r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Pr="00B078CA">
        <w:rPr>
          <w:rFonts w:eastAsiaTheme="minorHAnsi"/>
          <w:color w:val="000000" w:themeColor="text1"/>
          <w:sz w:val="27"/>
          <w:szCs w:val="27"/>
          <w:lang w:eastAsia="en-US"/>
        </w:rPr>
        <w:t>;</w:t>
      </w:r>
    </w:p>
    <w:p w:rsidR="00FD2F8D" w:rsidRPr="00B078CA" w:rsidRDefault="00FD2F8D"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 -</w:t>
      </w:r>
      <w:r w:rsidR="00930931" w:rsidRPr="00B078CA">
        <w:rPr>
          <w:rFonts w:eastAsiaTheme="minorHAnsi"/>
          <w:color w:val="000000" w:themeColor="text1"/>
          <w:sz w:val="27"/>
          <w:szCs w:val="27"/>
          <w:lang w:eastAsia="en-US"/>
        </w:rPr>
        <w:t xml:space="preserve"> за счет прочих межбюджетных </w:t>
      </w:r>
      <w:r w:rsidR="00930931" w:rsidRPr="00B078CA">
        <w:rPr>
          <w:rFonts w:eastAsiaTheme="minorHAnsi"/>
          <w:sz w:val="27"/>
          <w:szCs w:val="27"/>
          <w:lang w:eastAsia="en-US"/>
        </w:rPr>
        <w:t>трансфертов</w:t>
      </w:r>
      <w:r w:rsidR="004F6333" w:rsidRPr="00B078CA">
        <w:rPr>
          <w:rFonts w:eastAsiaTheme="minorHAnsi"/>
          <w:sz w:val="27"/>
          <w:szCs w:val="27"/>
          <w:lang w:eastAsia="en-US"/>
        </w:rPr>
        <w:t>,</w:t>
      </w:r>
      <w:r w:rsidR="00930931" w:rsidRPr="00B078CA">
        <w:rPr>
          <w:rFonts w:eastAsiaTheme="minorHAnsi"/>
          <w:sz w:val="27"/>
          <w:szCs w:val="27"/>
          <w:lang w:eastAsia="en-US"/>
        </w:rPr>
        <w:t xml:space="preserve"> </w:t>
      </w:r>
      <w:r w:rsidR="004F6333" w:rsidRPr="00B078CA">
        <w:rPr>
          <w:rFonts w:eastAsiaTheme="minorHAnsi"/>
          <w:sz w:val="27"/>
          <w:szCs w:val="27"/>
          <w:lang w:eastAsia="en-US"/>
        </w:rPr>
        <w:t xml:space="preserve">передаваемых бюджетам территориальных фондов обязательного медицинского страхования </w:t>
      </w:r>
      <w:r w:rsidR="00930931" w:rsidRPr="00B078CA">
        <w:rPr>
          <w:rFonts w:eastAsiaTheme="minorHAnsi"/>
          <w:color w:val="000000" w:themeColor="text1"/>
          <w:sz w:val="27"/>
          <w:szCs w:val="27"/>
          <w:lang w:eastAsia="en-US"/>
        </w:rPr>
        <w:t xml:space="preserve">в сумме </w:t>
      </w:r>
      <w:r w:rsidR="00723CE2">
        <w:rPr>
          <w:rFonts w:eastAsiaTheme="minorHAnsi"/>
          <w:color w:val="000000" w:themeColor="text1"/>
          <w:sz w:val="27"/>
          <w:szCs w:val="27"/>
          <w:lang w:eastAsia="en-US"/>
        </w:rPr>
        <w:t>4 396 404,1</w:t>
      </w:r>
      <w:r w:rsidR="00930931" w:rsidRPr="00B078CA">
        <w:rPr>
          <w:rFonts w:eastAsiaTheme="minorHAnsi"/>
          <w:color w:val="000000" w:themeColor="text1"/>
          <w:sz w:val="27"/>
          <w:szCs w:val="27"/>
          <w:lang w:eastAsia="en-US"/>
        </w:rPr>
        <w:t xml:space="preserve"> тыс. </w:t>
      </w:r>
      <w:r w:rsidR="00B6311A" w:rsidRPr="00B078CA">
        <w:rPr>
          <w:rFonts w:eastAsiaTheme="minorHAnsi"/>
          <w:color w:val="000000" w:themeColor="text1"/>
          <w:sz w:val="27"/>
          <w:szCs w:val="27"/>
          <w:lang w:eastAsia="en-US"/>
        </w:rPr>
        <w:t>рублей</w:t>
      </w:r>
      <w:r w:rsidR="00930931" w:rsidRPr="00B078CA">
        <w:rPr>
          <w:rFonts w:eastAsiaTheme="minorHAnsi"/>
          <w:color w:val="000000" w:themeColor="text1"/>
          <w:sz w:val="27"/>
          <w:szCs w:val="27"/>
          <w:lang w:eastAsia="en-US"/>
        </w:rPr>
        <w:t xml:space="preserve"> </w:t>
      </w:r>
    </w:p>
    <w:p w:rsidR="00F54C6A" w:rsidRPr="00723CE2" w:rsidRDefault="00314D7A" w:rsidP="0089576E">
      <w:pPr>
        <w:autoSpaceDE w:val="0"/>
        <w:autoSpaceDN w:val="0"/>
        <w:adjustRightInd w:val="0"/>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xml:space="preserve">. </w:t>
      </w:r>
      <w:r w:rsidR="00400A4D" w:rsidRPr="00B078CA">
        <w:rPr>
          <w:rFonts w:eastAsiaTheme="minorHAnsi"/>
          <w:color w:val="000000" w:themeColor="text1"/>
          <w:sz w:val="27"/>
          <w:szCs w:val="27"/>
          <w:lang w:eastAsia="en-US"/>
        </w:rPr>
        <w:t xml:space="preserve">Утвердить в пределах </w:t>
      </w:r>
      <w:r w:rsidR="00400A4D" w:rsidRPr="00B078CA">
        <w:rPr>
          <w:rFonts w:eastAsiaTheme="minorHAnsi"/>
          <w:sz w:val="27"/>
          <w:szCs w:val="27"/>
          <w:lang w:eastAsia="en-US"/>
        </w:rPr>
        <w:t>прогнозируемого</w:t>
      </w:r>
      <w:r w:rsidR="00400A4D" w:rsidRPr="00B078CA">
        <w:rPr>
          <w:rFonts w:eastAsiaTheme="minorHAnsi"/>
          <w:color w:val="000000" w:themeColor="text1"/>
          <w:sz w:val="27"/>
          <w:szCs w:val="27"/>
          <w:lang w:eastAsia="en-US"/>
        </w:rPr>
        <w:t xml:space="preserve"> общего объема доходов бюджета Фонда, утвержденного статьей 1 настоящего областного закона, объем межбюджетных трансфертов, </w:t>
      </w:r>
      <w:r w:rsidR="002F705F" w:rsidRPr="00B078CA">
        <w:rPr>
          <w:rFonts w:eastAsiaTheme="minorHAnsi"/>
          <w:color w:val="000000" w:themeColor="text1"/>
          <w:sz w:val="27"/>
          <w:szCs w:val="27"/>
          <w:lang w:eastAsia="en-US"/>
        </w:rPr>
        <w:t>получаемых из других бюджетов бюджет</w:t>
      </w:r>
      <w:r w:rsidR="00A45187" w:rsidRPr="00B078CA">
        <w:rPr>
          <w:rFonts w:eastAsiaTheme="minorHAnsi"/>
          <w:color w:val="000000" w:themeColor="text1"/>
          <w:sz w:val="27"/>
          <w:szCs w:val="27"/>
          <w:lang w:eastAsia="en-US"/>
        </w:rPr>
        <w:t>ной системы Российской Федерации</w:t>
      </w:r>
      <w:r w:rsidR="00400A4D" w:rsidRPr="00B078CA">
        <w:rPr>
          <w:rFonts w:eastAsiaTheme="minorHAnsi"/>
          <w:color w:val="000000" w:themeColor="text1"/>
          <w:sz w:val="27"/>
          <w:szCs w:val="27"/>
          <w:lang w:eastAsia="en-US"/>
        </w:rPr>
        <w:t xml:space="preserve"> </w:t>
      </w:r>
      <w:r w:rsidR="00F545B9" w:rsidRPr="00B078CA">
        <w:rPr>
          <w:rFonts w:eastAsiaTheme="minorHAnsi"/>
          <w:color w:val="000000" w:themeColor="text1"/>
          <w:sz w:val="27"/>
          <w:szCs w:val="27"/>
          <w:lang w:eastAsia="en-US"/>
        </w:rPr>
        <w:t>в 202</w:t>
      </w:r>
      <w:r w:rsidR="00723CE2">
        <w:rPr>
          <w:rFonts w:eastAsiaTheme="minorHAnsi"/>
          <w:color w:val="000000" w:themeColor="text1"/>
          <w:sz w:val="27"/>
          <w:szCs w:val="27"/>
          <w:lang w:eastAsia="en-US"/>
        </w:rPr>
        <w:t>5</w:t>
      </w:r>
      <w:r w:rsidR="00F545B9" w:rsidRPr="00B078CA">
        <w:rPr>
          <w:rFonts w:eastAsiaTheme="minorHAnsi"/>
          <w:color w:val="000000" w:themeColor="text1"/>
          <w:sz w:val="27"/>
          <w:szCs w:val="27"/>
          <w:lang w:eastAsia="en-US"/>
        </w:rPr>
        <w:t xml:space="preserve"> и 20</w:t>
      </w:r>
      <w:r w:rsidR="00156259">
        <w:rPr>
          <w:rFonts w:eastAsiaTheme="minorHAnsi"/>
          <w:color w:val="000000" w:themeColor="text1"/>
          <w:sz w:val="27"/>
          <w:szCs w:val="27"/>
          <w:lang w:eastAsia="en-US"/>
        </w:rPr>
        <w:t>2</w:t>
      </w:r>
      <w:r w:rsidR="00723CE2">
        <w:rPr>
          <w:rFonts w:eastAsiaTheme="minorHAnsi"/>
          <w:color w:val="000000" w:themeColor="text1"/>
          <w:sz w:val="27"/>
          <w:szCs w:val="27"/>
          <w:lang w:eastAsia="en-US"/>
        </w:rPr>
        <w:t>6</w:t>
      </w:r>
      <w:r w:rsidR="00F545B9" w:rsidRPr="00B078CA">
        <w:rPr>
          <w:rFonts w:eastAsiaTheme="minorHAnsi"/>
          <w:color w:val="000000" w:themeColor="text1"/>
          <w:sz w:val="27"/>
          <w:szCs w:val="27"/>
          <w:lang w:eastAsia="en-US"/>
        </w:rPr>
        <w:t xml:space="preserve"> годах в общих </w:t>
      </w:r>
      <w:r w:rsidR="00F545B9" w:rsidRPr="00723CE2">
        <w:rPr>
          <w:rFonts w:eastAsiaTheme="minorHAnsi"/>
          <w:color w:val="000000" w:themeColor="text1"/>
          <w:sz w:val="27"/>
          <w:szCs w:val="27"/>
          <w:lang w:eastAsia="en-US"/>
        </w:rPr>
        <w:t xml:space="preserve">суммах </w:t>
      </w:r>
      <w:r w:rsidR="00723CE2" w:rsidRPr="00723CE2">
        <w:rPr>
          <w:rFonts w:eastAsiaTheme="minorHAnsi"/>
          <w:color w:val="000000" w:themeColor="text1"/>
          <w:sz w:val="27"/>
          <w:szCs w:val="27"/>
          <w:lang w:eastAsia="en-US"/>
        </w:rPr>
        <w:t>39 677 658,9</w:t>
      </w:r>
      <w:r w:rsidR="00966974" w:rsidRPr="00723CE2">
        <w:rPr>
          <w:rFonts w:eastAsiaTheme="minorHAnsi"/>
          <w:color w:val="000000" w:themeColor="text1"/>
          <w:sz w:val="27"/>
          <w:szCs w:val="27"/>
          <w:lang w:eastAsia="en-US"/>
        </w:rPr>
        <w:t xml:space="preserve"> тыс. рублей</w:t>
      </w:r>
      <w:r w:rsidR="00F545B9" w:rsidRPr="00723CE2">
        <w:rPr>
          <w:rFonts w:eastAsiaTheme="minorHAnsi"/>
          <w:color w:val="000000" w:themeColor="text1"/>
          <w:sz w:val="27"/>
          <w:szCs w:val="27"/>
          <w:lang w:eastAsia="en-US"/>
        </w:rPr>
        <w:t xml:space="preserve"> и </w:t>
      </w:r>
      <w:r w:rsidR="00723CE2" w:rsidRPr="00723CE2">
        <w:rPr>
          <w:rFonts w:eastAsiaTheme="minorHAnsi"/>
          <w:color w:val="000000" w:themeColor="text1"/>
          <w:sz w:val="27"/>
          <w:szCs w:val="27"/>
          <w:lang w:eastAsia="en-US"/>
        </w:rPr>
        <w:t>39 912 495,7</w:t>
      </w:r>
      <w:r w:rsidR="00966974" w:rsidRPr="00723CE2">
        <w:rPr>
          <w:rFonts w:eastAsiaTheme="minorHAnsi"/>
          <w:color w:val="000000" w:themeColor="text1"/>
          <w:sz w:val="27"/>
          <w:szCs w:val="27"/>
          <w:lang w:eastAsia="en-US"/>
        </w:rPr>
        <w:t xml:space="preserve"> тыс. рублей </w:t>
      </w:r>
      <w:r w:rsidR="00F545B9" w:rsidRPr="00723CE2">
        <w:rPr>
          <w:rFonts w:eastAsiaTheme="minorHAnsi"/>
          <w:color w:val="000000" w:themeColor="text1"/>
          <w:sz w:val="27"/>
          <w:szCs w:val="27"/>
          <w:lang w:eastAsia="en-US"/>
        </w:rPr>
        <w:t>соответственно.</w:t>
      </w:r>
    </w:p>
    <w:p w:rsidR="00EB72B6" w:rsidRPr="00B078CA" w:rsidRDefault="00EB72B6" w:rsidP="0089576E">
      <w:pPr>
        <w:autoSpaceDE w:val="0"/>
        <w:autoSpaceDN w:val="0"/>
        <w:adjustRightInd w:val="0"/>
        <w:ind w:firstLine="567"/>
        <w:jc w:val="both"/>
        <w:rPr>
          <w:rFonts w:eastAsiaTheme="minorHAnsi"/>
          <w:color w:val="000000" w:themeColor="text1"/>
          <w:sz w:val="27"/>
          <w:szCs w:val="27"/>
          <w:lang w:eastAsia="en-US"/>
        </w:rPr>
      </w:pPr>
    </w:p>
    <w:p w:rsidR="00EB72B6" w:rsidRPr="00B078CA" w:rsidRDefault="00EB72B6" w:rsidP="00EB72B6">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 xml:space="preserve">Статья </w:t>
      </w:r>
      <w:r w:rsidR="00C33BE0" w:rsidRPr="00B078CA">
        <w:rPr>
          <w:rFonts w:eastAsiaTheme="minorHAnsi"/>
          <w:b/>
          <w:sz w:val="27"/>
          <w:szCs w:val="27"/>
          <w:lang w:eastAsia="en-US"/>
        </w:rPr>
        <w:t>3</w:t>
      </w:r>
      <w:r w:rsidRPr="00B078CA">
        <w:rPr>
          <w:rFonts w:eastAsiaTheme="minorHAnsi"/>
          <w:b/>
          <w:sz w:val="27"/>
          <w:szCs w:val="27"/>
          <w:lang w:eastAsia="en-US"/>
        </w:rPr>
        <w:t xml:space="preserve">. </w:t>
      </w:r>
      <w:r w:rsidR="0009527F" w:rsidRPr="00B078CA">
        <w:rPr>
          <w:rFonts w:eastAsiaTheme="minorHAnsi"/>
          <w:b/>
          <w:sz w:val="27"/>
          <w:szCs w:val="27"/>
          <w:lang w:eastAsia="en-US"/>
        </w:rPr>
        <w:t>Источники внутреннего финансирования дефицита бюджета Фонда</w:t>
      </w:r>
    </w:p>
    <w:p w:rsidR="00EB72B6" w:rsidRPr="00B078CA" w:rsidRDefault="00EB72B6" w:rsidP="00EB72B6">
      <w:pPr>
        <w:autoSpaceDE w:val="0"/>
        <w:autoSpaceDN w:val="0"/>
        <w:adjustRightInd w:val="0"/>
        <w:ind w:firstLine="567"/>
        <w:jc w:val="both"/>
        <w:rPr>
          <w:rFonts w:eastAsiaTheme="minorHAnsi"/>
          <w:sz w:val="27"/>
          <w:szCs w:val="27"/>
          <w:lang w:eastAsia="en-US"/>
        </w:rPr>
      </w:pPr>
    </w:p>
    <w:p w:rsidR="00EB72B6" w:rsidRPr="00B078CA" w:rsidRDefault="0009527F" w:rsidP="00EB72B6">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Утвердить источники внутреннего финансирования дефицита бюджета</w:t>
      </w:r>
      <w:r w:rsidR="005669B6" w:rsidRPr="00B078CA">
        <w:rPr>
          <w:rFonts w:eastAsiaTheme="minorHAnsi"/>
          <w:sz w:val="27"/>
          <w:szCs w:val="27"/>
          <w:lang w:eastAsia="en-US"/>
        </w:rPr>
        <w:t xml:space="preserve"> </w:t>
      </w:r>
      <w:r w:rsidR="00EB72B6" w:rsidRPr="00B078CA">
        <w:rPr>
          <w:rFonts w:eastAsiaTheme="minorHAnsi"/>
          <w:sz w:val="27"/>
          <w:szCs w:val="27"/>
          <w:lang w:eastAsia="en-US"/>
        </w:rPr>
        <w:t>Ф</w:t>
      </w:r>
      <w:r w:rsidR="005669B6" w:rsidRPr="00B078CA">
        <w:rPr>
          <w:rFonts w:eastAsiaTheme="minorHAnsi"/>
          <w:sz w:val="27"/>
          <w:szCs w:val="27"/>
          <w:lang w:eastAsia="en-US"/>
        </w:rPr>
        <w:t xml:space="preserve">онда на </w:t>
      </w:r>
      <w:r w:rsidR="00EB72B6" w:rsidRPr="00B078CA">
        <w:rPr>
          <w:rFonts w:eastAsiaTheme="minorHAnsi"/>
          <w:sz w:val="27"/>
          <w:szCs w:val="27"/>
          <w:lang w:eastAsia="en-US"/>
        </w:rPr>
        <w:t>202</w:t>
      </w:r>
      <w:r w:rsidR="00723CE2">
        <w:rPr>
          <w:rFonts w:eastAsiaTheme="minorHAnsi"/>
          <w:sz w:val="27"/>
          <w:szCs w:val="27"/>
          <w:lang w:eastAsia="en-US"/>
        </w:rPr>
        <w:t>4</w:t>
      </w:r>
      <w:r w:rsidR="00EB72B6" w:rsidRPr="00B078CA">
        <w:rPr>
          <w:rFonts w:eastAsiaTheme="minorHAnsi"/>
          <w:sz w:val="27"/>
          <w:szCs w:val="27"/>
          <w:lang w:eastAsia="en-US"/>
        </w:rPr>
        <w:t xml:space="preserve"> год </w:t>
      </w:r>
      <w:r w:rsidRPr="00B078CA">
        <w:rPr>
          <w:rFonts w:eastAsiaTheme="minorHAnsi"/>
          <w:color w:val="000000" w:themeColor="text1"/>
          <w:sz w:val="27"/>
          <w:szCs w:val="27"/>
          <w:lang w:eastAsia="en-US"/>
        </w:rPr>
        <w:t xml:space="preserve">и </w:t>
      </w:r>
      <w:r w:rsidRPr="00B078CA">
        <w:rPr>
          <w:sz w:val="27"/>
          <w:szCs w:val="27"/>
        </w:rPr>
        <w:t>на плановый период</w:t>
      </w:r>
      <w:r w:rsidRPr="00B078CA">
        <w:rPr>
          <w:rFonts w:eastAsiaTheme="minorHAnsi"/>
          <w:color w:val="000000" w:themeColor="text1"/>
          <w:sz w:val="27"/>
          <w:szCs w:val="27"/>
          <w:lang w:eastAsia="en-US"/>
        </w:rPr>
        <w:t xml:space="preserve"> 202</w:t>
      </w:r>
      <w:r w:rsidR="00723CE2">
        <w:rPr>
          <w:rFonts w:eastAsiaTheme="minorHAnsi"/>
          <w:color w:val="000000" w:themeColor="text1"/>
          <w:sz w:val="27"/>
          <w:szCs w:val="27"/>
          <w:lang w:eastAsia="en-US"/>
        </w:rPr>
        <w:t>5</w:t>
      </w:r>
      <w:r w:rsidRPr="00B078CA">
        <w:rPr>
          <w:rFonts w:eastAsiaTheme="minorHAnsi"/>
          <w:color w:val="000000" w:themeColor="text1"/>
          <w:sz w:val="27"/>
          <w:szCs w:val="27"/>
          <w:lang w:eastAsia="en-US"/>
        </w:rPr>
        <w:t xml:space="preserve"> и 20</w:t>
      </w:r>
      <w:r w:rsidR="00156259">
        <w:rPr>
          <w:rFonts w:eastAsiaTheme="minorHAnsi"/>
          <w:color w:val="000000" w:themeColor="text1"/>
          <w:sz w:val="27"/>
          <w:szCs w:val="27"/>
          <w:lang w:eastAsia="en-US"/>
        </w:rPr>
        <w:t>2</w:t>
      </w:r>
      <w:r w:rsidR="00723CE2">
        <w:rPr>
          <w:rFonts w:eastAsiaTheme="minorHAnsi"/>
          <w:color w:val="000000" w:themeColor="text1"/>
          <w:sz w:val="27"/>
          <w:szCs w:val="27"/>
          <w:lang w:eastAsia="en-US"/>
        </w:rPr>
        <w:t>6</w:t>
      </w:r>
      <w:r w:rsidRPr="00B078CA">
        <w:rPr>
          <w:rFonts w:eastAsiaTheme="minorHAnsi"/>
          <w:color w:val="000000" w:themeColor="text1"/>
          <w:sz w:val="27"/>
          <w:szCs w:val="27"/>
          <w:lang w:eastAsia="en-US"/>
        </w:rPr>
        <w:t xml:space="preserve"> годов </w:t>
      </w:r>
      <w:r w:rsidR="00EB72B6" w:rsidRPr="00B078CA">
        <w:rPr>
          <w:rFonts w:eastAsiaTheme="minorHAnsi"/>
          <w:sz w:val="27"/>
          <w:szCs w:val="27"/>
          <w:lang w:eastAsia="en-US"/>
        </w:rPr>
        <w:t xml:space="preserve">согласно приложению </w:t>
      </w:r>
      <w:r w:rsidR="00242371" w:rsidRPr="00B078CA">
        <w:rPr>
          <w:rFonts w:eastAsiaTheme="minorHAnsi"/>
          <w:sz w:val="27"/>
          <w:szCs w:val="27"/>
          <w:lang w:eastAsia="en-US"/>
        </w:rPr>
        <w:t>2</w:t>
      </w:r>
      <w:r w:rsidR="00421629" w:rsidRPr="00B078CA">
        <w:rPr>
          <w:rFonts w:eastAsiaTheme="minorHAnsi"/>
          <w:sz w:val="27"/>
          <w:szCs w:val="27"/>
          <w:lang w:eastAsia="en-US"/>
        </w:rPr>
        <w:t xml:space="preserve"> </w:t>
      </w:r>
      <w:r w:rsidR="00421629" w:rsidRPr="00B078CA">
        <w:rPr>
          <w:rFonts w:eastAsiaTheme="minorHAnsi"/>
          <w:color w:val="000000" w:themeColor="text1"/>
          <w:sz w:val="27"/>
          <w:szCs w:val="27"/>
          <w:lang w:eastAsia="en-US"/>
        </w:rPr>
        <w:t>к настоящему областному закону</w:t>
      </w:r>
      <w:r w:rsidR="00EB72B6" w:rsidRPr="00B078CA">
        <w:rPr>
          <w:rFonts w:eastAsiaTheme="minorHAnsi"/>
          <w:sz w:val="27"/>
          <w:szCs w:val="27"/>
          <w:lang w:eastAsia="en-US"/>
        </w:rPr>
        <w:t>.</w:t>
      </w:r>
    </w:p>
    <w:p w:rsidR="00F54C6A" w:rsidRPr="00B078CA" w:rsidRDefault="00F54C6A" w:rsidP="0089576E">
      <w:pPr>
        <w:autoSpaceDE w:val="0"/>
        <w:autoSpaceDN w:val="0"/>
        <w:adjustRightInd w:val="0"/>
        <w:ind w:firstLine="567"/>
        <w:jc w:val="both"/>
        <w:rPr>
          <w:rFonts w:eastAsiaTheme="minorHAnsi"/>
          <w:color w:val="000000" w:themeColor="text1"/>
          <w:sz w:val="27"/>
          <w:szCs w:val="27"/>
          <w:lang w:eastAsia="en-US"/>
        </w:rPr>
      </w:pPr>
    </w:p>
    <w:p w:rsidR="00F54C6A" w:rsidRPr="00B078CA" w:rsidRDefault="00F54C6A" w:rsidP="0089576E">
      <w:pPr>
        <w:autoSpaceDE w:val="0"/>
        <w:autoSpaceDN w:val="0"/>
        <w:adjustRightInd w:val="0"/>
        <w:ind w:firstLine="567"/>
        <w:jc w:val="both"/>
        <w:outlineLvl w:val="0"/>
        <w:rPr>
          <w:rFonts w:eastAsiaTheme="minorHAnsi"/>
          <w:b/>
          <w:color w:val="000000" w:themeColor="text1"/>
          <w:sz w:val="27"/>
          <w:szCs w:val="27"/>
          <w:lang w:eastAsia="en-US"/>
        </w:rPr>
      </w:pPr>
      <w:r w:rsidRPr="00B078CA">
        <w:rPr>
          <w:rFonts w:eastAsiaTheme="minorHAnsi"/>
          <w:b/>
          <w:color w:val="000000" w:themeColor="text1"/>
          <w:sz w:val="27"/>
          <w:szCs w:val="27"/>
          <w:lang w:eastAsia="en-US"/>
        </w:rPr>
        <w:t xml:space="preserve">Статья </w:t>
      </w:r>
      <w:r w:rsidR="0007008B" w:rsidRPr="00B078CA">
        <w:rPr>
          <w:rFonts w:eastAsiaTheme="minorHAnsi"/>
          <w:b/>
          <w:color w:val="000000" w:themeColor="text1"/>
          <w:sz w:val="27"/>
          <w:szCs w:val="27"/>
          <w:lang w:eastAsia="en-US"/>
        </w:rPr>
        <w:t xml:space="preserve">4. Расходы бюджета Фонда на </w:t>
      </w:r>
      <w:r w:rsidR="00F273C1" w:rsidRPr="00B078CA">
        <w:rPr>
          <w:rFonts w:eastAsiaTheme="minorHAnsi"/>
          <w:b/>
          <w:color w:val="000000" w:themeColor="text1"/>
          <w:sz w:val="27"/>
          <w:szCs w:val="27"/>
          <w:lang w:eastAsia="en-US"/>
        </w:rPr>
        <w:t>202</w:t>
      </w:r>
      <w:r w:rsidR="00723CE2">
        <w:rPr>
          <w:rFonts w:eastAsiaTheme="minorHAnsi"/>
          <w:b/>
          <w:color w:val="000000" w:themeColor="text1"/>
          <w:sz w:val="27"/>
          <w:szCs w:val="27"/>
          <w:lang w:eastAsia="en-US"/>
        </w:rPr>
        <w:t>4</w:t>
      </w:r>
      <w:r w:rsidR="0007008B" w:rsidRPr="00B078CA">
        <w:rPr>
          <w:rFonts w:eastAsiaTheme="minorHAnsi"/>
          <w:b/>
          <w:color w:val="000000" w:themeColor="text1"/>
          <w:sz w:val="27"/>
          <w:szCs w:val="27"/>
          <w:lang w:eastAsia="en-US"/>
        </w:rPr>
        <w:t xml:space="preserve"> год и на плановый период </w:t>
      </w:r>
      <w:r w:rsidR="000641DB" w:rsidRPr="00B078CA">
        <w:rPr>
          <w:rFonts w:eastAsiaTheme="minorHAnsi"/>
          <w:b/>
          <w:color w:val="000000" w:themeColor="text1"/>
          <w:sz w:val="27"/>
          <w:szCs w:val="27"/>
          <w:lang w:eastAsia="en-US"/>
        </w:rPr>
        <w:t>20</w:t>
      </w:r>
      <w:r w:rsidR="00BA4291" w:rsidRPr="00B078CA">
        <w:rPr>
          <w:rFonts w:eastAsiaTheme="minorHAnsi"/>
          <w:b/>
          <w:color w:val="000000" w:themeColor="text1"/>
          <w:sz w:val="27"/>
          <w:szCs w:val="27"/>
          <w:lang w:eastAsia="en-US"/>
        </w:rPr>
        <w:t>2</w:t>
      </w:r>
      <w:r w:rsidR="00723CE2">
        <w:rPr>
          <w:rFonts w:eastAsiaTheme="minorHAnsi"/>
          <w:b/>
          <w:color w:val="000000" w:themeColor="text1"/>
          <w:sz w:val="27"/>
          <w:szCs w:val="27"/>
          <w:lang w:eastAsia="en-US"/>
        </w:rPr>
        <w:t>5</w:t>
      </w:r>
      <w:r w:rsidR="0007008B" w:rsidRPr="00B078CA">
        <w:rPr>
          <w:rFonts w:eastAsiaTheme="minorHAnsi"/>
          <w:b/>
          <w:color w:val="000000" w:themeColor="text1"/>
          <w:sz w:val="27"/>
          <w:szCs w:val="27"/>
          <w:lang w:eastAsia="en-US"/>
        </w:rPr>
        <w:t xml:space="preserve"> </w:t>
      </w:r>
      <w:r w:rsidR="00904278" w:rsidRPr="00B078CA">
        <w:rPr>
          <w:rFonts w:eastAsiaTheme="minorHAnsi"/>
          <w:b/>
          <w:color w:val="000000" w:themeColor="text1"/>
          <w:sz w:val="27"/>
          <w:szCs w:val="27"/>
          <w:lang w:eastAsia="en-US"/>
        </w:rPr>
        <w:br/>
      </w:r>
      <w:r w:rsidR="0007008B" w:rsidRPr="00B078CA">
        <w:rPr>
          <w:rFonts w:eastAsiaTheme="minorHAnsi"/>
          <w:b/>
          <w:color w:val="000000" w:themeColor="text1"/>
          <w:sz w:val="27"/>
          <w:szCs w:val="27"/>
          <w:lang w:eastAsia="en-US"/>
        </w:rPr>
        <w:t xml:space="preserve">и </w:t>
      </w:r>
      <w:r w:rsidR="00F273C1" w:rsidRPr="00B078CA">
        <w:rPr>
          <w:rFonts w:eastAsiaTheme="minorHAnsi"/>
          <w:b/>
          <w:color w:val="000000" w:themeColor="text1"/>
          <w:sz w:val="27"/>
          <w:szCs w:val="27"/>
          <w:lang w:eastAsia="en-US"/>
        </w:rPr>
        <w:t>202</w:t>
      </w:r>
      <w:r w:rsidR="00723CE2">
        <w:rPr>
          <w:rFonts w:eastAsiaTheme="minorHAnsi"/>
          <w:b/>
          <w:color w:val="000000" w:themeColor="text1"/>
          <w:sz w:val="27"/>
          <w:szCs w:val="27"/>
          <w:lang w:eastAsia="en-US"/>
        </w:rPr>
        <w:t>6</w:t>
      </w:r>
      <w:r w:rsidRPr="00B078CA">
        <w:rPr>
          <w:rFonts w:eastAsiaTheme="minorHAnsi"/>
          <w:b/>
          <w:color w:val="000000" w:themeColor="text1"/>
          <w:sz w:val="27"/>
          <w:szCs w:val="27"/>
          <w:lang w:eastAsia="en-US"/>
        </w:rPr>
        <w:t xml:space="preserve"> годов</w:t>
      </w:r>
    </w:p>
    <w:p w:rsidR="00F54C6A" w:rsidRPr="00B078CA" w:rsidRDefault="00F54C6A" w:rsidP="0089576E">
      <w:pPr>
        <w:autoSpaceDE w:val="0"/>
        <w:autoSpaceDN w:val="0"/>
        <w:adjustRightInd w:val="0"/>
        <w:ind w:firstLine="567"/>
        <w:jc w:val="both"/>
        <w:outlineLvl w:val="0"/>
        <w:rPr>
          <w:rFonts w:eastAsiaTheme="minorHAnsi"/>
          <w:color w:val="000000" w:themeColor="text1"/>
          <w:sz w:val="27"/>
          <w:szCs w:val="27"/>
          <w:lang w:eastAsia="en-US"/>
        </w:rPr>
      </w:pPr>
    </w:p>
    <w:p w:rsidR="00F54C6A" w:rsidRPr="00B078CA" w:rsidRDefault="002F705F" w:rsidP="002F705F">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1. </w:t>
      </w:r>
      <w:r w:rsidR="00F54C6A" w:rsidRPr="00B078CA">
        <w:rPr>
          <w:rFonts w:eastAsiaTheme="minorHAnsi"/>
          <w:color w:val="000000" w:themeColor="text1"/>
          <w:sz w:val="27"/>
          <w:szCs w:val="27"/>
          <w:lang w:eastAsia="en-US"/>
        </w:rPr>
        <w:t xml:space="preserve">Утвердить в пределах общего объема расходов бюджета Фонда, утвержденного </w:t>
      </w:r>
      <w:hyperlink r:id="rId6" w:history="1">
        <w:r w:rsidR="00F54C6A" w:rsidRPr="00B078CA">
          <w:rPr>
            <w:rFonts w:eastAsiaTheme="minorHAnsi"/>
            <w:color w:val="000000" w:themeColor="text1"/>
            <w:sz w:val="27"/>
            <w:szCs w:val="27"/>
            <w:lang w:eastAsia="en-US"/>
          </w:rPr>
          <w:t>статьей 1</w:t>
        </w:r>
      </w:hyperlink>
      <w:r w:rsidR="00F54C6A" w:rsidRPr="00B078CA">
        <w:rPr>
          <w:rFonts w:eastAsiaTheme="minorHAnsi"/>
          <w:color w:val="000000" w:themeColor="text1"/>
          <w:sz w:val="27"/>
          <w:szCs w:val="27"/>
          <w:lang w:eastAsia="en-US"/>
        </w:rPr>
        <w:t xml:space="preserve"> настоящего областного закона, </w:t>
      </w:r>
      <w:r w:rsidR="00D22FC3" w:rsidRPr="00B078CA">
        <w:rPr>
          <w:sz w:val="27"/>
          <w:szCs w:val="27"/>
        </w:rPr>
        <w:t xml:space="preserve">распределение бюджетных ассигнований бюджета Фонда </w:t>
      </w:r>
      <w:r w:rsidR="00D75C03" w:rsidRPr="00B078CA">
        <w:rPr>
          <w:rFonts w:eastAsiaTheme="minorHAnsi"/>
          <w:color w:val="000000" w:themeColor="text1"/>
          <w:sz w:val="27"/>
          <w:szCs w:val="27"/>
          <w:lang w:eastAsia="en-US"/>
        </w:rPr>
        <w:t xml:space="preserve">по разделам, подразделам, целевым статьям и группам видов расходов </w:t>
      </w:r>
      <w:r w:rsidR="00502DBA" w:rsidRPr="00B078CA">
        <w:rPr>
          <w:sz w:val="27"/>
          <w:szCs w:val="27"/>
        </w:rPr>
        <w:t>на</w:t>
      </w:r>
      <w:r w:rsidR="00502DBA" w:rsidRPr="00B078CA">
        <w:rPr>
          <w:rFonts w:eastAsiaTheme="minorHAnsi"/>
          <w:color w:val="000000" w:themeColor="text1"/>
          <w:sz w:val="27"/>
          <w:szCs w:val="27"/>
          <w:lang w:eastAsia="en-US"/>
        </w:rPr>
        <w:t xml:space="preserve"> 202</w:t>
      </w:r>
      <w:r w:rsidR="00723CE2">
        <w:rPr>
          <w:rFonts w:eastAsiaTheme="minorHAnsi"/>
          <w:color w:val="000000" w:themeColor="text1"/>
          <w:sz w:val="27"/>
          <w:szCs w:val="27"/>
          <w:lang w:eastAsia="en-US"/>
        </w:rPr>
        <w:t>4</w:t>
      </w:r>
      <w:r w:rsidR="00502DBA" w:rsidRPr="00B078CA">
        <w:rPr>
          <w:rFonts w:eastAsiaTheme="minorHAnsi"/>
          <w:color w:val="000000" w:themeColor="text1"/>
          <w:sz w:val="27"/>
          <w:szCs w:val="27"/>
          <w:lang w:eastAsia="en-US"/>
        </w:rPr>
        <w:t xml:space="preserve"> год и </w:t>
      </w:r>
      <w:r w:rsidR="00502DBA" w:rsidRPr="00B078CA">
        <w:rPr>
          <w:sz w:val="27"/>
          <w:szCs w:val="27"/>
        </w:rPr>
        <w:t>на плановый период</w:t>
      </w:r>
      <w:r w:rsidR="00502DBA" w:rsidRPr="00B078CA">
        <w:rPr>
          <w:rFonts w:eastAsiaTheme="minorHAnsi"/>
          <w:color w:val="000000" w:themeColor="text1"/>
          <w:sz w:val="27"/>
          <w:szCs w:val="27"/>
          <w:lang w:eastAsia="en-US"/>
        </w:rPr>
        <w:t xml:space="preserve"> 202</w:t>
      </w:r>
      <w:r w:rsidR="00723CE2">
        <w:rPr>
          <w:rFonts w:eastAsiaTheme="minorHAnsi"/>
          <w:color w:val="000000" w:themeColor="text1"/>
          <w:sz w:val="27"/>
          <w:szCs w:val="27"/>
          <w:lang w:eastAsia="en-US"/>
        </w:rPr>
        <w:t>5</w:t>
      </w:r>
      <w:r w:rsidR="00502DBA" w:rsidRPr="00B078CA">
        <w:rPr>
          <w:rFonts w:eastAsiaTheme="minorHAnsi"/>
          <w:color w:val="000000" w:themeColor="text1"/>
          <w:sz w:val="27"/>
          <w:szCs w:val="27"/>
          <w:lang w:eastAsia="en-US"/>
        </w:rPr>
        <w:t xml:space="preserve"> и 202</w:t>
      </w:r>
      <w:r w:rsidR="00723CE2">
        <w:rPr>
          <w:rFonts w:eastAsiaTheme="minorHAnsi"/>
          <w:color w:val="000000" w:themeColor="text1"/>
          <w:sz w:val="27"/>
          <w:szCs w:val="27"/>
          <w:lang w:eastAsia="en-US"/>
        </w:rPr>
        <w:t>6</w:t>
      </w:r>
      <w:r w:rsidR="00502DBA" w:rsidRPr="00B078CA">
        <w:rPr>
          <w:rFonts w:eastAsiaTheme="minorHAnsi"/>
          <w:color w:val="000000" w:themeColor="text1"/>
          <w:sz w:val="27"/>
          <w:szCs w:val="27"/>
          <w:lang w:eastAsia="en-US"/>
        </w:rPr>
        <w:t xml:space="preserve"> годов </w:t>
      </w:r>
      <w:r w:rsidR="00F54C6A" w:rsidRPr="00B078CA">
        <w:rPr>
          <w:rFonts w:eastAsiaTheme="minorHAnsi"/>
          <w:color w:val="000000" w:themeColor="text1"/>
          <w:sz w:val="27"/>
          <w:szCs w:val="27"/>
          <w:lang w:eastAsia="en-US"/>
        </w:rPr>
        <w:t xml:space="preserve">согласно приложению </w:t>
      </w:r>
      <w:r w:rsidR="00242371" w:rsidRPr="00B078CA">
        <w:rPr>
          <w:rFonts w:eastAsiaTheme="minorHAnsi"/>
          <w:color w:val="000000" w:themeColor="text1"/>
          <w:sz w:val="27"/>
          <w:szCs w:val="27"/>
          <w:lang w:eastAsia="en-US"/>
        </w:rPr>
        <w:t>3</w:t>
      </w:r>
      <w:r w:rsidR="00421629" w:rsidRPr="00B078CA">
        <w:rPr>
          <w:rFonts w:eastAsiaTheme="minorHAnsi"/>
          <w:color w:val="000000" w:themeColor="text1"/>
          <w:sz w:val="27"/>
          <w:szCs w:val="27"/>
          <w:lang w:eastAsia="en-US"/>
        </w:rPr>
        <w:t xml:space="preserve"> к настоящему областному закону</w:t>
      </w:r>
      <w:r w:rsidR="00F54C6A" w:rsidRPr="00B078CA">
        <w:rPr>
          <w:rFonts w:eastAsiaTheme="minorHAnsi"/>
          <w:color w:val="000000" w:themeColor="text1"/>
          <w:sz w:val="27"/>
          <w:szCs w:val="27"/>
          <w:lang w:eastAsia="en-US"/>
        </w:rPr>
        <w:t>.</w:t>
      </w:r>
    </w:p>
    <w:p w:rsidR="002F705F" w:rsidRPr="00C970E2" w:rsidRDefault="002F705F" w:rsidP="00152C50">
      <w:pPr>
        <w:ind w:firstLine="567"/>
        <w:jc w:val="both"/>
        <w:rPr>
          <w:rFonts w:eastAsiaTheme="minorHAnsi"/>
          <w:color w:val="000000" w:themeColor="text1"/>
          <w:sz w:val="27"/>
          <w:szCs w:val="27"/>
          <w:lang w:eastAsia="en-US"/>
        </w:rPr>
      </w:pPr>
      <w:r w:rsidRPr="00B078CA">
        <w:rPr>
          <w:rFonts w:eastAsiaTheme="minorHAnsi"/>
          <w:color w:val="000000" w:themeColor="text1"/>
          <w:sz w:val="27"/>
          <w:szCs w:val="27"/>
          <w:lang w:eastAsia="en-US"/>
        </w:rPr>
        <w:t xml:space="preserve">2. Утвердить </w:t>
      </w:r>
      <w:r w:rsidR="00A45187" w:rsidRPr="00B078CA">
        <w:rPr>
          <w:rFonts w:eastAsiaTheme="minorHAnsi"/>
          <w:color w:val="000000" w:themeColor="text1"/>
          <w:sz w:val="27"/>
          <w:szCs w:val="27"/>
          <w:lang w:eastAsia="en-US"/>
        </w:rPr>
        <w:t xml:space="preserve">в пределах общего объема расходов бюджета Фонда, утвержденного </w:t>
      </w:r>
      <w:hyperlink r:id="rId7" w:history="1">
        <w:r w:rsidR="00A45187" w:rsidRPr="00B078CA">
          <w:rPr>
            <w:rFonts w:eastAsiaTheme="minorHAnsi"/>
            <w:color w:val="000000" w:themeColor="text1"/>
            <w:sz w:val="27"/>
            <w:szCs w:val="27"/>
            <w:lang w:eastAsia="en-US"/>
          </w:rPr>
          <w:t>статьей 1</w:t>
        </w:r>
      </w:hyperlink>
      <w:r w:rsidR="00A45187" w:rsidRPr="00B078CA">
        <w:rPr>
          <w:rFonts w:eastAsiaTheme="minorHAnsi"/>
          <w:color w:val="000000" w:themeColor="text1"/>
          <w:sz w:val="27"/>
          <w:szCs w:val="27"/>
          <w:lang w:eastAsia="en-US"/>
        </w:rPr>
        <w:t xml:space="preserve"> настоящего областного закона, </w:t>
      </w:r>
      <w:r w:rsidRPr="00B078CA">
        <w:rPr>
          <w:rFonts w:eastAsiaTheme="minorHAnsi"/>
          <w:color w:val="000000" w:themeColor="text1"/>
          <w:sz w:val="27"/>
          <w:szCs w:val="27"/>
          <w:lang w:eastAsia="en-US"/>
        </w:rPr>
        <w:t xml:space="preserve">объем </w:t>
      </w:r>
      <w:r w:rsidRPr="00C970E2">
        <w:rPr>
          <w:rFonts w:eastAsiaTheme="minorHAnsi"/>
          <w:color w:val="000000" w:themeColor="text1"/>
          <w:sz w:val="27"/>
          <w:szCs w:val="27"/>
          <w:lang w:eastAsia="en-US"/>
        </w:rPr>
        <w:t>межбюджетных трансфертов</w:t>
      </w:r>
      <w:r w:rsidR="00152C50" w:rsidRPr="00C970E2">
        <w:rPr>
          <w:rFonts w:eastAsiaTheme="minorHAnsi"/>
          <w:color w:val="000000" w:themeColor="text1"/>
          <w:sz w:val="27"/>
          <w:szCs w:val="27"/>
          <w:lang w:eastAsia="en-US"/>
        </w:rPr>
        <w:t>, предоставляемых из бюджета Фонда бюджетам территориальных фондов обязательного медицинского страхования Российской Федерации в 202</w:t>
      </w:r>
      <w:r w:rsidR="00C91AF0" w:rsidRPr="00C970E2">
        <w:rPr>
          <w:rFonts w:eastAsiaTheme="minorHAnsi"/>
          <w:color w:val="000000" w:themeColor="text1"/>
          <w:sz w:val="27"/>
          <w:szCs w:val="27"/>
          <w:lang w:eastAsia="en-US"/>
        </w:rPr>
        <w:t>4</w:t>
      </w:r>
      <w:r w:rsidR="00152C50" w:rsidRPr="00C970E2">
        <w:rPr>
          <w:rFonts w:eastAsiaTheme="minorHAnsi"/>
          <w:color w:val="000000" w:themeColor="text1"/>
          <w:sz w:val="27"/>
          <w:szCs w:val="27"/>
          <w:lang w:eastAsia="en-US"/>
        </w:rPr>
        <w:t xml:space="preserve"> году в сумме </w:t>
      </w:r>
      <w:r w:rsidR="00972B47">
        <w:rPr>
          <w:rFonts w:eastAsiaTheme="minorHAnsi"/>
          <w:color w:val="000000" w:themeColor="text1"/>
          <w:sz w:val="27"/>
          <w:szCs w:val="27"/>
          <w:lang w:eastAsia="en-US"/>
        </w:rPr>
        <w:t>4 617 133,2</w:t>
      </w:r>
      <w:r w:rsidR="00213ED7" w:rsidRPr="00C970E2">
        <w:rPr>
          <w:rFonts w:eastAsiaTheme="minorHAnsi"/>
          <w:color w:val="000000" w:themeColor="text1"/>
          <w:sz w:val="27"/>
          <w:szCs w:val="27"/>
          <w:lang w:eastAsia="en-US"/>
        </w:rPr>
        <w:t xml:space="preserve"> тыс. рублей</w:t>
      </w:r>
      <w:r w:rsidR="00152C50" w:rsidRPr="00C970E2">
        <w:rPr>
          <w:rFonts w:eastAsiaTheme="minorHAnsi"/>
          <w:color w:val="000000" w:themeColor="text1"/>
          <w:sz w:val="27"/>
          <w:szCs w:val="27"/>
          <w:lang w:eastAsia="en-US"/>
        </w:rPr>
        <w:t>, в 202</w:t>
      </w:r>
      <w:r w:rsidR="00C91AF0" w:rsidRPr="00C970E2">
        <w:rPr>
          <w:rFonts w:eastAsiaTheme="minorHAnsi"/>
          <w:color w:val="000000" w:themeColor="text1"/>
          <w:sz w:val="27"/>
          <w:szCs w:val="27"/>
          <w:lang w:eastAsia="en-US"/>
        </w:rPr>
        <w:t>5</w:t>
      </w:r>
      <w:r w:rsidR="00152C50" w:rsidRPr="00C970E2">
        <w:rPr>
          <w:rFonts w:eastAsiaTheme="minorHAnsi"/>
          <w:color w:val="000000" w:themeColor="text1"/>
          <w:sz w:val="27"/>
          <w:szCs w:val="27"/>
          <w:lang w:eastAsia="en-US"/>
        </w:rPr>
        <w:t xml:space="preserve"> и 20</w:t>
      </w:r>
      <w:r w:rsidR="00C91AF0" w:rsidRPr="00C970E2">
        <w:rPr>
          <w:rFonts w:eastAsiaTheme="minorHAnsi"/>
          <w:color w:val="000000" w:themeColor="text1"/>
          <w:sz w:val="27"/>
          <w:szCs w:val="27"/>
          <w:lang w:eastAsia="en-US"/>
        </w:rPr>
        <w:t>26</w:t>
      </w:r>
      <w:r w:rsidR="00A45187" w:rsidRPr="00C970E2">
        <w:rPr>
          <w:rFonts w:eastAsiaTheme="minorHAnsi"/>
          <w:color w:val="000000" w:themeColor="text1"/>
          <w:sz w:val="27"/>
          <w:szCs w:val="27"/>
          <w:lang w:eastAsia="en-US"/>
        </w:rPr>
        <w:t xml:space="preserve"> годах</w:t>
      </w:r>
      <w:r w:rsidR="00152C50" w:rsidRPr="00C970E2">
        <w:rPr>
          <w:rFonts w:eastAsiaTheme="minorHAnsi"/>
          <w:color w:val="000000" w:themeColor="text1"/>
          <w:sz w:val="27"/>
          <w:szCs w:val="27"/>
          <w:lang w:eastAsia="en-US"/>
        </w:rPr>
        <w:t xml:space="preserve"> в сумме </w:t>
      </w:r>
      <w:r w:rsidR="00972B47">
        <w:rPr>
          <w:rFonts w:eastAsiaTheme="minorHAnsi"/>
          <w:color w:val="000000" w:themeColor="text1"/>
          <w:sz w:val="27"/>
          <w:szCs w:val="27"/>
          <w:lang w:eastAsia="en-US"/>
        </w:rPr>
        <w:t>4 871 058,4</w:t>
      </w:r>
      <w:r w:rsidR="00213ED7" w:rsidRPr="00C970E2">
        <w:rPr>
          <w:rFonts w:eastAsiaTheme="minorHAnsi"/>
          <w:color w:val="000000" w:themeColor="text1"/>
          <w:sz w:val="27"/>
          <w:szCs w:val="27"/>
          <w:lang w:eastAsia="en-US"/>
        </w:rPr>
        <w:t xml:space="preserve"> тыс. рублей и </w:t>
      </w:r>
      <w:r w:rsidR="00972B47">
        <w:rPr>
          <w:rFonts w:eastAsiaTheme="minorHAnsi"/>
          <w:color w:val="000000" w:themeColor="text1"/>
          <w:sz w:val="27"/>
          <w:szCs w:val="27"/>
          <w:lang w:eastAsia="en-US"/>
        </w:rPr>
        <w:t>4 871 058,4</w:t>
      </w:r>
      <w:r w:rsidR="00213ED7" w:rsidRPr="00C970E2">
        <w:rPr>
          <w:rFonts w:eastAsiaTheme="minorHAnsi"/>
          <w:color w:val="000000" w:themeColor="text1"/>
          <w:sz w:val="27"/>
          <w:szCs w:val="27"/>
          <w:lang w:eastAsia="en-US"/>
        </w:rPr>
        <w:t xml:space="preserve"> тыс. рублей </w:t>
      </w:r>
      <w:r w:rsidR="00152C50" w:rsidRPr="00C970E2">
        <w:rPr>
          <w:rFonts w:eastAsiaTheme="minorHAnsi"/>
          <w:color w:val="000000" w:themeColor="text1"/>
          <w:sz w:val="27"/>
          <w:szCs w:val="27"/>
          <w:lang w:eastAsia="en-US"/>
        </w:rPr>
        <w:t>соответственно.</w:t>
      </w:r>
    </w:p>
    <w:p w:rsidR="00F54C6A" w:rsidRPr="00B078CA" w:rsidRDefault="002F705F" w:rsidP="00152C50">
      <w:pPr>
        <w:autoSpaceDE w:val="0"/>
        <w:autoSpaceDN w:val="0"/>
        <w:adjustRightInd w:val="0"/>
        <w:ind w:firstLine="567"/>
        <w:jc w:val="both"/>
        <w:outlineLvl w:val="0"/>
        <w:rPr>
          <w:rFonts w:eastAsiaTheme="minorHAnsi"/>
          <w:color w:val="000000" w:themeColor="text1"/>
          <w:sz w:val="27"/>
          <w:szCs w:val="27"/>
          <w:lang w:eastAsia="en-US"/>
        </w:rPr>
      </w:pPr>
      <w:r w:rsidRPr="00B078CA">
        <w:rPr>
          <w:rFonts w:eastAsiaTheme="minorHAnsi"/>
          <w:color w:val="000000" w:themeColor="text1"/>
          <w:sz w:val="27"/>
          <w:szCs w:val="27"/>
          <w:lang w:eastAsia="en-US"/>
        </w:rPr>
        <w:t>3</w:t>
      </w:r>
      <w:r w:rsidR="00F54C6A" w:rsidRPr="00B078CA">
        <w:rPr>
          <w:rFonts w:eastAsiaTheme="minorHAnsi"/>
          <w:color w:val="000000" w:themeColor="text1"/>
          <w:sz w:val="27"/>
          <w:szCs w:val="27"/>
          <w:lang w:eastAsia="en-US"/>
        </w:rPr>
        <w:t>. Установить норматив расходов на ведение дела по обязательному медицинскому страхованию</w:t>
      </w:r>
      <w:r w:rsidR="00B3633A">
        <w:rPr>
          <w:rFonts w:eastAsiaTheme="minorHAnsi"/>
          <w:color w:val="000000" w:themeColor="text1"/>
          <w:sz w:val="27"/>
          <w:szCs w:val="27"/>
          <w:lang w:eastAsia="en-US"/>
        </w:rPr>
        <w:t xml:space="preserve"> для</w:t>
      </w:r>
      <w:r w:rsidR="00F54C6A" w:rsidRPr="00B078CA">
        <w:rPr>
          <w:rFonts w:eastAsiaTheme="minorHAnsi"/>
          <w:color w:val="000000" w:themeColor="text1"/>
          <w:sz w:val="27"/>
          <w:szCs w:val="27"/>
          <w:lang w:eastAsia="en-US"/>
        </w:rPr>
        <w:t xml:space="preserve"> </w:t>
      </w:r>
      <w:r w:rsidR="004F3D9B" w:rsidRPr="00B078CA">
        <w:rPr>
          <w:rFonts w:eastAsiaTheme="minorHAnsi"/>
          <w:color w:val="000000" w:themeColor="text1"/>
          <w:sz w:val="27"/>
          <w:szCs w:val="27"/>
          <w:lang w:eastAsia="en-US"/>
        </w:rPr>
        <w:t>страховы</w:t>
      </w:r>
      <w:r w:rsidR="00B3633A">
        <w:rPr>
          <w:rFonts w:eastAsiaTheme="minorHAnsi"/>
          <w:color w:val="000000" w:themeColor="text1"/>
          <w:sz w:val="27"/>
          <w:szCs w:val="27"/>
          <w:lang w:eastAsia="en-US"/>
        </w:rPr>
        <w:t>х</w:t>
      </w:r>
      <w:r w:rsidR="004F3D9B" w:rsidRPr="00B078CA">
        <w:rPr>
          <w:rFonts w:eastAsiaTheme="minorHAnsi"/>
          <w:color w:val="000000" w:themeColor="text1"/>
          <w:sz w:val="27"/>
          <w:szCs w:val="27"/>
          <w:lang w:eastAsia="en-US"/>
        </w:rPr>
        <w:t xml:space="preserve"> медицински</w:t>
      </w:r>
      <w:r w:rsidR="00B3633A">
        <w:rPr>
          <w:rFonts w:eastAsiaTheme="minorHAnsi"/>
          <w:color w:val="000000" w:themeColor="text1"/>
          <w:sz w:val="27"/>
          <w:szCs w:val="27"/>
          <w:lang w:eastAsia="en-US"/>
        </w:rPr>
        <w:t>х</w:t>
      </w:r>
      <w:r w:rsidR="004F3D9B" w:rsidRPr="00B078CA">
        <w:rPr>
          <w:rFonts w:eastAsiaTheme="minorHAnsi"/>
          <w:color w:val="000000" w:themeColor="text1"/>
          <w:sz w:val="27"/>
          <w:szCs w:val="27"/>
          <w:lang w:eastAsia="en-US"/>
        </w:rPr>
        <w:t xml:space="preserve"> организаци</w:t>
      </w:r>
      <w:r w:rsidR="00B3633A">
        <w:rPr>
          <w:rFonts w:eastAsiaTheme="minorHAnsi"/>
          <w:color w:val="000000" w:themeColor="text1"/>
          <w:sz w:val="27"/>
          <w:szCs w:val="27"/>
          <w:lang w:eastAsia="en-US"/>
        </w:rPr>
        <w:t>й</w:t>
      </w:r>
      <w:r w:rsidR="004F3D9B" w:rsidRPr="00B078CA">
        <w:rPr>
          <w:rFonts w:eastAsiaTheme="minorHAnsi"/>
          <w:color w:val="000000" w:themeColor="text1"/>
          <w:sz w:val="27"/>
          <w:szCs w:val="27"/>
          <w:lang w:eastAsia="en-US"/>
        </w:rPr>
        <w:t xml:space="preserve"> </w:t>
      </w:r>
      <w:r w:rsidR="00F54C6A" w:rsidRPr="00B078CA">
        <w:rPr>
          <w:rFonts w:eastAsiaTheme="minorHAnsi"/>
          <w:color w:val="000000" w:themeColor="text1"/>
          <w:sz w:val="27"/>
          <w:szCs w:val="27"/>
          <w:lang w:eastAsia="en-US"/>
        </w:rPr>
        <w:t xml:space="preserve">в размере </w:t>
      </w:r>
      <w:r w:rsidR="00C91AF0">
        <w:rPr>
          <w:rFonts w:eastAsiaTheme="minorHAnsi"/>
          <w:color w:val="000000" w:themeColor="text1"/>
          <w:sz w:val="27"/>
          <w:szCs w:val="27"/>
          <w:lang w:eastAsia="en-US"/>
        </w:rPr>
        <w:t>0,8</w:t>
      </w:r>
      <w:r w:rsidR="00F54C6A" w:rsidRPr="00B078CA">
        <w:rPr>
          <w:rFonts w:eastAsiaTheme="minorHAnsi"/>
          <w:color w:val="000000" w:themeColor="text1"/>
          <w:sz w:val="27"/>
          <w:szCs w:val="27"/>
          <w:lang w:eastAsia="en-US"/>
        </w:rPr>
        <w:t xml:space="preserve"> процента от суммы средств, поступивших в страховую медицинскую организацию по дифференцированным </w:t>
      </w:r>
      <w:proofErr w:type="spellStart"/>
      <w:r w:rsidR="00F54C6A" w:rsidRPr="00B078CA">
        <w:rPr>
          <w:rFonts w:eastAsiaTheme="minorHAnsi"/>
          <w:color w:val="000000" w:themeColor="text1"/>
          <w:sz w:val="27"/>
          <w:szCs w:val="27"/>
          <w:lang w:eastAsia="en-US"/>
        </w:rPr>
        <w:t>подушевым</w:t>
      </w:r>
      <w:proofErr w:type="spellEnd"/>
      <w:r w:rsidR="00F54C6A" w:rsidRPr="00B078CA">
        <w:rPr>
          <w:rFonts w:eastAsiaTheme="minorHAnsi"/>
          <w:color w:val="000000" w:themeColor="text1"/>
          <w:sz w:val="27"/>
          <w:szCs w:val="27"/>
          <w:lang w:eastAsia="en-US"/>
        </w:rPr>
        <w:t xml:space="preserve"> нормативам.</w:t>
      </w:r>
    </w:p>
    <w:p w:rsidR="00180C93" w:rsidRPr="00B078CA" w:rsidRDefault="00180C93" w:rsidP="0089576E">
      <w:pPr>
        <w:autoSpaceDE w:val="0"/>
        <w:autoSpaceDN w:val="0"/>
        <w:adjustRightInd w:val="0"/>
        <w:ind w:firstLine="567"/>
        <w:jc w:val="both"/>
        <w:outlineLvl w:val="0"/>
        <w:rPr>
          <w:rFonts w:eastAsiaTheme="minorHAnsi"/>
          <w:sz w:val="27"/>
          <w:szCs w:val="27"/>
          <w:lang w:eastAsia="en-US"/>
        </w:rPr>
      </w:pPr>
    </w:p>
    <w:p w:rsidR="00180C93" w:rsidRPr="00B078CA" w:rsidRDefault="00180C93" w:rsidP="0089576E">
      <w:pPr>
        <w:autoSpaceDE w:val="0"/>
        <w:autoSpaceDN w:val="0"/>
        <w:adjustRightInd w:val="0"/>
        <w:ind w:firstLine="567"/>
        <w:jc w:val="both"/>
        <w:outlineLvl w:val="0"/>
        <w:rPr>
          <w:rFonts w:eastAsiaTheme="minorHAnsi"/>
          <w:b/>
          <w:sz w:val="27"/>
          <w:szCs w:val="27"/>
          <w:lang w:eastAsia="en-US"/>
        </w:rPr>
      </w:pPr>
      <w:r w:rsidRPr="00B078CA">
        <w:rPr>
          <w:rFonts w:eastAsiaTheme="minorHAnsi"/>
          <w:b/>
          <w:sz w:val="27"/>
          <w:szCs w:val="27"/>
          <w:lang w:eastAsia="en-US"/>
        </w:rPr>
        <w:t>Статья 5. Нормированный страховой запас</w:t>
      </w:r>
      <w:r w:rsidR="005E4064" w:rsidRPr="00B078CA">
        <w:rPr>
          <w:rFonts w:eastAsiaTheme="minorHAnsi"/>
          <w:b/>
          <w:sz w:val="27"/>
          <w:szCs w:val="27"/>
          <w:lang w:eastAsia="en-US"/>
        </w:rPr>
        <w:t xml:space="preserve"> </w:t>
      </w:r>
      <w:r w:rsidRPr="00B078CA">
        <w:rPr>
          <w:rFonts w:eastAsiaTheme="minorHAnsi"/>
          <w:b/>
          <w:sz w:val="27"/>
          <w:szCs w:val="27"/>
          <w:lang w:eastAsia="en-US"/>
        </w:rPr>
        <w:t>Фонда</w:t>
      </w:r>
    </w:p>
    <w:p w:rsidR="00180C93" w:rsidRPr="00B078CA" w:rsidRDefault="00180C93" w:rsidP="0089576E">
      <w:pPr>
        <w:autoSpaceDE w:val="0"/>
        <w:autoSpaceDN w:val="0"/>
        <w:adjustRightInd w:val="0"/>
        <w:ind w:firstLine="567"/>
        <w:jc w:val="both"/>
        <w:rPr>
          <w:rFonts w:eastAsiaTheme="minorHAnsi"/>
          <w:b/>
          <w:i/>
          <w:sz w:val="27"/>
          <w:szCs w:val="27"/>
          <w:u w:val="single"/>
          <w:lang w:eastAsia="en-US"/>
        </w:rPr>
      </w:pPr>
    </w:p>
    <w:p w:rsidR="0089576E" w:rsidRPr="00C970E2" w:rsidRDefault="0089576E" w:rsidP="003E600E">
      <w:pPr>
        <w:autoSpaceDE w:val="0"/>
        <w:autoSpaceDN w:val="0"/>
        <w:adjustRightInd w:val="0"/>
        <w:ind w:firstLine="567"/>
        <w:jc w:val="both"/>
        <w:rPr>
          <w:rFonts w:eastAsiaTheme="minorHAnsi"/>
          <w:sz w:val="27"/>
          <w:szCs w:val="27"/>
          <w:lang w:eastAsia="en-US"/>
        </w:rPr>
      </w:pPr>
      <w:r w:rsidRPr="00C970E2">
        <w:rPr>
          <w:rFonts w:eastAsiaTheme="minorHAnsi"/>
          <w:sz w:val="27"/>
          <w:szCs w:val="27"/>
          <w:lang w:eastAsia="en-US"/>
        </w:rPr>
        <w:t>1.</w:t>
      </w:r>
      <w:r w:rsidR="0009527F" w:rsidRPr="00C970E2">
        <w:rPr>
          <w:rFonts w:eastAsiaTheme="minorHAnsi"/>
          <w:sz w:val="27"/>
          <w:szCs w:val="27"/>
          <w:lang w:eastAsia="en-US"/>
        </w:rPr>
        <w:t>Установить общий размер средств нормированного страхового запаса Фонда на 202</w:t>
      </w:r>
      <w:r w:rsidR="00C91AF0" w:rsidRPr="00C970E2">
        <w:rPr>
          <w:rFonts w:eastAsiaTheme="minorHAnsi"/>
          <w:sz w:val="27"/>
          <w:szCs w:val="27"/>
          <w:lang w:eastAsia="en-US"/>
        </w:rPr>
        <w:t>4</w:t>
      </w:r>
      <w:r w:rsidR="0009527F" w:rsidRPr="00C970E2">
        <w:rPr>
          <w:rFonts w:eastAsiaTheme="minorHAnsi"/>
          <w:sz w:val="27"/>
          <w:szCs w:val="27"/>
          <w:lang w:eastAsia="en-US"/>
        </w:rPr>
        <w:t xml:space="preserve"> год в сумме </w:t>
      </w:r>
      <w:r w:rsidR="004470B4">
        <w:rPr>
          <w:rFonts w:eastAsiaTheme="minorHAnsi"/>
          <w:sz w:val="27"/>
          <w:szCs w:val="27"/>
          <w:lang w:eastAsia="en-US"/>
        </w:rPr>
        <w:t>11 488 349,9</w:t>
      </w:r>
      <w:r w:rsidR="00A22455" w:rsidRPr="00C970E2">
        <w:rPr>
          <w:rFonts w:eastAsiaTheme="minorHAnsi"/>
          <w:sz w:val="27"/>
          <w:szCs w:val="27"/>
          <w:lang w:eastAsia="en-US"/>
        </w:rPr>
        <w:t xml:space="preserve"> тыс. рублей</w:t>
      </w:r>
      <w:r w:rsidR="00923E21" w:rsidRPr="00C970E2">
        <w:rPr>
          <w:rFonts w:eastAsiaTheme="minorHAnsi"/>
          <w:sz w:val="27"/>
          <w:szCs w:val="27"/>
          <w:lang w:eastAsia="en-US"/>
        </w:rPr>
        <w:t>, на плановый период 202</w:t>
      </w:r>
      <w:r w:rsidR="00C91AF0" w:rsidRPr="00C970E2">
        <w:rPr>
          <w:rFonts w:eastAsiaTheme="minorHAnsi"/>
          <w:sz w:val="27"/>
          <w:szCs w:val="27"/>
          <w:lang w:eastAsia="en-US"/>
        </w:rPr>
        <w:t>5</w:t>
      </w:r>
      <w:r w:rsidR="00923E21" w:rsidRPr="00C970E2">
        <w:rPr>
          <w:rFonts w:eastAsiaTheme="minorHAnsi"/>
          <w:sz w:val="27"/>
          <w:szCs w:val="27"/>
          <w:lang w:eastAsia="en-US"/>
        </w:rPr>
        <w:t xml:space="preserve"> и 202</w:t>
      </w:r>
      <w:r w:rsidR="00C91AF0" w:rsidRPr="00C970E2">
        <w:rPr>
          <w:rFonts w:eastAsiaTheme="minorHAnsi"/>
          <w:sz w:val="27"/>
          <w:szCs w:val="27"/>
          <w:lang w:eastAsia="en-US"/>
        </w:rPr>
        <w:t>6</w:t>
      </w:r>
      <w:r w:rsidR="00923E21" w:rsidRPr="00C970E2">
        <w:rPr>
          <w:rFonts w:eastAsiaTheme="minorHAnsi"/>
          <w:sz w:val="27"/>
          <w:szCs w:val="27"/>
          <w:lang w:eastAsia="en-US"/>
        </w:rPr>
        <w:t xml:space="preserve"> годов </w:t>
      </w:r>
      <w:r w:rsidR="004470B4">
        <w:rPr>
          <w:rFonts w:eastAsiaTheme="minorHAnsi"/>
          <w:sz w:val="27"/>
          <w:szCs w:val="27"/>
          <w:lang w:eastAsia="en-US"/>
        </w:rPr>
        <w:t>12 109 772,5</w:t>
      </w:r>
      <w:r w:rsidR="00EE43ED" w:rsidRPr="00C970E2">
        <w:rPr>
          <w:rFonts w:eastAsiaTheme="minorHAnsi"/>
          <w:sz w:val="27"/>
          <w:szCs w:val="27"/>
          <w:lang w:eastAsia="en-US"/>
        </w:rPr>
        <w:t xml:space="preserve"> тыс. рублей и </w:t>
      </w:r>
      <w:r w:rsidR="004470B4">
        <w:rPr>
          <w:rFonts w:eastAsiaTheme="minorHAnsi"/>
          <w:sz w:val="27"/>
          <w:szCs w:val="27"/>
          <w:lang w:eastAsia="en-US"/>
        </w:rPr>
        <w:t>12 129 342,2</w:t>
      </w:r>
      <w:r w:rsidR="00EE43ED" w:rsidRPr="00C970E2">
        <w:rPr>
          <w:rFonts w:eastAsiaTheme="minorHAnsi"/>
          <w:sz w:val="27"/>
          <w:szCs w:val="27"/>
          <w:lang w:eastAsia="en-US"/>
        </w:rPr>
        <w:t xml:space="preserve"> тыс. рублей </w:t>
      </w:r>
      <w:r w:rsidR="00923E21" w:rsidRPr="00C970E2">
        <w:rPr>
          <w:rFonts w:eastAsiaTheme="minorHAnsi"/>
          <w:sz w:val="27"/>
          <w:szCs w:val="27"/>
          <w:lang w:eastAsia="en-US"/>
        </w:rPr>
        <w:t>соответственно. Р</w:t>
      </w:r>
      <w:r w:rsidRPr="00C970E2">
        <w:rPr>
          <w:rFonts w:eastAsiaTheme="minorHAnsi"/>
          <w:sz w:val="27"/>
          <w:szCs w:val="27"/>
          <w:lang w:eastAsia="en-US"/>
        </w:rPr>
        <w:t>азмер средств нормированного страхового запаса Фонда для дополнительного финансового обеспечения реализации территориальной программы обязательного медицинского страхования на 202</w:t>
      </w:r>
      <w:r w:rsidR="00C91AF0" w:rsidRPr="00C970E2">
        <w:rPr>
          <w:rFonts w:eastAsiaTheme="minorHAnsi"/>
          <w:sz w:val="27"/>
          <w:szCs w:val="27"/>
          <w:lang w:eastAsia="en-US"/>
        </w:rPr>
        <w:t>4</w:t>
      </w:r>
      <w:r w:rsidRPr="00C970E2">
        <w:rPr>
          <w:rFonts w:eastAsiaTheme="minorHAnsi"/>
          <w:sz w:val="27"/>
          <w:szCs w:val="27"/>
          <w:lang w:eastAsia="en-US"/>
        </w:rPr>
        <w:t xml:space="preserve"> год </w:t>
      </w:r>
      <w:r w:rsidR="00923E21" w:rsidRPr="00C970E2">
        <w:rPr>
          <w:rFonts w:eastAsiaTheme="minorHAnsi"/>
          <w:sz w:val="27"/>
          <w:szCs w:val="27"/>
          <w:lang w:eastAsia="en-US"/>
        </w:rPr>
        <w:t>не должен превышать</w:t>
      </w:r>
      <w:r w:rsidRPr="00C970E2">
        <w:rPr>
          <w:rFonts w:eastAsiaTheme="minorHAnsi"/>
          <w:sz w:val="27"/>
          <w:szCs w:val="27"/>
          <w:lang w:eastAsia="en-US"/>
        </w:rPr>
        <w:t xml:space="preserve"> </w:t>
      </w:r>
      <w:r w:rsidR="004470B4">
        <w:rPr>
          <w:rFonts w:eastAsiaTheme="minorHAnsi"/>
          <w:sz w:val="27"/>
          <w:szCs w:val="27"/>
          <w:lang w:eastAsia="en-US"/>
        </w:rPr>
        <w:t>2 392 831,6</w:t>
      </w:r>
      <w:r w:rsidR="00EE43ED" w:rsidRPr="00C970E2">
        <w:rPr>
          <w:rFonts w:eastAsiaTheme="minorHAnsi"/>
          <w:sz w:val="27"/>
          <w:szCs w:val="27"/>
          <w:lang w:eastAsia="en-US"/>
        </w:rPr>
        <w:t> тыс. рублей</w:t>
      </w:r>
      <w:r w:rsidRPr="00C970E2">
        <w:rPr>
          <w:rFonts w:eastAsiaTheme="minorHAnsi"/>
          <w:sz w:val="27"/>
          <w:szCs w:val="27"/>
          <w:lang w:eastAsia="en-US"/>
        </w:rPr>
        <w:t>, на плановый период 202</w:t>
      </w:r>
      <w:r w:rsidR="00C91AF0" w:rsidRPr="00C970E2">
        <w:rPr>
          <w:rFonts w:eastAsiaTheme="minorHAnsi"/>
          <w:sz w:val="27"/>
          <w:szCs w:val="27"/>
          <w:lang w:eastAsia="en-US"/>
        </w:rPr>
        <w:t>5</w:t>
      </w:r>
      <w:r w:rsidRPr="00C970E2">
        <w:rPr>
          <w:rFonts w:eastAsiaTheme="minorHAnsi"/>
          <w:sz w:val="27"/>
          <w:szCs w:val="27"/>
          <w:lang w:eastAsia="en-US"/>
        </w:rPr>
        <w:t xml:space="preserve"> и 202</w:t>
      </w:r>
      <w:r w:rsidR="00C91AF0" w:rsidRPr="00C970E2">
        <w:rPr>
          <w:rFonts w:eastAsiaTheme="minorHAnsi"/>
          <w:sz w:val="27"/>
          <w:szCs w:val="27"/>
          <w:lang w:eastAsia="en-US"/>
        </w:rPr>
        <w:t>6</w:t>
      </w:r>
      <w:r w:rsidRPr="00C970E2">
        <w:rPr>
          <w:rFonts w:eastAsiaTheme="minorHAnsi"/>
          <w:sz w:val="27"/>
          <w:szCs w:val="27"/>
          <w:lang w:eastAsia="en-US"/>
        </w:rPr>
        <w:t xml:space="preserve"> годов </w:t>
      </w:r>
      <w:r w:rsidR="004470B4">
        <w:rPr>
          <w:rFonts w:eastAsiaTheme="minorHAnsi"/>
          <w:sz w:val="27"/>
          <w:szCs w:val="27"/>
          <w:lang w:eastAsia="en-US"/>
        </w:rPr>
        <w:t>2 514 034,2</w:t>
      </w:r>
      <w:r w:rsidR="00EE43ED" w:rsidRPr="00C970E2">
        <w:rPr>
          <w:rFonts w:eastAsiaTheme="minorHAnsi"/>
          <w:sz w:val="27"/>
          <w:szCs w:val="27"/>
          <w:lang w:eastAsia="en-US"/>
        </w:rPr>
        <w:t xml:space="preserve"> тыс. рублей и </w:t>
      </w:r>
      <w:r w:rsidR="004470B4">
        <w:rPr>
          <w:rFonts w:eastAsiaTheme="minorHAnsi"/>
          <w:sz w:val="27"/>
          <w:szCs w:val="27"/>
          <w:lang w:eastAsia="en-US"/>
        </w:rPr>
        <w:t>2 533 603,9</w:t>
      </w:r>
      <w:bookmarkStart w:id="0" w:name="_GoBack"/>
      <w:bookmarkEnd w:id="0"/>
      <w:r w:rsidR="00EE43ED" w:rsidRPr="00C970E2">
        <w:rPr>
          <w:rFonts w:eastAsiaTheme="minorHAnsi"/>
          <w:sz w:val="27"/>
          <w:szCs w:val="27"/>
          <w:lang w:eastAsia="en-US"/>
        </w:rPr>
        <w:t xml:space="preserve"> тыс. рублей </w:t>
      </w:r>
      <w:r w:rsidR="00FD7FC6" w:rsidRPr="00C970E2">
        <w:rPr>
          <w:rFonts w:eastAsiaTheme="minorHAnsi"/>
          <w:sz w:val="27"/>
          <w:szCs w:val="27"/>
          <w:lang w:eastAsia="en-US"/>
        </w:rPr>
        <w:t>соответственно</w:t>
      </w:r>
      <w:r w:rsidR="00923E21" w:rsidRPr="00C970E2">
        <w:rPr>
          <w:rFonts w:eastAsiaTheme="minorHAnsi"/>
          <w:sz w:val="27"/>
          <w:szCs w:val="27"/>
          <w:lang w:eastAsia="en-US"/>
        </w:rPr>
        <w:t>.</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2. Установить, что размер средств нормированного страхового запаса Фонда для финансового обеспечения мероприятий по организации дополнительного </w:t>
      </w:r>
      <w:r w:rsidRPr="00B078CA">
        <w:rPr>
          <w:rFonts w:eastAsiaTheme="minorHAnsi"/>
          <w:sz w:val="27"/>
          <w:szCs w:val="27"/>
          <w:lang w:eastAsia="en-US"/>
        </w:rPr>
        <w:lastRenderedPageBreak/>
        <w:t xml:space="preserve">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(далее - мероприятия) </w:t>
      </w:r>
      <w:r w:rsidRPr="00ED2C0E">
        <w:rPr>
          <w:rFonts w:eastAsiaTheme="minorHAnsi"/>
          <w:sz w:val="27"/>
          <w:szCs w:val="27"/>
          <w:lang w:eastAsia="en-US"/>
        </w:rPr>
        <w:t>составляет на 202</w:t>
      </w:r>
      <w:r w:rsidR="00ED2C0E" w:rsidRPr="00ED2C0E">
        <w:rPr>
          <w:rFonts w:eastAsiaTheme="minorHAnsi"/>
          <w:sz w:val="27"/>
          <w:szCs w:val="27"/>
          <w:lang w:eastAsia="en-US"/>
        </w:rPr>
        <w:t>4</w:t>
      </w:r>
      <w:r w:rsidR="00273EA2" w:rsidRPr="00ED2C0E">
        <w:rPr>
          <w:rFonts w:eastAsiaTheme="minorHAnsi"/>
          <w:sz w:val="27"/>
          <w:szCs w:val="27"/>
          <w:lang w:eastAsia="en-US"/>
        </w:rPr>
        <w:t xml:space="preserve"> год </w:t>
      </w:r>
      <w:r w:rsidR="00492ACE">
        <w:rPr>
          <w:rFonts w:eastAsiaTheme="minorHAnsi"/>
          <w:sz w:val="27"/>
          <w:szCs w:val="27"/>
          <w:lang w:eastAsia="en-US"/>
        </w:rPr>
        <w:t>81 981,0</w:t>
      </w:r>
      <w:r w:rsidRPr="00ED2C0E">
        <w:rPr>
          <w:rFonts w:eastAsiaTheme="minorHAnsi"/>
          <w:sz w:val="27"/>
          <w:szCs w:val="27"/>
          <w:lang w:eastAsia="en-US"/>
        </w:rPr>
        <w:t xml:space="preserve"> тыс</w:t>
      </w:r>
      <w:r w:rsidR="00273EA2" w:rsidRPr="00ED2C0E">
        <w:rPr>
          <w:rFonts w:eastAsiaTheme="minorHAnsi"/>
          <w:sz w:val="27"/>
          <w:szCs w:val="27"/>
          <w:lang w:eastAsia="en-US"/>
        </w:rPr>
        <w:t>.</w:t>
      </w:r>
      <w:r w:rsidRPr="00ED2C0E">
        <w:rPr>
          <w:rFonts w:eastAsiaTheme="minorHAnsi"/>
          <w:sz w:val="27"/>
          <w:szCs w:val="27"/>
          <w:lang w:eastAsia="en-US"/>
        </w:rPr>
        <w:t xml:space="preserve"> рублей, на плановый период 20</w:t>
      </w:r>
      <w:r w:rsidR="00ED2C0E" w:rsidRPr="00ED2C0E">
        <w:rPr>
          <w:rFonts w:eastAsiaTheme="minorHAnsi"/>
          <w:sz w:val="27"/>
          <w:szCs w:val="27"/>
          <w:lang w:eastAsia="en-US"/>
        </w:rPr>
        <w:t>25</w:t>
      </w:r>
      <w:r w:rsidRPr="00ED2C0E">
        <w:rPr>
          <w:rFonts w:eastAsiaTheme="minorHAnsi"/>
          <w:sz w:val="27"/>
          <w:szCs w:val="27"/>
          <w:lang w:eastAsia="en-US"/>
        </w:rPr>
        <w:t xml:space="preserve"> и 202</w:t>
      </w:r>
      <w:r w:rsidR="00ED2C0E" w:rsidRPr="00ED2C0E">
        <w:rPr>
          <w:rFonts w:eastAsiaTheme="minorHAnsi"/>
          <w:sz w:val="27"/>
          <w:szCs w:val="27"/>
          <w:lang w:eastAsia="en-US"/>
        </w:rPr>
        <w:t>6</w:t>
      </w:r>
      <w:r w:rsidRPr="00ED2C0E">
        <w:rPr>
          <w:rFonts w:eastAsiaTheme="minorHAnsi"/>
          <w:sz w:val="27"/>
          <w:szCs w:val="27"/>
          <w:lang w:eastAsia="en-US"/>
        </w:rPr>
        <w:t xml:space="preserve"> годов </w:t>
      </w:r>
      <w:r w:rsidR="00492ACE">
        <w:rPr>
          <w:rFonts w:eastAsiaTheme="minorHAnsi"/>
          <w:sz w:val="27"/>
          <w:szCs w:val="27"/>
          <w:lang w:eastAsia="en-US"/>
        </w:rPr>
        <w:t>86 489,9</w:t>
      </w:r>
      <w:r w:rsidR="00184CEA" w:rsidRPr="00ED2C0E">
        <w:rPr>
          <w:rFonts w:eastAsiaTheme="minorHAnsi"/>
          <w:sz w:val="27"/>
          <w:szCs w:val="27"/>
          <w:lang w:eastAsia="en-US"/>
        </w:rPr>
        <w:t xml:space="preserve"> </w:t>
      </w:r>
      <w:r w:rsidRPr="00ED2C0E">
        <w:rPr>
          <w:rFonts w:eastAsiaTheme="minorHAnsi"/>
          <w:sz w:val="27"/>
          <w:szCs w:val="27"/>
          <w:lang w:eastAsia="en-US"/>
        </w:rPr>
        <w:t>тыс</w:t>
      </w:r>
      <w:r w:rsidR="00273EA2" w:rsidRPr="00ED2C0E">
        <w:rPr>
          <w:rFonts w:eastAsiaTheme="minorHAnsi"/>
          <w:sz w:val="27"/>
          <w:szCs w:val="27"/>
          <w:lang w:eastAsia="en-US"/>
        </w:rPr>
        <w:t>.</w:t>
      </w:r>
      <w:r w:rsidRPr="00ED2C0E">
        <w:rPr>
          <w:rFonts w:eastAsiaTheme="minorHAnsi"/>
          <w:sz w:val="27"/>
          <w:szCs w:val="27"/>
          <w:lang w:eastAsia="en-US"/>
        </w:rPr>
        <w:t xml:space="preserve"> рублей и </w:t>
      </w:r>
      <w:r w:rsidR="00492ACE">
        <w:rPr>
          <w:rFonts w:eastAsiaTheme="minorHAnsi"/>
          <w:sz w:val="27"/>
          <w:szCs w:val="27"/>
          <w:lang w:eastAsia="en-US"/>
        </w:rPr>
        <w:t>86 489,9</w:t>
      </w:r>
      <w:r w:rsidR="00184CEA" w:rsidRPr="00ED2C0E">
        <w:rPr>
          <w:rFonts w:eastAsiaTheme="minorHAnsi"/>
          <w:sz w:val="27"/>
          <w:szCs w:val="27"/>
          <w:lang w:eastAsia="en-US"/>
        </w:rPr>
        <w:t xml:space="preserve"> </w:t>
      </w:r>
      <w:r w:rsidRPr="00ED2C0E">
        <w:rPr>
          <w:rFonts w:eastAsiaTheme="minorHAnsi"/>
          <w:sz w:val="27"/>
          <w:szCs w:val="27"/>
          <w:lang w:eastAsia="en-US"/>
        </w:rPr>
        <w:t>тыс</w:t>
      </w:r>
      <w:r w:rsidR="00273EA2" w:rsidRPr="00ED2C0E">
        <w:rPr>
          <w:rFonts w:eastAsiaTheme="minorHAnsi"/>
          <w:sz w:val="27"/>
          <w:szCs w:val="27"/>
          <w:lang w:eastAsia="en-US"/>
        </w:rPr>
        <w:t>.</w:t>
      </w:r>
      <w:r w:rsidRPr="00ED2C0E">
        <w:rPr>
          <w:rFonts w:eastAsiaTheme="minorHAnsi"/>
          <w:sz w:val="27"/>
          <w:szCs w:val="27"/>
          <w:lang w:eastAsia="en-US"/>
        </w:rPr>
        <w:t xml:space="preserve"> рублей соответственно.</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Установить, что средства нормированного страхового запаса Фонда в 202</w:t>
      </w:r>
      <w:r w:rsidR="00C91AF0">
        <w:rPr>
          <w:rFonts w:eastAsiaTheme="minorHAnsi"/>
          <w:sz w:val="27"/>
          <w:szCs w:val="27"/>
          <w:lang w:eastAsia="en-US"/>
        </w:rPr>
        <w:t>4</w:t>
      </w:r>
      <w:r w:rsidRPr="00B078CA">
        <w:rPr>
          <w:rFonts w:eastAsiaTheme="minorHAnsi"/>
          <w:sz w:val="27"/>
          <w:szCs w:val="27"/>
          <w:lang w:eastAsia="en-US"/>
        </w:rPr>
        <w:t xml:space="preserve"> году в соответствии с решениями Фонда направляются на:</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1) дополнительное финансовое обеспечение реализации территориальной программы обязательного медицинского страхования;</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2)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части:</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а</w:t>
      </w:r>
      <w:r w:rsidRPr="00C91AF0">
        <w:rPr>
          <w:rFonts w:eastAsiaTheme="minorHAnsi"/>
          <w:sz w:val="27"/>
          <w:szCs w:val="27"/>
          <w:lang w:eastAsia="en-US"/>
        </w:rPr>
        <w:t>) возмещения территориальным фондам</w:t>
      </w:r>
      <w:r w:rsidR="00EE43ED" w:rsidRPr="00C91AF0">
        <w:rPr>
          <w:rFonts w:eastAsiaTheme="minorHAnsi"/>
          <w:sz w:val="27"/>
          <w:szCs w:val="27"/>
          <w:lang w:eastAsia="en-US"/>
        </w:rPr>
        <w:t xml:space="preserve"> обязательного медицинского страхования</w:t>
      </w:r>
      <w:r w:rsidR="00732546" w:rsidRPr="00C91AF0">
        <w:rPr>
          <w:rFonts w:eastAsiaTheme="minorHAnsi"/>
          <w:sz w:val="27"/>
          <w:szCs w:val="27"/>
          <w:lang w:eastAsia="en-US"/>
        </w:rPr>
        <w:t xml:space="preserve"> других субъектов Российской Федерации</w:t>
      </w:r>
      <w:r w:rsidRPr="00C91AF0">
        <w:rPr>
          <w:rFonts w:eastAsiaTheme="minorHAnsi"/>
          <w:sz w:val="27"/>
          <w:szCs w:val="27"/>
          <w:lang w:eastAsia="en-US"/>
        </w:rPr>
        <w:t xml:space="preserve"> затрат по оплате стоимости медицинской помощи, оказанной медицинскими организациями других субъектов Российской Федерации лицам, застрахованным на территории Ленинградской области, в объеме, предусмотренном базовой программой обязательного медицинского страхования;</w:t>
      </w:r>
    </w:p>
    <w:p w:rsidR="0089576E" w:rsidRPr="00C91AF0" w:rsidRDefault="0089576E" w:rsidP="0089576E">
      <w:pPr>
        <w:autoSpaceDE w:val="0"/>
        <w:autoSpaceDN w:val="0"/>
        <w:adjustRightInd w:val="0"/>
        <w:ind w:firstLine="567"/>
        <w:jc w:val="both"/>
        <w:rPr>
          <w:rFonts w:eastAsiaTheme="minorHAnsi"/>
          <w:sz w:val="27"/>
          <w:szCs w:val="27"/>
          <w:lang w:eastAsia="en-US"/>
        </w:rPr>
      </w:pPr>
      <w:r w:rsidRPr="00C91AF0">
        <w:rPr>
          <w:rFonts w:eastAsiaTheme="minorHAnsi"/>
          <w:sz w:val="27"/>
          <w:szCs w:val="27"/>
          <w:lang w:eastAsia="en-US"/>
        </w:rPr>
        <w:t xml:space="preserve">б) оплаты стоимости медицинской помощи, оказанной медицинскими организациями Ленинградской области лицам, застрахованным на территории других субъектов Российской Федерации, с последующим восстановлением средств в состав нормированного страхового запаса по мере возмещения затрат </w:t>
      </w:r>
      <w:r w:rsidR="00732546" w:rsidRPr="00C91AF0">
        <w:rPr>
          <w:rFonts w:eastAsiaTheme="minorHAnsi"/>
          <w:sz w:val="27"/>
          <w:szCs w:val="27"/>
          <w:lang w:eastAsia="en-US"/>
        </w:rPr>
        <w:t>территориальными фондами обязательного медицинского страхования других субъектов Российской Федерации</w:t>
      </w:r>
      <w:r w:rsidRPr="00C91AF0">
        <w:rPr>
          <w:rFonts w:eastAsiaTheme="minorHAnsi"/>
          <w:sz w:val="27"/>
          <w:szCs w:val="27"/>
          <w:lang w:eastAsia="en-US"/>
        </w:rPr>
        <w:t>;</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3) финансовое обеспечение мероприятий;</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 xml:space="preserve">4) софинансирование расходов медицинских организаций на оплату труда врачей и </w:t>
      </w:r>
      <w:r w:rsidR="00273EA2" w:rsidRPr="00B078CA">
        <w:rPr>
          <w:rFonts w:eastAsiaTheme="minorHAnsi"/>
          <w:sz w:val="27"/>
          <w:szCs w:val="27"/>
          <w:lang w:eastAsia="en-US"/>
        </w:rPr>
        <w:t>среднего медицинского персонала;</w:t>
      </w:r>
    </w:p>
    <w:p w:rsidR="00273EA2" w:rsidRPr="00B078CA" w:rsidRDefault="00273EA2"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финансовое обеспечение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чрезвычайной ситуации и (или) при возникновении угрозы распространения заболеваний, представляющих опасность для окружающих.</w:t>
      </w:r>
    </w:p>
    <w:p w:rsidR="0089576E"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4. Средства,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w:t>
      </w:r>
    </w:p>
    <w:p w:rsidR="00180C93" w:rsidRPr="00B078CA" w:rsidRDefault="0089576E" w:rsidP="0089576E">
      <w:pPr>
        <w:autoSpaceDE w:val="0"/>
        <w:autoSpaceDN w:val="0"/>
        <w:adjustRightInd w:val="0"/>
        <w:ind w:firstLine="567"/>
        <w:jc w:val="both"/>
        <w:rPr>
          <w:rFonts w:eastAsiaTheme="minorHAnsi"/>
          <w:sz w:val="27"/>
          <w:szCs w:val="27"/>
          <w:lang w:eastAsia="en-US"/>
        </w:rPr>
      </w:pPr>
      <w:r w:rsidRPr="00B078CA">
        <w:rPr>
          <w:rFonts w:eastAsiaTheme="minorHAnsi"/>
          <w:sz w:val="27"/>
          <w:szCs w:val="27"/>
          <w:lang w:eastAsia="en-US"/>
        </w:rPr>
        <w:t>5. 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w:t>
      </w:r>
    </w:p>
    <w:p w:rsidR="00732546" w:rsidRDefault="00732546" w:rsidP="0089576E">
      <w:pPr>
        <w:autoSpaceDE w:val="0"/>
        <w:autoSpaceDN w:val="0"/>
        <w:adjustRightInd w:val="0"/>
        <w:ind w:firstLine="567"/>
        <w:jc w:val="both"/>
        <w:rPr>
          <w:rFonts w:eastAsiaTheme="minorHAnsi"/>
          <w:sz w:val="27"/>
          <w:szCs w:val="27"/>
          <w:lang w:eastAsia="en-US"/>
        </w:rPr>
      </w:pPr>
    </w:p>
    <w:p w:rsidR="000F6660" w:rsidRDefault="000F6660" w:rsidP="000F6660">
      <w:pPr>
        <w:autoSpaceDE w:val="0"/>
        <w:autoSpaceDN w:val="0"/>
        <w:adjustRightInd w:val="0"/>
        <w:ind w:firstLine="567"/>
        <w:jc w:val="both"/>
        <w:outlineLvl w:val="0"/>
        <w:rPr>
          <w:rFonts w:eastAsiaTheme="minorHAnsi"/>
          <w:b/>
          <w:sz w:val="27"/>
          <w:szCs w:val="27"/>
          <w:lang w:eastAsia="en-US"/>
        </w:rPr>
      </w:pPr>
      <w:r w:rsidRPr="000F6660">
        <w:rPr>
          <w:rFonts w:eastAsiaTheme="minorHAnsi"/>
          <w:b/>
          <w:sz w:val="27"/>
          <w:szCs w:val="27"/>
          <w:lang w:eastAsia="en-US"/>
        </w:rPr>
        <w:t>Статья 6. Особенности исполнения бюджета Фонда в 202</w:t>
      </w:r>
      <w:r w:rsidR="003C46B9">
        <w:rPr>
          <w:rFonts w:eastAsiaTheme="minorHAnsi"/>
          <w:b/>
          <w:sz w:val="27"/>
          <w:szCs w:val="27"/>
          <w:lang w:eastAsia="en-US"/>
        </w:rPr>
        <w:t>4</w:t>
      </w:r>
      <w:r w:rsidRPr="000F6660">
        <w:rPr>
          <w:rFonts w:eastAsiaTheme="minorHAnsi"/>
          <w:b/>
          <w:sz w:val="27"/>
          <w:szCs w:val="27"/>
          <w:lang w:eastAsia="en-US"/>
        </w:rPr>
        <w:t xml:space="preserve"> году</w:t>
      </w:r>
    </w:p>
    <w:p w:rsidR="00732546" w:rsidRDefault="00732546" w:rsidP="000F6660">
      <w:pPr>
        <w:autoSpaceDE w:val="0"/>
        <w:autoSpaceDN w:val="0"/>
        <w:adjustRightInd w:val="0"/>
        <w:ind w:firstLine="567"/>
        <w:jc w:val="both"/>
        <w:outlineLvl w:val="0"/>
        <w:rPr>
          <w:rFonts w:eastAsiaTheme="minorHAnsi"/>
          <w:b/>
          <w:sz w:val="27"/>
          <w:szCs w:val="27"/>
          <w:lang w:eastAsia="en-US"/>
        </w:rPr>
      </w:pPr>
    </w:p>
    <w:p w:rsidR="00017049" w:rsidRPr="00017049" w:rsidRDefault="00017049" w:rsidP="00017049">
      <w:pPr>
        <w:autoSpaceDE w:val="0"/>
        <w:autoSpaceDN w:val="0"/>
        <w:adjustRightInd w:val="0"/>
        <w:ind w:firstLine="567"/>
        <w:jc w:val="both"/>
        <w:rPr>
          <w:rFonts w:eastAsiaTheme="minorHAnsi"/>
          <w:sz w:val="27"/>
          <w:szCs w:val="27"/>
          <w:lang w:eastAsia="en-US"/>
        </w:rPr>
      </w:pPr>
      <w:r w:rsidRPr="00017049">
        <w:rPr>
          <w:rFonts w:eastAsiaTheme="minorHAnsi"/>
          <w:sz w:val="27"/>
          <w:szCs w:val="27"/>
          <w:lang w:eastAsia="en-US"/>
        </w:rPr>
        <w:t>Установить, что в соответствии с частью 2 статьи 31 областного закона от                     26 сентября 2002 года № 36-оз «О бюджетном процессе в Ленинградской области» в ходе исполнения настоящего областного закона изменения в сводную бюджетную роспись бюджета Фонда вносятся по следующим основаниям, связанным с особенностями исполнения бюджета Фонда, без внесения изменений в настоящий областной закон:</w:t>
      </w:r>
    </w:p>
    <w:p w:rsidR="00017049" w:rsidRDefault="00017049" w:rsidP="00017049">
      <w:pPr>
        <w:autoSpaceDE w:val="0"/>
        <w:autoSpaceDN w:val="0"/>
        <w:adjustRightInd w:val="0"/>
        <w:ind w:firstLine="567"/>
        <w:jc w:val="both"/>
        <w:rPr>
          <w:rFonts w:eastAsiaTheme="minorHAnsi"/>
          <w:sz w:val="27"/>
          <w:szCs w:val="27"/>
          <w:lang w:eastAsia="en-US"/>
        </w:rPr>
      </w:pPr>
      <w:r w:rsidRPr="00017049">
        <w:rPr>
          <w:rFonts w:eastAsiaTheme="minorHAnsi"/>
          <w:sz w:val="27"/>
          <w:szCs w:val="27"/>
          <w:lang w:eastAsia="en-US"/>
        </w:rPr>
        <w:lastRenderedPageBreak/>
        <w:t>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 для исполнения расходных обязательств, осуществляемых за счет субвенции из бюджета Федерального фонда обязательного медицинского страхования для оплаты медицинской помощи, оказанной застрахованным гражданам в медицинских организациях других субъектов Российской Федерации</w:t>
      </w:r>
      <w:r w:rsidR="00982500">
        <w:rPr>
          <w:rFonts w:eastAsiaTheme="minorHAnsi"/>
          <w:sz w:val="27"/>
          <w:szCs w:val="27"/>
          <w:lang w:eastAsia="en-US"/>
        </w:rPr>
        <w:t>.</w:t>
      </w:r>
    </w:p>
    <w:p w:rsidR="00017049" w:rsidRPr="00017049" w:rsidRDefault="00017049" w:rsidP="00017049">
      <w:pPr>
        <w:autoSpaceDE w:val="0"/>
        <w:autoSpaceDN w:val="0"/>
        <w:adjustRightInd w:val="0"/>
        <w:ind w:firstLine="567"/>
        <w:jc w:val="both"/>
        <w:rPr>
          <w:rFonts w:eastAsiaTheme="minorHAnsi"/>
          <w:sz w:val="27"/>
          <w:szCs w:val="27"/>
          <w:lang w:eastAsia="en-US"/>
        </w:rPr>
      </w:pPr>
    </w:p>
    <w:p w:rsidR="001D1DE2" w:rsidRPr="00B078CA" w:rsidRDefault="001D1DE2" w:rsidP="0089576E">
      <w:pPr>
        <w:pStyle w:val="a6"/>
        <w:ind w:firstLine="567"/>
        <w:rPr>
          <w:sz w:val="27"/>
          <w:szCs w:val="27"/>
        </w:rPr>
      </w:pPr>
      <w:r w:rsidRPr="00B078CA">
        <w:rPr>
          <w:sz w:val="27"/>
          <w:szCs w:val="27"/>
        </w:rPr>
        <w:t>Губернатор</w:t>
      </w:r>
    </w:p>
    <w:p w:rsidR="002E7A05" w:rsidRPr="00B078CA" w:rsidRDefault="001D1DE2" w:rsidP="0089576E">
      <w:pPr>
        <w:pStyle w:val="a6"/>
        <w:ind w:firstLine="567"/>
        <w:rPr>
          <w:sz w:val="27"/>
          <w:szCs w:val="27"/>
        </w:rPr>
      </w:pPr>
      <w:r w:rsidRPr="00B078CA">
        <w:rPr>
          <w:sz w:val="27"/>
          <w:szCs w:val="27"/>
        </w:rPr>
        <w:t xml:space="preserve">Ленинградской области                       </w:t>
      </w:r>
      <w:r w:rsidR="00B078CA" w:rsidRPr="00B078CA">
        <w:rPr>
          <w:sz w:val="27"/>
          <w:szCs w:val="27"/>
        </w:rPr>
        <w:t xml:space="preserve">             </w:t>
      </w:r>
      <w:r w:rsidR="00B078CA">
        <w:rPr>
          <w:sz w:val="27"/>
          <w:szCs w:val="27"/>
        </w:rPr>
        <w:t xml:space="preserve">     </w:t>
      </w:r>
      <w:r w:rsidR="00B078CA" w:rsidRPr="00B078CA">
        <w:rPr>
          <w:sz w:val="27"/>
          <w:szCs w:val="27"/>
        </w:rPr>
        <w:t xml:space="preserve">                </w:t>
      </w:r>
      <w:r w:rsidRPr="00B078CA">
        <w:rPr>
          <w:sz w:val="27"/>
          <w:szCs w:val="27"/>
        </w:rPr>
        <w:t xml:space="preserve">                         А.</w:t>
      </w:r>
      <w:r w:rsidR="004C13D1" w:rsidRPr="00B078CA">
        <w:rPr>
          <w:sz w:val="27"/>
          <w:szCs w:val="27"/>
        </w:rPr>
        <w:t xml:space="preserve"> </w:t>
      </w:r>
      <w:r w:rsidRPr="00B078CA">
        <w:rPr>
          <w:sz w:val="27"/>
          <w:szCs w:val="27"/>
        </w:rPr>
        <w:t>Дрозденко</w:t>
      </w:r>
    </w:p>
    <w:sectPr w:rsidR="002E7A05" w:rsidRPr="00B078CA" w:rsidSect="00017049">
      <w:pgSz w:w="11906" w:h="16838"/>
      <w:pgMar w:top="567" w:right="720" w:bottom="127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0B6"/>
    <w:multiLevelType w:val="hybridMultilevel"/>
    <w:tmpl w:val="1E2864DE"/>
    <w:lvl w:ilvl="0" w:tplc="87E4B5D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15:restartNumberingAfterBreak="0">
    <w:nsid w:val="09E079AB"/>
    <w:multiLevelType w:val="hybridMultilevel"/>
    <w:tmpl w:val="A2040C40"/>
    <w:lvl w:ilvl="0" w:tplc="A554358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E1794C"/>
    <w:multiLevelType w:val="hybridMultilevel"/>
    <w:tmpl w:val="149C023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80275"/>
    <w:multiLevelType w:val="hybridMultilevel"/>
    <w:tmpl w:val="5E08E426"/>
    <w:lvl w:ilvl="0" w:tplc="5BB6D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06FCD"/>
    <w:rsid w:val="00000BE4"/>
    <w:rsid w:val="00000D55"/>
    <w:rsid w:val="00017049"/>
    <w:rsid w:val="0003136E"/>
    <w:rsid w:val="00040380"/>
    <w:rsid w:val="000641DB"/>
    <w:rsid w:val="00064376"/>
    <w:rsid w:val="000650E3"/>
    <w:rsid w:val="00066295"/>
    <w:rsid w:val="0007008B"/>
    <w:rsid w:val="00073DE1"/>
    <w:rsid w:val="000827B0"/>
    <w:rsid w:val="0009527F"/>
    <w:rsid w:val="000F2C1C"/>
    <w:rsid w:val="000F4C01"/>
    <w:rsid w:val="000F6660"/>
    <w:rsid w:val="001005C9"/>
    <w:rsid w:val="0013504B"/>
    <w:rsid w:val="00152C50"/>
    <w:rsid w:val="00156259"/>
    <w:rsid w:val="00172B5A"/>
    <w:rsid w:val="00175424"/>
    <w:rsid w:val="00180C93"/>
    <w:rsid w:val="00184CEA"/>
    <w:rsid w:val="0019084D"/>
    <w:rsid w:val="00191F2D"/>
    <w:rsid w:val="001B0857"/>
    <w:rsid w:val="001B32D5"/>
    <w:rsid w:val="001D02F4"/>
    <w:rsid w:val="001D1DE2"/>
    <w:rsid w:val="002004E7"/>
    <w:rsid w:val="00206FCD"/>
    <w:rsid w:val="00213ED7"/>
    <w:rsid w:val="00216D65"/>
    <w:rsid w:val="00242371"/>
    <w:rsid w:val="00273EA2"/>
    <w:rsid w:val="002819E8"/>
    <w:rsid w:val="00295B80"/>
    <w:rsid w:val="002B5564"/>
    <w:rsid w:val="002E7A05"/>
    <w:rsid w:val="002F5C4D"/>
    <w:rsid w:val="002F705F"/>
    <w:rsid w:val="002F72AA"/>
    <w:rsid w:val="00314D7A"/>
    <w:rsid w:val="00335DA6"/>
    <w:rsid w:val="00336796"/>
    <w:rsid w:val="00353247"/>
    <w:rsid w:val="00374AD0"/>
    <w:rsid w:val="00390638"/>
    <w:rsid w:val="00397D7C"/>
    <w:rsid w:val="003C46B9"/>
    <w:rsid w:val="003D7895"/>
    <w:rsid w:val="003E43D3"/>
    <w:rsid w:val="003E600E"/>
    <w:rsid w:val="003F20EE"/>
    <w:rsid w:val="003F5C4B"/>
    <w:rsid w:val="00400A4D"/>
    <w:rsid w:val="004069A1"/>
    <w:rsid w:val="00421629"/>
    <w:rsid w:val="00431190"/>
    <w:rsid w:val="004470B4"/>
    <w:rsid w:val="00465A4E"/>
    <w:rsid w:val="00475E84"/>
    <w:rsid w:val="00490338"/>
    <w:rsid w:val="0049095F"/>
    <w:rsid w:val="00492ACE"/>
    <w:rsid w:val="00495E3C"/>
    <w:rsid w:val="004A0BD1"/>
    <w:rsid w:val="004B1D94"/>
    <w:rsid w:val="004C13D1"/>
    <w:rsid w:val="004C1E9C"/>
    <w:rsid w:val="004D139F"/>
    <w:rsid w:val="004D3060"/>
    <w:rsid w:val="004E1993"/>
    <w:rsid w:val="004F3D9B"/>
    <w:rsid w:val="004F6333"/>
    <w:rsid w:val="00502DBA"/>
    <w:rsid w:val="005070CE"/>
    <w:rsid w:val="005159C5"/>
    <w:rsid w:val="005611EC"/>
    <w:rsid w:val="00566741"/>
    <w:rsid w:val="005669B6"/>
    <w:rsid w:val="005933A8"/>
    <w:rsid w:val="005B4D4D"/>
    <w:rsid w:val="005D0DEA"/>
    <w:rsid w:val="005E4064"/>
    <w:rsid w:val="00602668"/>
    <w:rsid w:val="006132C4"/>
    <w:rsid w:val="0062021E"/>
    <w:rsid w:val="0064057A"/>
    <w:rsid w:val="00647ACA"/>
    <w:rsid w:val="00647F69"/>
    <w:rsid w:val="006536BF"/>
    <w:rsid w:val="006761A4"/>
    <w:rsid w:val="00681674"/>
    <w:rsid w:val="00681BE9"/>
    <w:rsid w:val="00685980"/>
    <w:rsid w:val="006B4339"/>
    <w:rsid w:val="00706A4F"/>
    <w:rsid w:val="007101AE"/>
    <w:rsid w:val="00714055"/>
    <w:rsid w:val="00723CE2"/>
    <w:rsid w:val="007253C3"/>
    <w:rsid w:val="0072762E"/>
    <w:rsid w:val="00732546"/>
    <w:rsid w:val="00750942"/>
    <w:rsid w:val="00761FEE"/>
    <w:rsid w:val="0077428A"/>
    <w:rsid w:val="00781CD5"/>
    <w:rsid w:val="0078600C"/>
    <w:rsid w:val="007869D9"/>
    <w:rsid w:val="007938D7"/>
    <w:rsid w:val="007A1FF5"/>
    <w:rsid w:val="007C4534"/>
    <w:rsid w:val="007C652B"/>
    <w:rsid w:val="007D50B5"/>
    <w:rsid w:val="007E1B25"/>
    <w:rsid w:val="007E2FC6"/>
    <w:rsid w:val="007F0698"/>
    <w:rsid w:val="008166C3"/>
    <w:rsid w:val="00820165"/>
    <w:rsid w:val="0082730C"/>
    <w:rsid w:val="00846098"/>
    <w:rsid w:val="0089576E"/>
    <w:rsid w:val="008963D2"/>
    <w:rsid w:val="008B19C3"/>
    <w:rsid w:val="008B20D7"/>
    <w:rsid w:val="008B649B"/>
    <w:rsid w:val="008B6D9E"/>
    <w:rsid w:val="008B76AE"/>
    <w:rsid w:val="008C0968"/>
    <w:rsid w:val="008C7569"/>
    <w:rsid w:val="008D089E"/>
    <w:rsid w:val="00904278"/>
    <w:rsid w:val="00907439"/>
    <w:rsid w:val="009140FC"/>
    <w:rsid w:val="0091636A"/>
    <w:rsid w:val="00920B85"/>
    <w:rsid w:val="00923E21"/>
    <w:rsid w:val="00930931"/>
    <w:rsid w:val="0094233A"/>
    <w:rsid w:val="00957CA8"/>
    <w:rsid w:val="009653F4"/>
    <w:rsid w:val="00966974"/>
    <w:rsid w:val="00972B47"/>
    <w:rsid w:val="00982500"/>
    <w:rsid w:val="009B103F"/>
    <w:rsid w:val="009C2720"/>
    <w:rsid w:val="009E15F1"/>
    <w:rsid w:val="009F50E9"/>
    <w:rsid w:val="00A0791E"/>
    <w:rsid w:val="00A22455"/>
    <w:rsid w:val="00A45187"/>
    <w:rsid w:val="00A50B62"/>
    <w:rsid w:val="00A54FA2"/>
    <w:rsid w:val="00A56C53"/>
    <w:rsid w:val="00A642F8"/>
    <w:rsid w:val="00A7447D"/>
    <w:rsid w:val="00A74D30"/>
    <w:rsid w:val="00A80DB8"/>
    <w:rsid w:val="00A86060"/>
    <w:rsid w:val="00A9375C"/>
    <w:rsid w:val="00AC6E71"/>
    <w:rsid w:val="00AD5B2E"/>
    <w:rsid w:val="00AF27F3"/>
    <w:rsid w:val="00B078CA"/>
    <w:rsid w:val="00B3633A"/>
    <w:rsid w:val="00B43BAE"/>
    <w:rsid w:val="00B4525B"/>
    <w:rsid w:val="00B55E74"/>
    <w:rsid w:val="00B57387"/>
    <w:rsid w:val="00B6311A"/>
    <w:rsid w:val="00B7202B"/>
    <w:rsid w:val="00B7500D"/>
    <w:rsid w:val="00B76D8E"/>
    <w:rsid w:val="00B80816"/>
    <w:rsid w:val="00BA4291"/>
    <w:rsid w:val="00BA562B"/>
    <w:rsid w:val="00BB2D16"/>
    <w:rsid w:val="00BB5F22"/>
    <w:rsid w:val="00BE0448"/>
    <w:rsid w:val="00BF1A88"/>
    <w:rsid w:val="00C00C68"/>
    <w:rsid w:val="00C01183"/>
    <w:rsid w:val="00C10373"/>
    <w:rsid w:val="00C10B2A"/>
    <w:rsid w:val="00C22DCF"/>
    <w:rsid w:val="00C30A0E"/>
    <w:rsid w:val="00C33BE0"/>
    <w:rsid w:val="00C52C3C"/>
    <w:rsid w:val="00C63613"/>
    <w:rsid w:val="00C75A5F"/>
    <w:rsid w:val="00C8254F"/>
    <w:rsid w:val="00C91AF0"/>
    <w:rsid w:val="00C9541F"/>
    <w:rsid w:val="00C970E2"/>
    <w:rsid w:val="00CF1114"/>
    <w:rsid w:val="00CF142D"/>
    <w:rsid w:val="00D15230"/>
    <w:rsid w:val="00D22FC3"/>
    <w:rsid w:val="00D251D2"/>
    <w:rsid w:val="00D50F5D"/>
    <w:rsid w:val="00D70CA8"/>
    <w:rsid w:val="00D75C03"/>
    <w:rsid w:val="00DB78F8"/>
    <w:rsid w:val="00DC70E8"/>
    <w:rsid w:val="00DD0562"/>
    <w:rsid w:val="00DD5F12"/>
    <w:rsid w:val="00DE6DEB"/>
    <w:rsid w:val="00DF6495"/>
    <w:rsid w:val="00E03755"/>
    <w:rsid w:val="00E0515B"/>
    <w:rsid w:val="00E23DB4"/>
    <w:rsid w:val="00E50ED3"/>
    <w:rsid w:val="00E7219B"/>
    <w:rsid w:val="00E91476"/>
    <w:rsid w:val="00EA273C"/>
    <w:rsid w:val="00EB72B6"/>
    <w:rsid w:val="00EC10FA"/>
    <w:rsid w:val="00EC78EF"/>
    <w:rsid w:val="00EC7D5B"/>
    <w:rsid w:val="00ED2C0E"/>
    <w:rsid w:val="00EE3F4F"/>
    <w:rsid w:val="00EE4131"/>
    <w:rsid w:val="00EE43ED"/>
    <w:rsid w:val="00F05CD5"/>
    <w:rsid w:val="00F26EDF"/>
    <w:rsid w:val="00F273C1"/>
    <w:rsid w:val="00F3344F"/>
    <w:rsid w:val="00F42E44"/>
    <w:rsid w:val="00F545B9"/>
    <w:rsid w:val="00F54C6A"/>
    <w:rsid w:val="00F76AFB"/>
    <w:rsid w:val="00F95DC9"/>
    <w:rsid w:val="00FA2725"/>
    <w:rsid w:val="00FB59AF"/>
    <w:rsid w:val="00FB6139"/>
    <w:rsid w:val="00FC11F2"/>
    <w:rsid w:val="00FD2F8D"/>
    <w:rsid w:val="00FD7FC6"/>
    <w:rsid w:val="00FE7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5F067"/>
  <w15:docId w15:val="{7372A65B-417E-4354-AF3C-B70A03FF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0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50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180C93"/>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3613"/>
    <w:rPr>
      <w:rFonts w:ascii="Tahoma" w:hAnsi="Tahoma" w:cs="Tahoma"/>
      <w:sz w:val="16"/>
      <w:szCs w:val="16"/>
    </w:rPr>
  </w:style>
  <w:style w:type="character" w:customStyle="1" w:styleId="a5">
    <w:name w:val="Текст выноски Знак"/>
    <w:basedOn w:val="a0"/>
    <w:link w:val="a4"/>
    <w:uiPriority w:val="99"/>
    <w:semiHidden/>
    <w:rsid w:val="00C63613"/>
    <w:rPr>
      <w:rFonts w:ascii="Tahoma" w:eastAsia="Times New Roman" w:hAnsi="Tahoma" w:cs="Tahoma"/>
      <w:sz w:val="16"/>
      <w:szCs w:val="16"/>
      <w:lang w:eastAsia="ru-RU"/>
    </w:rPr>
  </w:style>
  <w:style w:type="paragraph" w:styleId="a6">
    <w:name w:val="Body Text Indent"/>
    <w:basedOn w:val="a"/>
    <w:link w:val="a7"/>
    <w:unhideWhenUsed/>
    <w:rsid w:val="001D1DE2"/>
    <w:pPr>
      <w:ind w:firstLine="720"/>
      <w:jc w:val="both"/>
    </w:pPr>
    <w:rPr>
      <w:sz w:val="28"/>
      <w:szCs w:val="20"/>
    </w:rPr>
  </w:style>
  <w:style w:type="character" w:customStyle="1" w:styleId="a7">
    <w:name w:val="Основной текст с отступом Знак"/>
    <w:basedOn w:val="a0"/>
    <w:link w:val="a6"/>
    <w:rsid w:val="001D1DE2"/>
    <w:rPr>
      <w:rFonts w:ascii="Times New Roman" w:eastAsia="Times New Roman" w:hAnsi="Times New Roman" w:cs="Times New Roman"/>
      <w:sz w:val="28"/>
      <w:szCs w:val="20"/>
      <w:lang w:eastAsia="ru-RU"/>
    </w:rPr>
  </w:style>
  <w:style w:type="character" w:styleId="a8">
    <w:name w:val="Hyperlink"/>
    <w:basedOn w:val="a0"/>
    <w:uiPriority w:val="99"/>
    <w:unhideWhenUsed/>
    <w:rsid w:val="004069A1"/>
    <w:rPr>
      <w:color w:val="0000FF" w:themeColor="hyperlink"/>
      <w:u w:val="single"/>
    </w:rPr>
  </w:style>
  <w:style w:type="paragraph" w:styleId="a9">
    <w:name w:val="List Paragraph"/>
    <w:basedOn w:val="a"/>
    <w:uiPriority w:val="34"/>
    <w:qFormat/>
    <w:rsid w:val="003532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784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1F5BEBE1E2AE36E197C0FBEDDC3D0008E40E2E6AB6B3B143829FC1C9E7115FFBC8AD8E9795B5583vFVE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D1F5BEBE1E2AE36E197C0FBEDDC3D0008E40E2E6AB6B3B143829FC1C9E7115FFBC8AD8E9795B5583vFVEI" TargetMode="External"/><Relationship Id="rId5" Type="http://schemas.openxmlformats.org/officeDocument/2006/relationships/hyperlink" Target="consultantplus://offline/ref=B3B2C3051AB030B3E90E3A3A00FA41E79196C70667BBB1C120BF9EBEE971BF1392AF0F544E59540311S0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443</TotalTime>
  <Pages>4</Pages>
  <Words>1317</Words>
  <Characters>7507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Воронкова Ольга Юрьевна</dc:creator>
  <cp:keywords/>
  <dc:description/>
  <cp:lastModifiedBy>Воронкова Ольга Юрьевна</cp:lastModifiedBy>
  <cp:revision>40</cp:revision>
  <cp:lastPrinted>2022-11-09T12:51:00Z</cp:lastPrinted>
  <dcterms:created xsi:type="dcterms:W3CDTF">2021-09-15T13:12:00Z</dcterms:created>
  <dcterms:modified xsi:type="dcterms:W3CDTF">2023-08-25T08:39:00Z</dcterms:modified>
</cp:coreProperties>
</file>