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</w:t>
      </w:r>
      <w:r w:rsidR="000D2BC8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0D2BC8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803CE0">
        <w:rPr>
          <w:sz w:val="28"/>
          <w:szCs w:val="28"/>
        </w:rPr>
        <w:t>441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3E2F8B" w:rsidRPr="000D2BC8" w:rsidRDefault="00170AB4" w:rsidP="004B5344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4B5344" w:rsidRPr="002750D7">
        <w:rPr>
          <w:b/>
          <w:sz w:val="26"/>
          <w:szCs w:val="26"/>
        </w:rPr>
        <w:t>"</w:t>
      </w:r>
      <w:r w:rsidR="003E2F8B" w:rsidRPr="003E2F8B">
        <w:rPr>
          <w:b/>
          <w:sz w:val="26"/>
          <w:szCs w:val="26"/>
        </w:rPr>
        <w:t xml:space="preserve">О внесении изменений в статью 1 областного закона "Об обеспечении жильем некоторых категорий граждан, вставших на учет в качестве нуждающихся в жилых помещениях" и статью 2 областного закона </w:t>
      </w:r>
      <w:r w:rsidR="003E2F8B">
        <w:rPr>
          <w:b/>
          <w:sz w:val="26"/>
          <w:szCs w:val="26"/>
        </w:rPr>
        <w:br/>
      </w:r>
      <w:r w:rsidR="003E2F8B" w:rsidRPr="003E2F8B">
        <w:rPr>
          <w:b/>
          <w:sz w:val="26"/>
          <w:szCs w:val="26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</w:t>
      </w:r>
    </w:p>
    <w:p w:rsidR="00D05630" w:rsidRDefault="00D05630" w:rsidP="002750D7">
      <w:pPr>
        <w:spacing w:line="235" w:lineRule="auto"/>
        <w:rPr>
          <w:sz w:val="28"/>
          <w:szCs w:val="28"/>
        </w:rPr>
      </w:pPr>
    </w:p>
    <w:p w:rsidR="004B5344" w:rsidRPr="00DD0E7B" w:rsidRDefault="004B5344" w:rsidP="002750D7">
      <w:pPr>
        <w:spacing w:line="235" w:lineRule="auto"/>
        <w:rPr>
          <w:sz w:val="28"/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lastRenderedPageBreak/>
        <w:t xml:space="preserve">Законодательное собрание Ленинградской области     </w:t>
      </w:r>
      <w:r w:rsidR="00EE1A11" w:rsidRPr="008605C6">
        <w:rPr>
          <w:szCs w:val="28"/>
        </w:rPr>
        <w:t>п о с т а н о в л я е т:</w:t>
      </w:r>
    </w:p>
    <w:p w:rsidR="008605C6" w:rsidRPr="008605C6" w:rsidRDefault="008605C6" w:rsidP="00AE3603">
      <w:pPr>
        <w:pStyle w:val="2"/>
        <w:ind w:firstLine="709"/>
        <w:rPr>
          <w:szCs w:val="28"/>
        </w:rPr>
      </w:pPr>
    </w:p>
    <w:p w:rsidR="006A0CA6" w:rsidRPr="008605C6" w:rsidRDefault="006A0CA6" w:rsidP="00AE3603">
      <w:pPr>
        <w:pStyle w:val="2"/>
        <w:ind w:firstLine="709"/>
        <w:rPr>
          <w:szCs w:val="28"/>
        </w:rPr>
      </w:pPr>
      <w:r w:rsidRPr="00370DC5">
        <w:rPr>
          <w:spacing w:val="-1"/>
          <w:szCs w:val="28"/>
        </w:rPr>
        <w:t>1. Принять областно</w:t>
      </w:r>
      <w:r w:rsidR="004B5344" w:rsidRPr="00370DC5">
        <w:rPr>
          <w:spacing w:val="-1"/>
          <w:szCs w:val="28"/>
        </w:rPr>
        <w:t>й</w:t>
      </w:r>
      <w:r w:rsidRPr="00370DC5">
        <w:rPr>
          <w:spacing w:val="-1"/>
          <w:szCs w:val="28"/>
        </w:rPr>
        <w:t xml:space="preserve"> закон </w:t>
      </w:r>
      <w:r w:rsidR="00370DC5" w:rsidRPr="00370DC5">
        <w:rPr>
          <w:spacing w:val="-1"/>
          <w:szCs w:val="28"/>
        </w:rPr>
        <w:t>"О внесении изменений в статью 1 областного</w:t>
      </w:r>
      <w:r w:rsidR="00370DC5" w:rsidRPr="00370DC5">
        <w:rPr>
          <w:szCs w:val="28"/>
        </w:rPr>
        <w:t xml:space="preserve"> закона "Об обеспечении жильем некоторых категорий граждан, вставших </w:t>
      </w:r>
      <w:r w:rsidR="00370DC5">
        <w:rPr>
          <w:szCs w:val="28"/>
        </w:rPr>
        <w:br/>
      </w:r>
      <w:r w:rsidR="00370DC5" w:rsidRPr="00370DC5">
        <w:rPr>
          <w:szCs w:val="28"/>
        </w:rPr>
        <w:t>на учет в качестве нуждающихся в жилых помещениях" и статью 2 областного закона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</w:t>
      </w:r>
      <w:r w:rsidRPr="008605C6">
        <w:rPr>
          <w:szCs w:val="28"/>
        </w:rPr>
        <w:t>.</w:t>
      </w:r>
    </w:p>
    <w:p w:rsidR="00370DC5" w:rsidRPr="008605C6" w:rsidRDefault="00370DC5" w:rsidP="00AE3603">
      <w:pPr>
        <w:pStyle w:val="2"/>
        <w:ind w:firstLine="709"/>
        <w:rPr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2. </w:t>
      </w:r>
      <w:r w:rsidR="008605C6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8605C6">
        <w:rPr>
          <w:szCs w:val="28"/>
        </w:rPr>
        <w:t>.</w:t>
      </w:r>
    </w:p>
    <w:p w:rsidR="006A0CA6" w:rsidRPr="008605C6" w:rsidRDefault="006A0CA6" w:rsidP="00AE3603">
      <w:pPr>
        <w:pStyle w:val="2"/>
        <w:ind w:firstLine="709"/>
        <w:rPr>
          <w:szCs w:val="28"/>
        </w:rPr>
      </w:pPr>
    </w:p>
    <w:p w:rsidR="006A0CA6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3</w:t>
      </w:r>
      <w:r w:rsidR="006A0CA6" w:rsidRPr="008605C6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0D2BC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C49" w:rsidRDefault="002F3C49" w:rsidP="00D87C3A">
      <w:r>
        <w:separator/>
      </w:r>
    </w:p>
  </w:endnote>
  <w:endnote w:type="continuationSeparator" w:id="0">
    <w:p w:rsidR="002F3C49" w:rsidRDefault="002F3C4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C49" w:rsidRDefault="002F3C49" w:rsidP="00D87C3A">
      <w:r>
        <w:separator/>
      </w:r>
    </w:p>
  </w:footnote>
  <w:footnote w:type="continuationSeparator" w:id="0">
    <w:p w:rsidR="002F3C49" w:rsidRDefault="002F3C4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A36FAA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3C49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DC5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E2F8B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357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3CE0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6FAA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1FD"/>
    <w:rsid w:val="00D47C43"/>
    <w:rsid w:val="00D51EC7"/>
    <w:rsid w:val="00D60AB0"/>
    <w:rsid w:val="00D62998"/>
    <w:rsid w:val="00D64D37"/>
    <w:rsid w:val="00D702D4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1DE5E57-D450-4B3A-A1C2-83C90EF08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29AA8-5F53-4DE0-96AB-D737C6602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2023-10-12T08:05:00Z</dcterms:created>
  <dcterms:modified xsi:type="dcterms:W3CDTF">2023-10-12T08:05:00Z</dcterms:modified>
</cp:coreProperties>
</file>