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7B40A6" w:rsidRPr="00805D3D">
        <w:rPr>
          <w:bCs/>
          <w:sz w:val="28"/>
          <w:szCs w:val="28"/>
        </w:rPr>
        <w:t>2</w:t>
      </w:r>
      <w:r w:rsidR="00D64B1D">
        <w:rPr>
          <w:bCs/>
          <w:sz w:val="28"/>
          <w:szCs w:val="28"/>
        </w:rPr>
        <w:t>7</w:t>
      </w:r>
      <w:r w:rsidRPr="00805D3D">
        <w:rPr>
          <w:bCs/>
          <w:sz w:val="28"/>
          <w:szCs w:val="28"/>
        </w:rPr>
        <w:t xml:space="preserve"> </w:t>
      </w:r>
      <w:r w:rsidR="00D64B1D">
        <w:rPr>
          <w:bCs/>
          <w:sz w:val="28"/>
          <w:szCs w:val="28"/>
        </w:rPr>
        <w:t>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D64B1D">
        <w:rPr>
          <w:sz w:val="28"/>
          <w:szCs w:val="28"/>
        </w:rPr>
        <w:t>43</w:t>
      </w:r>
      <w:r w:rsidR="00CB7AFB">
        <w:rPr>
          <w:sz w:val="28"/>
          <w:szCs w:val="28"/>
        </w:rPr>
        <w:t>6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CB7AFB">
        <w:rPr>
          <w:b/>
          <w:sz w:val="26"/>
          <w:szCs w:val="26"/>
        </w:rPr>
        <w:t>внесении изменений в отдельные областные законы</w:t>
      </w:r>
      <w:r w:rsidR="000E603C">
        <w:rPr>
          <w:b/>
          <w:sz w:val="26"/>
          <w:szCs w:val="26"/>
        </w:rPr>
        <w:t xml:space="preserve"> </w:t>
      </w:r>
      <w:r w:rsidR="00CB7AFB">
        <w:rPr>
          <w:b/>
          <w:sz w:val="26"/>
          <w:szCs w:val="26"/>
        </w:rPr>
        <w:br/>
        <w:t>в области градостроительной деятельности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A353F" w:rsidRDefault="006E2257" w:rsidP="00805D3D">
      <w:pPr>
        <w:pStyle w:val="2"/>
        <w:ind w:firstLine="709"/>
        <w:rPr>
          <w:spacing w:val="-2"/>
          <w:szCs w:val="28"/>
        </w:rPr>
      </w:pPr>
      <w:r w:rsidRPr="007A73CD">
        <w:rPr>
          <w:szCs w:val="28"/>
        </w:rPr>
        <w:t xml:space="preserve">1. Принять проект областного закона </w:t>
      </w:r>
      <w:r w:rsidR="007A73CD" w:rsidRPr="007A73CD">
        <w:rPr>
          <w:szCs w:val="28"/>
        </w:rPr>
        <w:t>"</w:t>
      </w:r>
      <w:r w:rsidR="001A353F" w:rsidRPr="001A353F">
        <w:rPr>
          <w:szCs w:val="28"/>
        </w:rPr>
        <w:t xml:space="preserve">О внесении изменений в отдельные </w:t>
      </w:r>
      <w:r w:rsidR="001A353F" w:rsidRPr="001A353F">
        <w:rPr>
          <w:spacing w:val="-2"/>
          <w:szCs w:val="28"/>
        </w:rPr>
        <w:t>областные законы в области градостроительной деятельности</w:t>
      </w:r>
      <w:r w:rsidR="007A73CD" w:rsidRPr="001A353F">
        <w:rPr>
          <w:spacing w:val="-2"/>
          <w:szCs w:val="28"/>
        </w:rPr>
        <w:t>"</w:t>
      </w:r>
      <w:r w:rsidR="001917CB" w:rsidRPr="001A353F">
        <w:rPr>
          <w:spacing w:val="-2"/>
          <w:szCs w:val="28"/>
        </w:rPr>
        <w:t xml:space="preserve"> </w:t>
      </w:r>
      <w:r w:rsidRPr="001A353F">
        <w:rPr>
          <w:spacing w:val="-2"/>
          <w:szCs w:val="28"/>
        </w:rPr>
        <w:t>в первом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1A353F">
        <w:rPr>
          <w:szCs w:val="28"/>
        </w:rPr>
        <w:t>5</w:t>
      </w:r>
      <w:r w:rsidRPr="007A73CD">
        <w:rPr>
          <w:szCs w:val="28"/>
        </w:rPr>
        <w:t xml:space="preserve"> </w:t>
      </w:r>
      <w:r w:rsidR="001917CB">
        <w:rPr>
          <w:szCs w:val="28"/>
        </w:rPr>
        <w:t>ок</w:t>
      </w:r>
      <w:r w:rsidR="001F3D0C" w:rsidRPr="007A73CD">
        <w:rPr>
          <w:szCs w:val="28"/>
        </w:rPr>
        <w:t>тября</w:t>
      </w:r>
      <w:r w:rsidRPr="007A73CD">
        <w:rPr>
          <w:szCs w:val="28"/>
        </w:rPr>
        <w:t xml:space="preserve"> 202</w:t>
      </w:r>
      <w:r w:rsidR="00EA48CA" w:rsidRPr="007A73CD">
        <w:rPr>
          <w:szCs w:val="28"/>
        </w:rPr>
        <w:t>3</w:t>
      </w:r>
      <w:r w:rsidRPr="007A73CD">
        <w:rPr>
          <w:szCs w:val="28"/>
        </w:rPr>
        <w:t xml:space="preserve"> года включительно в постоянную комиссию </w:t>
      </w:r>
      <w:r w:rsidR="00DE3EE4">
        <w:rPr>
          <w:szCs w:val="28"/>
        </w:rPr>
        <w:br/>
      </w:r>
      <w:r w:rsidRPr="007A73CD">
        <w:rPr>
          <w:szCs w:val="28"/>
        </w:rPr>
        <w:t xml:space="preserve">по </w:t>
      </w:r>
      <w:r w:rsidR="00DE3EE4">
        <w:rPr>
          <w:szCs w:val="28"/>
        </w:rPr>
        <w:t>строительству, транспорту, связи и дорожному хозяйству</w:t>
      </w:r>
      <w:r w:rsidR="001917CB">
        <w:rPr>
          <w:szCs w:val="28"/>
        </w:rPr>
        <w:t xml:space="preserve"> </w:t>
      </w:r>
      <w:r w:rsidRPr="007A73CD">
        <w:rPr>
          <w:szCs w:val="28"/>
        </w:rPr>
        <w:t xml:space="preserve">Законодательного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215253">
        <w:rPr>
          <w:spacing w:val="-4"/>
          <w:szCs w:val="28"/>
        </w:rPr>
        <w:t xml:space="preserve">3. Постоянной комиссии </w:t>
      </w:r>
      <w:r w:rsidR="004B7D0A" w:rsidRPr="00215253">
        <w:rPr>
          <w:spacing w:val="-4"/>
          <w:szCs w:val="28"/>
        </w:rPr>
        <w:t xml:space="preserve">по </w:t>
      </w:r>
      <w:r w:rsidR="009D09A3">
        <w:rPr>
          <w:szCs w:val="28"/>
        </w:rPr>
        <w:t xml:space="preserve">строительству, транспорту, связи и дорожному хозяйству </w:t>
      </w:r>
      <w:r w:rsidRPr="007A73C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1D74BF">
        <w:rPr>
          <w:szCs w:val="28"/>
        </w:rPr>
        <w:br/>
      </w:r>
      <w:r w:rsidRPr="007A73CD">
        <w:rPr>
          <w:szCs w:val="28"/>
        </w:rPr>
        <w:t>на рассмотрение Законодательного собрания для пр</w:t>
      </w:r>
      <w:r w:rsidR="00854960" w:rsidRPr="007A73CD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C66" w:rsidRDefault="00111C66" w:rsidP="00D07D91">
      <w:r>
        <w:separator/>
      </w:r>
    </w:p>
  </w:endnote>
  <w:endnote w:type="continuationSeparator" w:id="0">
    <w:p w:rsidR="00111C66" w:rsidRDefault="00111C66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C66" w:rsidRDefault="00111C66" w:rsidP="00D07D91">
      <w:r>
        <w:separator/>
      </w:r>
    </w:p>
  </w:footnote>
  <w:footnote w:type="continuationSeparator" w:id="0">
    <w:p w:rsidR="00111C66" w:rsidRDefault="00111C66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9400E8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11C6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1C66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7128"/>
    <w:rsid w:val="005277DB"/>
    <w:rsid w:val="00536C97"/>
    <w:rsid w:val="00563658"/>
    <w:rsid w:val="00566E3B"/>
    <w:rsid w:val="005A6EFA"/>
    <w:rsid w:val="005B6C28"/>
    <w:rsid w:val="005F2183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255C9"/>
    <w:rsid w:val="009272E8"/>
    <w:rsid w:val="009400E8"/>
    <w:rsid w:val="009402F8"/>
    <w:rsid w:val="009D09A3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66316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6114E"/>
    <w:rsid w:val="00D624DF"/>
    <w:rsid w:val="00D6334A"/>
    <w:rsid w:val="00D64B1D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A7F6F5-C261-4113-9EA9-4194E997A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2023-09-29T12:22:00Z</cp:lastPrinted>
  <dcterms:created xsi:type="dcterms:W3CDTF">2023-10-12T08:03:00Z</dcterms:created>
  <dcterms:modified xsi:type="dcterms:W3CDTF">2023-10-12T08:03:00Z</dcterms:modified>
</cp:coreProperties>
</file>