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74A6" w:rsidRDefault="00A67B3A" w:rsidP="00DE158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4C9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ФИНАНСОВО-ЭКОНОМИЧЕСКОЕ </w:t>
      </w:r>
      <w:r w:rsidRPr="00730024">
        <w:rPr>
          <w:rFonts w:ascii="Times New Roman" w:hAnsi="Times New Roman" w:cs="Times New Roman"/>
          <w:b/>
          <w:sz w:val="28"/>
          <w:szCs w:val="28"/>
        </w:rPr>
        <w:t>ОБОСНОВАНИЕ</w:t>
      </w:r>
      <w:r w:rsidRPr="00730024">
        <w:rPr>
          <w:rFonts w:ascii="Times New Roman" w:hAnsi="Times New Roman" w:cs="Times New Roman"/>
          <w:b/>
          <w:sz w:val="28"/>
          <w:szCs w:val="28"/>
        </w:rPr>
        <w:br/>
        <w:t xml:space="preserve">областного закона </w:t>
      </w:r>
      <w:r w:rsidR="00F94202" w:rsidRPr="00730024">
        <w:rPr>
          <w:rFonts w:ascii="Times New Roman" w:hAnsi="Times New Roman" w:cs="Times New Roman"/>
          <w:b/>
          <w:sz w:val="28"/>
          <w:szCs w:val="28"/>
        </w:rPr>
        <w:t>«</w:t>
      </w:r>
      <w:r w:rsidR="00DE158E" w:rsidRPr="00DE158E">
        <w:rPr>
          <w:rFonts w:ascii="Times New Roman" w:hAnsi="Times New Roman" w:cs="Times New Roman"/>
          <w:b/>
          <w:sz w:val="28"/>
          <w:szCs w:val="28"/>
        </w:rPr>
        <w:t>О внесении изменений</w:t>
      </w:r>
      <w:r w:rsidR="00DE158E">
        <w:rPr>
          <w:rFonts w:ascii="Times New Roman" w:hAnsi="Times New Roman" w:cs="Times New Roman"/>
          <w:b/>
          <w:sz w:val="28"/>
          <w:szCs w:val="28"/>
        </w:rPr>
        <w:t xml:space="preserve"> в областной закон «О налоге на </w:t>
      </w:r>
      <w:r w:rsidR="00DE158E" w:rsidRPr="00DE158E">
        <w:rPr>
          <w:rFonts w:ascii="Times New Roman" w:hAnsi="Times New Roman" w:cs="Times New Roman"/>
          <w:b/>
          <w:sz w:val="28"/>
          <w:szCs w:val="28"/>
        </w:rPr>
        <w:t>имущество организаций»</w:t>
      </w:r>
    </w:p>
    <w:p w:rsidR="00006403" w:rsidRDefault="00006403" w:rsidP="00DE158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6403" w:rsidRDefault="00006403" w:rsidP="00DE158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6403" w:rsidRPr="00730024" w:rsidRDefault="00006403" w:rsidP="00DE158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315C3" w:rsidRDefault="005315C3" w:rsidP="0096691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11AA3" w:rsidRDefault="00D02FB5" w:rsidP="00D02FB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установления льготной налоговой ставки  по налогу на имущество организаций в размере 0,11 % р</w:t>
      </w:r>
      <w:r w:rsidR="00811AA3">
        <w:rPr>
          <w:rFonts w:ascii="Times New Roman" w:hAnsi="Times New Roman" w:cs="Times New Roman"/>
          <w:sz w:val="28"/>
          <w:szCs w:val="28"/>
        </w:rPr>
        <w:t xml:space="preserve">асчетный объем </w:t>
      </w:r>
      <w:r>
        <w:rPr>
          <w:rFonts w:ascii="Times New Roman" w:hAnsi="Times New Roman" w:cs="Times New Roman"/>
          <w:sz w:val="28"/>
          <w:szCs w:val="28"/>
        </w:rPr>
        <w:t xml:space="preserve">налоговых расходов </w:t>
      </w:r>
      <w:r w:rsidR="00811A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 w:rsidR="00811AA3">
        <w:rPr>
          <w:rFonts w:ascii="Times New Roman" w:hAnsi="Times New Roman" w:cs="Times New Roman"/>
          <w:sz w:val="28"/>
          <w:szCs w:val="28"/>
        </w:rPr>
        <w:t>в 2023 году</w:t>
      </w:r>
      <w:r>
        <w:rPr>
          <w:rFonts w:ascii="Times New Roman" w:hAnsi="Times New Roman" w:cs="Times New Roman"/>
          <w:sz w:val="28"/>
          <w:szCs w:val="28"/>
        </w:rPr>
        <w:t xml:space="preserve">, связанных с выпадающими доходами от налога на имущество организаций, </w:t>
      </w:r>
      <w:r w:rsidR="00811AA3">
        <w:rPr>
          <w:rFonts w:ascii="Times New Roman" w:hAnsi="Times New Roman" w:cs="Times New Roman"/>
          <w:sz w:val="28"/>
          <w:szCs w:val="28"/>
        </w:rPr>
        <w:t xml:space="preserve"> составит </w:t>
      </w:r>
      <w:r w:rsidR="002C6458">
        <w:rPr>
          <w:rFonts w:ascii="Times New Roman" w:hAnsi="Times New Roman" w:cs="Times New Roman"/>
          <w:sz w:val="28"/>
          <w:szCs w:val="28"/>
        </w:rPr>
        <w:t>1,7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млрд. рублей.</w:t>
      </w:r>
    </w:p>
    <w:p w:rsidR="00D02FB5" w:rsidRDefault="00D02FB5" w:rsidP="00D02FB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E158E" w:rsidRDefault="00DE158E" w:rsidP="00DE158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E158E" w:rsidRDefault="00DE158E" w:rsidP="00DE158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Председателя Правительства</w:t>
      </w:r>
    </w:p>
    <w:p w:rsidR="00DE158E" w:rsidRDefault="00DE158E" w:rsidP="00DE158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 –</w:t>
      </w:r>
    </w:p>
    <w:p w:rsidR="00DE158E" w:rsidRDefault="00DE158E" w:rsidP="00DE158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комитета</w:t>
      </w:r>
    </w:p>
    <w:p w:rsidR="00DE158E" w:rsidRDefault="00DE158E" w:rsidP="00DE158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экономического развития</w:t>
      </w:r>
    </w:p>
    <w:p w:rsidR="00DE158E" w:rsidRPr="00117D85" w:rsidRDefault="00DE158E" w:rsidP="00DE158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инвестиционной деятельности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Д.А. Ялов</w:t>
      </w:r>
    </w:p>
    <w:p w:rsidR="00DE158E" w:rsidRPr="00CD1D65" w:rsidRDefault="00DE158E" w:rsidP="00DE158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81C8E" w:rsidRPr="00021200" w:rsidRDefault="00381C8E" w:rsidP="00381C8E">
      <w:pPr>
        <w:pStyle w:val="a5"/>
        <w:rPr>
          <w:rFonts w:ascii="Times New Roman" w:hAnsi="Times New Roman" w:cs="Times New Roman"/>
          <w:sz w:val="20"/>
        </w:rPr>
      </w:pPr>
    </w:p>
    <w:sectPr w:rsidR="00381C8E" w:rsidRPr="00021200" w:rsidSect="00381C8E">
      <w:footerReference w:type="default" r:id="rId8"/>
      <w:pgSz w:w="11906" w:h="16838"/>
      <w:pgMar w:top="567" w:right="567" w:bottom="567" w:left="1134" w:header="0" w:footer="425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11DE" w:rsidRDefault="004411DE" w:rsidP="00A67B3A">
      <w:pPr>
        <w:spacing w:after="0" w:line="240" w:lineRule="auto"/>
      </w:pPr>
      <w:r>
        <w:separator/>
      </w:r>
    </w:p>
  </w:endnote>
  <w:endnote w:type="continuationSeparator" w:id="0">
    <w:p w:rsidR="004411DE" w:rsidRDefault="004411DE" w:rsidP="00A67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87861259"/>
      <w:docPartObj>
        <w:docPartGallery w:val="Page Numbers (Bottom of Page)"/>
        <w:docPartUnique/>
      </w:docPartObj>
    </w:sdtPr>
    <w:sdtEndPr/>
    <w:sdtContent>
      <w:p w:rsidR="00A67B3A" w:rsidRDefault="00A67B3A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1C8E">
          <w:rPr>
            <w:noProof/>
          </w:rPr>
          <w:t>2</w:t>
        </w:r>
        <w:r>
          <w:fldChar w:fldCharType="end"/>
        </w:r>
      </w:p>
    </w:sdtContent>
  </w:sdt>
  <w:p w:rsidR="00A67B3A" w:rsidRDefault="00A67B3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11DE" w:rsidRDefault="004411DE" w:rsidP="00A67B3A">
      <w:pPr>
        <w:spacing w:after="0" w:line="240" w:lineRule="auto"/>
      </w:pPr>
      <w:r>
        <w:separator/>
      </w:r>
    </w:p>
  </w:footnote>
  <w:footnote w:type="continuationSeparator" w:id="0">
    <w:p w:rsidR="004411DE" w:rsidRDefault="004411DE" w:rsidP="00A67B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B3A"/>
    <w:rsid w:val="00002E26"/>
    <w:rsid w:val="00006403"/>
    <w:rsid w:val="000145FA"/>
    <w:rsid w:val="0002675A"/>
    <w:rsid w:val="0003152C"/>
    <w:rsid w:val="0004084A"/>
    <w:rsid w:val="00055183"/>
    <w:rsid w:val="00073E92"/>
    <w:rsid w:val="000745CE"/>
    <w:rsid w:val="00090D4A"/>
    <w:rsid w:val="00093ECB"/>
    <w:rsid w:val="000C73DB"/>
    <w:rsid w:val="000C7780"/>
    <w:rsid w:val="000D01EA"/>
    <w:rsid w:val="000D2EE6"/>
    <w:rsid w:val="000E2141"/>
    <w:rsid w:val="000E7B2A"/>
    <w:rsid w:val="000F5451"/>
    <w:rsid w:val="000F7295"/>
    <w:rsid w:val="00114B7A"/>
    <w:rsid w:val="00122E2D"/>
    <w:rsid w:val="0012712A"/>
    <w:rsid w:val="00183E46"/>
    <w:rsid w:val="00196D1D"/>
    <w:rsid w:val="001C2AD2"/>
    <w:rsid w:val="001C74A6"/>
    <w:rsid w:val="001D77EF"/>
    <w:rsid w:val="001E2383"/>
    <w:rsid w:val="001F59E5"/>
    <w:rsid w:val="00224542"/>
    <w:rsid w:val="00227108"/>
    <w:rsid w:val="002318EF"/>
    <w:rsid w:val="0023712C"/>
    <w:rsid w:val="002639FB"/>
    <w:rsid w:val="00282745"/>
    <w:rsid w:val="00295833"/>
    <w:rsid w:val="002A16CD"/>
    <w:rsid w:val="002C6458"/>
    <w:rsid w:val="002E349F"/>
    <w:rsid w:val="002E34B9"/>
    <w:rsid w:val="002E47D8"/>
    <w:rsid w:val="00301548"/>
    <w:rsid w:val="00301DE0"/>
    <w:rsid w:val="00316A61"/>
    <w:rsid w:val="0033289F"/>
    <w:rsid w:val="0033527D"/>
    <w:rsid w:val="00336860"/>
    <w:rsid w:val="0034532E"/>
    <w:rsid w:val="0036316B"/>
    <w:rsid w:val="00381C8E"/>
    <w:rsid w:val="00381CDC"/>
    <w:rsid w:val="00387637"/>
    <w:rsid w:val="003945D9"/>
    <w:rsid w:val="003C798B"/>
    <w:rsid w:val="003C7A9C"/>
    <w:rsid w:val="003D59F3"/>
    <w:rsid w:val="003F6383"/>
    <w:rsid w:val="00407A2B"/>
    <w:rsid w:val="00414C92"/>
    <w:rsid w:val="004177AA"/>
    <w:rsid w:val="00435B8F"/>
    <w:rsid w:val="004411DE"/>
    <w:rsid w:val="00441240"/>
    <w:rsid w:val="0046102F"/>
    <w:rsid w:val="0046572A"/>
    <w:rsid w:val="004827E8"/>
    <w:rsid w:val="004829D7"/>
    <w:rsid w:val="00485207"/>
    <w:rsid w:val="004A7164"/>
    <w:rsid w:val="004B2626"/>
    <w:rsid w:val="004B67ED"/>
    <w:rsid w:val="004C4297"/>
    <w:rsid w:val="004E1479"/>
    <w:rsid w:val="004E31EE"/>
    <w:rsid w:val="00512969"/>
    <w:rsid w:val="00530526"/>
    <w:rsid w:val="005315C3"/>
    <w:rsid w:val="0054548E"/>
    <w:rsid w:val="00553C38"/>
    <w:rsid w:val="00554B0A"/>
    <w:rsid w:val="00575E52"/>
    <w:rsid w:val="005854F9"/>
    <w:rsid w:val="005A0431"/>
    <w:rsid w:val="005A3B80"/>
    <w:rsid w:val="005B32BE"/>
    <w:rsid w:val="005D1643"/>
    <w:rsid w:val="005D721D"/>
    <w:rsid w:val="005E6DE2"/>
    <w:rsid w:val="005F7862"/>
    <w:rsid w:val="006055D6"/>
    <w:rsid w:val="006074A4"/>
    <w:rsid w:val="00617995"/>
    <w:rsid w:val="0062514C"/>
    <w:rsid w:val="006346D2"/>
    <w:rsid w:val="00642ADB"/>
    <w:rsid w:val="00664CF8"/>
    <w:rsid w:val="006B2C33"/>
    <w:rsid w:val="006B5D60"/>
    <w:rsid w:val="006D5077"/>
    <w:rsid w:val="006E2E90"/>
    <w:rsid w:val="006E77D6"/>
    <w:rsid w:val="006E7A03"/>
    <w:rsid w:val="006F165D"/>
    <w:rsid w:val="006F3EB3"/>
    <w:rsid w:val="00714240"/>
    <w:rsid w:val="00717144"/>
    <w:rsid w:val="00723B4D"/>
    <w:rsid w:val="0072413A"/>
    <w:rsid w:val="0072623A"/>
    <w:rsid w:val="00730024"/>
    <w:rsid w:val="00742077"/>
    <w:rsid w:val="00743EE3"/>
    <w:rsid w:val="00746AD3"/>
    <w:rsid w:val="0075026F"/>
    <w:rsid w:val="0077423A"/>
    <w:rsid w:val="007745AB"/>
    <w:rsid w:val="00793B40"/>
    <w:rsid w:val="007A602E"/>
    <w:rsid w:val="007B086D"/>
    <w:rsid w:val="007C402B"/>
    <w:rsid w:val="007F7DFF"/>
    <w:rsid w:val="008016D5"/>
    <w:rsid w:val="00807822"/>
    <w:rsid w:val="00811AA3"/>
    <w:rsid w:val="008231B4"/>
    <w:rsid w:val="00824771"/>
    <w:rsid w:val="00825C0D"/>
    <w:rsid w:val="00847D76"/>
    <w:rsid w:val="00852014"/>
    <w:rsid w:val="00852CD2"/>
    <w:rsid w:val="00876BD1"/>
    <w:rsid w:val="00882E53"/>
    <w:rsid w:val="008E3AFC"/>
    <w:rsid w:val="0090460F"/>
    <w:rsid w:val="00942B46"/>
    <w:rsid w:val="00944422"/>
    <w:rsid w:val="00954313"/>
    <w:rsid w:val="009601AF"/>
    <w:rsid w:val="00960526"/>
    <w:rsid w:val="009618F5"/>
    <w:rsid w:val="00966914"/>
    <w:rsid w:val="00994CE2"/>
    <w:rsid w:val="00996214"/>
    <w:rsid w:val="009A713E"/>
    <w:rsid w:val="009B0B30"/>
    <w:rsid w:val="009D424B"/>
    <w:rsid w:val="009D60BA"/>
    <w:rsid w:val="00A06FC1"/>
    <w:rsid w:val="00A31CFA"/>
    <w:rsid w:val="00A513FF"/>
    <w:rsid w:val="00A6194E"/>
    <w:rsid w:val="00A64A95"/>
    <w:rsid w:val="00A67B3A"/>
    <w:rsid w:val="00A73F57"/>
    <w:rsid w:val="00A96165"/>
    <w:rsid w:val="00AA106A"/>
    <w:rsid w:val="00AB7EEB"/>
    <w:rsid w:val="00AC3CA0"/>
    <w:rsid w:val="00AD49F6"/>
    <w:rsid w:val="00AD4DDA"/>
    <w:rsid w:val="00AE3971"/>
    <w:rsid w:val="00AE7192"/>
    <w:rsid w:val="00AF21F4"/>
    <w:rsid w:val="00B16C69"/>
    <w:rsid w:val="00B23597"/>
    <w:rsid w:val="00B2751F"/>
    <w:rsid w:val="00B51FB0"/>
    <w:rsid w:val="00B611B4"/>
    <w:rsid w:val="00B62F2D"/>
    <w:rsid w:val="00B654F6"/>
    <w:rsid w:val="00B73D16"/>
    <w:rsid w:val="00B825BF"/>
    <w:rsid w:val="00B9065F"/>
    <w:rsid w:val="00B948A5"/>
    <w:rsid w:val="00BE5B34"/>
    <w:rsid w:val="00BE5C74"/>
    <w:rsid w:val="00BE7CD4"/>
    <w:rsid w:val="00BF1042"/>
    <w:rsid w:val="00BF2A02"/>
    <w:rsid w:val="00C32711"/>
    <w:rsid w:val="00C44F92"/>
    <w:rsid w:val="00C556C8"/>
    <w:rsid w:val="00C55A6B"/>
    <w:rsid w:val="00C67BA6"/>
    <w:rsid w:val="00C84303"/>
    <w:rsid w:val="00C8511B"/>
    <w:rsid w:val="00CB7C3A"/>
    <w:rsid w:val="00CE0EBA"/>
    <w:rsid w:val="00D0205A"/>
    <w:rsid w:val="00D02C13"/>
    <w:rsid w:val="00D02FB5"/>
    <w:rsid w:val="00D20DDC"/>
    <w:rsid w:val="00D262FB"/>
    <w:rsid w:val="00D36AFB"/>
    <w:rsid w:val="00D45494"/>
    <w:rsid w:val="00D50A95"/>
    <w:rsid w:val="00D609BE"/>
    <w:rsid w:val="00D632A0"/>
    <w:rsid w:val="00D679E9"/>
    <w:rsid w:val="00D92B6A"/>
    <w:rsid w:val="00DA7A4F"/>
    <w:rsid w:val="00DC43CF"/>
    <w:rsid w:val="00DC49A2"/>
    <w:rsid w:val="00DE1073"/>
    <w:rsid w:val="00DE158E"/>
    <w:rsid w:val="00DE3D86"/>
    <w:rsid w:val="00DF0016"/>
    <w:rsid w:val="00DF1F4D"/>
    <w:rsid w:val="00E357D8"/>
    <w:rsid w:val="00E40B6A"/>
    <w:rsid w:val="00E42B56"/>
    <w:rsid w:val="00E47105"/>
    <w:rsid w:val="00E47DC9"/>
    <w:rsid w:val="00E53FCD"/>
    <w:rsid w:val="00E61ED0"/>
    <w:rsid w:val="00E7474F"/>
    <w:rsid w:val="00E81B91"/>
    <w:rsid w:val="00E8557B"/>
    <w:rsid w:val="00E927BD"/>
    <w:rsid w:val="00EB092E"/>
    <w:rsid w:val="00EB427E"/>
    <w:rsid w:val="00EC5A87"/>
    <w:rsid w:val="00EC6D2F"/>
    <w:rsid w:val="00EC790E"/>
    <w:rsid w:val="00EE0630"/>
    <w:rsid w:val="00F16E49"/>
    <w:rsid w:val="00F2334B"/>
    <w:rsid w:val="00F24C00"/>
    <w:rsid w:val="00F26AB2"/>
    <w:rsid w:val="00F31EF6"/>
    <w:rsid w:val="00F455A2"/>
    <w:rsid w:val="00F94202"/>
    <w:rsid w:val="00FA1B26"/>
    <w:rsid w:val="00FB6FEF"/>
    <w:rsid w:val="00FE3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B3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67B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A67B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67B3A"/>
  </w:style>
  <w:style w:type="paragraph" w:styleId="a5">
    <w:name w:val="footer"/>
    <w:basedOn w:val="a"/>
    <w:link w:val="a6"/>
    <w:uiPriority w:val="99"/>
    <w:unhideWhenUsed/>
    <w:rsid w:val="00A67B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67B3A"/>
  </w:style>
  <w:style w:type="paragraph" w:styleId="a7">
    <w:name w:val="Normal (Web)"/>
    <w:basedOn w:val="a"/>
    <w:uiPriority w:val="99"/>
    <w:unhideWhenUsed/>
    <w:rsid w:val="00A06F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xtended-textshort">
    <w:name w:val="extended-text__short"/>
    <w:basedOn w:val="a0"/>
    <w:rsid w:val="00A06FC1"/>
  </w:style>
  <w:style w:type="paragraph" w:styleId="a8">
    <w:name w:val="Balloon Text"/>
    <w:basedOn w:val="a"/>
    <w:link w:val="a9"/>
    <w:uiPriority w:val="99"/>
    <w:semiHidden/>
    <w:unhideWhenUsed/>
    <w:rsid w:val="00A06F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06F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B3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67B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A67B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67B3A"/>
  </w:style>
  <w:style w:type="paragraph" w:styleId="a5">
    <w:name w:val="footer"/>
    <w:basedOn w:val="a"/>
    <w:link w:val="a6"/>
    <w:uiPriority w:val="99"/>
    <w:unhideWhenUsed/>
    <w:rsid w:val="00A67B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67B3A"/>
  </w:style>
  <w:style w:type="paragraph" w:styleId="a7">
    <w:name w:val="Normal (Web)"/>
    <w:basedOn w:val="a"/>
    <w:uiPriority w:val="99"/>
    <w:unhideWhenUsed/>
    <w:rsid w:val="00A06F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xtended-textshort">
    <w:name w:val="extended-text__short"/>
    <w:basedOn w:val="a0"/>
    <w:rsid w:val="00A06FC1"/>
  </w:style>
  <w:style w:type="paragraph" w:styleId="a8">
    <w:name w:val="Balloon Text"/>
    <w:basedOn w:val="a"/>
    <w:link w:val="a9"/>
    <w:uiPriority w:val="99"/>
    <w:semiHidden/>
    <w:unhideWhenUsed/>
    <w:rsid w:val="00A06F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06F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5FA130-21AC-4790-8E5D-8537B15427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Владимировна ФИЛИППОВА</dc:creator>
  <cp:lastModifiedBy>Евгений Олегович Ослин</cp:lastModifiedBy>
  <cp:revision>4</cp:revision>
  <cp:lastPrinted>2020-10-27T07:24:00Z</cp:lastPrinted>
  <dcterms:created xsi:type="dcterms:W3CDTF">2023-09-21T15:22:00Z</dcterms:created>
  <dcterms:modified xsi:type="dcterms:W3CDTF">2023-09-22T07:09:00Z</dcterms:modified>
</cp:coreProperties>
</file>