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DE1" w:rsidRPr="00724ADA" w:rsidRDefault="00EE1DE1" w:rsidP="00EE1DE1">
      <w:pPr>
        <w:suppressAutoHyphens/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/>
          <w:sz w:val="28"/>
          <w:szCs w:val="28"/>
          <w:lang w:eastAsia="ar-SA"/>
        </w:rPr>
        <w:t>ПРОЕКТ</w:t>
      </w:r>
    </w:p>
    <w:p w:rsidR="00EE1DE1" w:rsidRPr="00724ADA" w:rsidRDefault="00EE1DE1" w:rsidP="00EE1DE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E1DE1" w:rsidRPr="00724ADA" w:rsidRDefault="00EE1DE1" w:rsidP="00EE1DE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E1DE1" w:rsidRPr="00724ADA" w:rsidRDefault="00EE1DE1" w:rsidP="00EE1DE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E1DE1" w:rsidRPr="00724ADA" w:rsidRDefault="00EE1DE1" w:rsidP="00EE1DE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/>
          <w:sz w:val="28"/>
          <w:szCs w:val="28"/>
          <w:lang w:eastAsia="ar-SA"/>
        </w:rPr>
        <w:t>Председателю Законодательного собрания</w:t>
      </w:r>
    </w:p>
    <w:p w:rsidR="00EE1DE1" w:rsidRPr="00724ADA" w:rsidRDefault="00EE1DE1" w:rsidP="00EE1DE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/>
          <w:sz w:val="28"/>
          <w:szCs w:val="28"/>
          <w:lang w:eastAsia="ar-SA"/>
        </w:rPr>
        <w:t>Ленинградской области</w:t>
      </w:r>
    </w:p>
    <w:p w:rsidR="00EE1DE1" w:rsidRPr="00724ADA" w:rsidRDefault="00EE1DE1" w:rsidP="00EE1DE1">
      <w:pPr>
        <w:suppressAutoHyphens/>
        <w:spacing w:after="0" w:line="240" w:lineRule="auto"/>
        <w:ind w:left="4536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/>
          <w:sz w:val="28"/>
          <w:szCs w:val="28"/>
          <w:lang w:eastAsia="ar-SA"/>
        </w:rPr>
        <w:t xml:space="preserve">С.М. </w:t>
      </w:r>
      <w:proofErr w:type="spellStart"/>
      <w:r w:rsidRPr="00724ADA">
        <w:rPr>
          <w:rFonts w:ascii="Times New Roman" w:eastAsia="Times New Roman" w:hAnsi="Times New Roman"/>
          <w:sz w:val="28"/>
          <w:szCs w:val="28"/>
          <w:lang w:eastAsia="ar-SA"/>
        </w:rPr>
        <w:t>Бебенину</w:t>
      </w:r>
      <w:proofErr w:type="spellEnd"/>
    </w:p>
    <w:p w:rsidR="00EE1DE1" w:rsidRPr="00724ADA" w:rsidRDefault="00EE1DE1" w:rsidP="00EE1DE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EE1DE1" w:rsidRPr="00724ADA" w:rsidRDefault="00EE1DE1" w:rsidP="00EE1DE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EE1DE1" w:rsidRPr="00724ADA" w:rsidRDefault="00EE1DE1" w:rsidP="00EE1DE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EE1DE1" w:rsidRPr="00724ADA" w:rsidRDefault="00EE1DE1" w:rsidP="00EE1DE1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EE1DE1" w:rsidRPr="00724ADA" w:rsidRDefault="00EE1DE1" w:rsidP="00EE1DE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/>
          <w:sz w:val="28"/>
          <w:szCs w:val="28"/>
          <w:lang w:eastAsia="ar-SA"/>
        </w:rPr>
        <w:t>Уважаемый Сергей Михайлович!</w:t>
      </w:r>
    </w:p>
    <w:p w:rsidR="00EE1DE1" w:rsidRPr="00724ADA" w:rsidRDefault="00EE1DE1" w:rsidP="00EE1DE1">
      <w:pPr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EE1DE1" w:rsidRPr="00BB481C" w:rsidRDefault="00EE1DE1" w:rsidP="00EE1DE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/>
          <w:sz w:val="28"/>
          <w:szCs w:val="28"/>
          <w:lang w:eastAsia="ar-SA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проект областного закона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</w:t>
      </w:r>
      <w:r w:rsidR="00E272D6">
        <w:rPr>
          <w:rFonts w:ascii="Times New Roman" w:hAnsi="Times New Roman"/>
          <w:sz w:val="28"/>
          <w:szCs w:val="28"/>
        </w:rPr>
        <w:t>в областной закон</w:t>
      </w:r>
      <w:r w:rsidR="00E272D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46400">
        <w:rPr>
          <w:rFonts w:ascii="Times New Roman" w:eastAsia="Times New Roman" w:hAnsi="Times New Roman"/>
          <w:sz w:val="28"/>
          <w:szCs w:val="28"/>
          <w:lang w:eastAsia="ru-RU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724AD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E1DE1" w:rsidRPr="00FE7A0A" w:rsidRDefault="00EE1DE1" w:rsidP="00EE1DE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highlight w:val="yellow"/>
          <w:lang w:eastAsia="ar-SA"/>
        </w:rPr>
      </w:pPr>
    </w:p>
    <w:p w:rsidR="00EE1DE1" w:rsidRPr="00724ADA" w:rsidRDefault="00EE1DE1" w:rsidP="00EE1DE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ar-SA"/>
        </w:rPr>
      </w:pPr>
      <w:r w:rsidRPr="00724ADA">
        <w:rPr>
          <w:rFonts w:ascii="Times New Roman" w:eastAsia="Times New Roman" w:hAnsi="Times New Roman"/>
          <w:color w:val="000000"/>
          <w:sz w:val="28"/>
          <w:szCs w:val="28"/>
          <w:lang w:eastAsia="ar-SA"/>
        </w:rPr>
        <w:t>Приложения:</w:t>
      </w:r>
    </w:p>
    <w:p w:rsidR="00EE1DE1" w:rsidRPr="00724ADA" w:rsidRDefault="00EE1DE1" w:rsidP="00EE1DE1">
      <w:pPr>
        <w:widowControl w:val="0"/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Проект областного закона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«О внесении изменений </w:t>
      </w:r>
      <w:r w:rsidR="00E272D6">
        <w:rPr>
          <w:rFonts w:ascii="Times New Roman" w:hAnsi="Times New Roman"/>
          <w:sz w:val="28"/>
          <w:szCs w:val="28"/>
        </w:rPr>
        <w:t xml:space="preserve">в областной закон </w:t>
      </w:r>
      <w:r w:rsidRPr="00D46400">
        <w:rPr>
          <w:rFonts w:ascii="Times New Roman" w:eastAsia="Times New Roman" w:hAnsi="Times New Roman"/>
          <w:sz w:val="28"/>
          <w:szCs w:val="28"/>
          <w:lang w:eastAsia="ru-RU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724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</w:t>
      </w:r>
      <w:r w:rsidRPr="00724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л.;</w:t>
      </w:r>
    </w:p>
    <w:p w:rsidR="00EE1DE1" w:rsidRPr="00724ADA" w:rsidRDefault="00EE1DE1" w:rsidP="00EE1DE1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Обоснование необходимости пр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инятия проекта областного закона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br/>
      </w:r>
      <w:r w:rsidRPr="00724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</w:t>
      </w:r>
      <w:r w:rsidR="00193C4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</w:t>
      </w:r>
      <w:bookmarkStart w:id="0" w:name="_GoBack"/>
      <w:bookmarkEnd w:id="0"/>
      <w:r w:rsidRPr="00724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л.;</w:t>
      </w:r>
    </w:p>
    <w:p w:rsidR="00EE1DE1" w:rsidRPr="00724ADA" w:rsidRDefault="00EE1DE1" w:rsidP="00EE1DE1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Финансово-экономическое обоснование на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Pr="00724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л.;</w:t>
      </w:r>
    </w:p>
    <w:p w:rsidR="00EE1DE1" w:rsidRPr="00724ADA" w:rsidRDefault="00EE1DE1" w:rsidP="00EE1DE1">
      <w:pPr>
        <w:numPr>
          <w:ilvl w:val="0"/>
          <w:numId w:val="2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/>
          <w:sz w:val="28"/>
          <w:szCs w:val="28"/>
          <w:lang w:eastAsia="ru-RU"/>
        </w:rPr>
        <w:t>Предложения о разработке нормативных правовых актов Ленинградской области, принятие которых необходимо для реализации данного закона на 1 л;</w:t>
      </w:r>
    </w:p>
    <w:p w:rsidR="00EE1DE1" w:rsidRPr="00724ADA" w:rsidRDefault="00EE1DE1" w:rsidP="00EE1DE1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Перечень </w:t>
      </w:r>
      <w:r w:rsidRPr="00724ADA">
        <w:rPr>
          <w:rFonts w:ascii="Times New Roman" w:eastAsia="Times New Roman" w:hAnsi="Times New Roman"/>
          <w:sz w:val="28"/>
          <w:szCs w:val="28"/>
          <w:lang w:eastAsia="ru-RU"/>
        </w:rPr>
        <w:t>нормативных правовых актов Ленинградской области, подлежащих признанию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24AD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724ADA">
        <w:rPr>
          <w:rFonts w:ascii="Times New Roman" w:eastAsia="Times New Roman" w:hAnsi="Times New Roman"/>
          <w:sz w:val="28"/>
          <w:szCs w:val="28"/>
          <w:lang w:eastAsia="ru-RU"/>
        </w:rPr>
        <w:t>утратившими</w:t>
      </w:r>
      <w:proofErr w:type="gramEnd"/>
      <w:r w:rsidRPr="00724ADA">
        <w:rPr>
          <w:rFonts w:ascii="Times New Roman" w:eastAsia="Times New Roman" w:hAnsi="Times New Roman"/>
          <w:sz w:val="28"/>
          <w:szCs w:val="28"/>
          <w:lang w:eastAsia="ru-RU"/>
        </w:rPr>
        <w:t xml:space="preserve">  силу, изменению, дополнению в связи с принятием проекта  областного  закона на 1 л.</w:t>
      </w:r>
      <w:r w:rsidRPr="00724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;</w:t>
      </w:r>
    </w:p>
    <w:p w:rsidR="00EE1DE1" w:rsidRDefault="00EE1DE1" w:rsidP="00EE1DE1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outlineLvl w:val="1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24AD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Справка о состоянии законодательства в данной сфере правового регулирования на 1 л.</w:t>
      </w:r>
    </w:p>
    <w:p w:rsidR="00EE1DE1" w:rsidRPr="00FE7A0A" w:rsidRDefault="00EE1DE1" w:rsidP="00EE1DE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ar-SA"/>
        </w:rPr>
      </w:pPr>
    </w:p>
    <w:p w:rsidR="00EE1DE1" w:rsidRPr="00FE7A0A" w:rsidRDefault="00EE1DE1" w:rsidP="00EE1DE1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highlight w:val="yellow"/>
          <w:lang w:eastAsia="ar-SA"/>
        </w:rPr>
      </w:pPr>
    </w:p>
    <w:p w:rsidR="00EE1DE1" w:rsidRPr="008E4062" w:rsidRDefault="00EE1DE1" w:rsidP="00EE1DE1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724ADA">
        <w:rPr>
          <w:rFonts w:ascii="Times New Roman" w:eastAsia="Times New Roman" w:hAnsi="Times New Roman"/>
          <w:sz w:val="28"/>
          <w:szCs w:val="28"/>
          <w:lang w:eastAsia="ar-SA"/>
        </w:rPr>
        <w:t>Губернатор Ленинградской области</w:t>
      </w:r>
      <w:r w:rsidRPr="00676655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</w:t>
      </w:r>
      <w:r w:rsidRPr="00676655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Pr="00676655">
        <w:rPr>
          <w:rFonts w:ascii="Times New Roman" w:eastAsia="Times New Roman" w:hAnsi="Times New Roman"/>
          <w:sz w:val="28"/>
          <w:szCs w:val="28"/>
          <w:lang w:eastAsia="ar-SA"/>
        </w:rPr>
        <w:t>А.Ю.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Pr="00676655">
        <w:rPr>
          <w:rFonts w:ascii="Times New Roman" w:eastAsia="Times New Roman" w:hAnsi="Times New Roman"/>
          <w:sz w:val="28"/>
          <w:szCs w:val="28"/>
          <w:lang w:eastAsia="ar-SA"/>
        </w:rPr>
        <w:t>Дрозденко</w:t>
      </w:r>
    </w:p>
    <w:p w:rsidR="00C42313" w:rsidRPr="00EE1DE1" w:rsidRDefault="00C42313" w:rsidP="00EE1DE1"/>
    <w:sectPr w:rsidR="00C42313" w:rsidRPr="00EE1DE1" w:rsidSect="00B02A3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193C45"/>
    <w:rsid w:val="00216148"/>
    <w:rsid w:val="005B2456"/>
    <w:rsid w:val="00781EC3"/>
    <w:rsid w:val="009F6165"/>
    <w:rsid w:val="00C42313"/>
    <w:rsid w:val="00CB32D9"/>
    <w:rsid w:val="00D13681"/>
    <w:rsid w:val="00E272D6"/>
    <w:rsid w:val="00EE1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DE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1DE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hAnsi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Олеговна Даценко</dc:creator>
  <cp:keywords/>
  <dc:description/>
  <cp:lastModifiedBy>Виолетта Витальевна Есипова</cp:lastModifiedBy>
  <cp:revision>8</cp:revision>
  <cp:lastPrinted>2023-02-06T10:26:00Z</cp:lastPrinted>
  <dcterms:created xsi:type="dcterms:W3CDTF">2023-02-03T10:03:00Z</dcterms:created>
  <dcterms:modified xsi:type="dcterms:W3CDTF">2023-08-08T05:06:00Z</dcterms:modified>
</cp:coreProperties>
</file>