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978FB" w:rsidRPr="003107F9" w:rsidRDefault="006978FB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EA6033" w:rsidRDefault="00345372" w:rsidP="001919D9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7"/>
          <w:szCs w:val="27"/>
        </w:rPr>
      </w:pPr>
      <w:r w:rsidRPr="00EA6033">
        <w:rPr>
          <w:b/>
          <w:sz w:val="27"/>
          <w:szCs w:val="27"/>
        </w:rPr>
        <w:t xml:space="preserve">О </w:t>
      </w:r>
      <w:r w:rsidR="00EA6033" w:rsidRPr="00EA6033">
        <w:rPr>
          <w:b/>
          <w:bCs/>
          <w:sz w:val="27"/>
          <w:szCs w:val="27"/>
        </w:rPr>
        <w:t xml:space="preserve">внесении изменений в статью 2 областного закона </w:t>
      </w:r>
      <w:r w:rsidR="00EA6033">
        <w:rPr>
          <w:b/>
          <w:bCs/>
          <w:sz w:val="27"/>
          <w:szCs w:val="27"/>
        </w:rPr>
        <w:br/>
      </w:r>
      <w:r w:rsidR="00EA6033" w:rsidRPr="00EA6033">
        <w:rPr>
          <w:b/>
          <w:bCs/>
          <w:sz w:val="27"/>
          <w:szCs w:val="27"/>
        </w:rPr>
        <w:t xml:space="preserve">"Об установлении </w:t>
      </w:r>
      <w:r w:rsidR="00EA6033" w:rsidRPr="00EA6033">
        <w:rPr>
          <w:b/>
          <w:bCs/>
          <w:spacing w:val="-2"/>
          <w:sz w:val="27"/>
          <w:szCs w:val="27"/>
        </w:rPr>
        <w:t>порядка и нормативов заготовки гражданами</w:t>
      </w:r>
      <w:r w:rsidR="00EA6033">
        <w:rPr>
          <w:b/>
          <w:bCs/>
          <w:spacing w:val="-2"/>
          <w:sz w:val="27"/>
          <w:szCs w:val="27"/>
        </w:rPr>
        <w:t xml:space="preserve"> </w:t>
      </w:r>
      <w:r w:rsidR="00EA6033" w:rsidRPr="00EA6033">
        <w:rPr>
          <w:b/>
          <w:bCs/>
          <w:spacing w:val="-2"/>
          <w:sz w:val="27"/>
          <w:szCs w:val="27"/>
        </w:rPr>
        <w:t>древесины для собственных нужд на территории Ленинградской области"</w:t>
      </w:r>
    </w:p>
    <w:p w:rsidR="00566AB9" w:rsidRPr="00EA6033" w:rsidRDefault="00566AB9" w:rsidP="001919D9">
      <w:pPr>
        <w:widowControl w:val="0"/>
        <w:autoSpaceDE w:val="0"/>
        <w:autoSpaceDN w:val="0"/>
        <w:adjustRightInd w:val="0"/>
        <w:ind w:right="567"/>
        <w:rPr>
          <w:bCs/>
          <w:sz w:val="16"/>
          <w:szCs w:val="20"/>
        </w:rPr>
      </w:pPr>
    </w:p>
    <w:p w:rsidR="002D4023" w:rsidRPr="00EA6033" w:rsidRDefault="002D4023" w:rsidP="001919D9">
      <w:pPr>
        <w:widowControl w:val="0"/>
        <w:autoSpaceDE w:val="0"/>
        <w:autoSpaceDN w:val="0"/>
        <w:adjustRightInd w:val="0"/>
        <w:ind w:right="567"/>
        <w:rPr>
          <w:bCs/>
          <w:sz w:val="16"/>
          <w:szCs w:val="20"/>
        </w:rPr>
      </w:pPr>
    </w:p>
    <w:p w:rsidR="004F30C9" w:rsidRPr="00EA6033" w:rsidRDefault="004F30C9" w:rsidP="001919D9">
      <w:pPr>
        <w:ind w:right="567"/>
        <w:jc w:val="center"/>
        <w:rPr>
          <w:sz w:val="27"/>
          <w:szCs w:val="27"/>
        </w:rPr>
      </w:pPr>
      <w:r w:rsidRPr="00EA6033">
        <w:rPr>
          <w:sz w:val="27"/>
          <w:szCs w:val="27"/>
        </w:rPr>
        <w:t xml:space="preserve">Принят Законодательным собранием Ленинградской области </w:t>
      </w:r>
      <w:r w:rsidRPr="00EA6033">
        <w:rPr>
          <w:sz w:val="27"/>
          <w:szCs w:val="27"/>
        </w:rPr>
        <w:br/>
      </w:r>
      <w:r w:rsidR="00AE41B8" w:rsidRPr="00EA6033">
        <w:rPr>
          <w:sz w:val="27"/>
          <w:szCs w:val="27"/>
        </w:rPr>
        <w:t>28</w:t>
      </w:r>
      <w:r w:rsidR="00135AAE" w:rsidRPr="00EA6033">
        <w:rPr>
          <w:sz w:val="27"/>
          <w:szCs w:val="27"/>
        </w:rPr>
        <w:t xml:space="preserve"> </w:t>
      </w:r>
      <w:r w:rsidR="003107F9" w:rsidRPr="00EA6033">
        <w:rPr>
          <w:sz w:val="27"/>
          <w:szCs w:val="27"/>
        </w:rPr>
        <w:t>июня</w:t>
      </w:r>
      <w:r w:rsidR="0018559F" w:rsidRPr="00EA6033">
        <w:rPr>
          <w:sz w:val="27"/>
          <w:szCs w:val="27"/>
        </w:rPr>
        <w:t xml:space="preserve"> 20</w:t>
      </w:r>
      <w:r w:rsidR="00E73B7C" w:rsidRPr="00EA6033">
        <w:rPr>
          <w:sz w:val="27"/>
          <w:szCs w:val="27"/>
        </w:rPr>
        <w:t>2</w:t>
      </w:r>
      <w:r w:rsidR="007C2115" w:rsidRPr="00EA6033">
        <w:rPr>
          <w:sz w:val="27"/>
          <w:szCs w:val="27"/>
        </w:rPr>
        <w:t>3</w:t>
      </w:r>
      <w:r w:rsidR="00246748" w:rsidRPr="00EA6033">
        <w:rPr>
          <w:sz w:val="27"/>
          <w:szCs w:val="27"/>
        </w:rPr>
        <w:t xml:space="preserve"> года</w:t>
      </w:r>
    </w:p>
    <w:p w:rsidR="00566AB9" w:rsidRPr="00EA6033" w:rsidRDefault="00566AB9" w:rsidP="001919D9">
      <w:pPr>
        <w:rPr>
          <w:color w:val="000000"/>
          <w:szCs w:val="27"/>
        </w:rPr>
      </w:pPr>
    </w:p>
    <w:p w:rsidR="002D4023" w:rsidRPr="00EA6033" w:rsidRDefault="002D4023" w:rsidP="001919D9">
      <w:pPr>
        <w:rPr>
          <w:color w:val="000000"/>
          <w:szCs w:val="27"/>
        </w:rPr>
      </w:pPr>
    </w:p>
    <w:p w:rsidR="00D8693B" w:rsidRPr="00EA6033" w:rsidRDefault="00D8693B" w:rsidP="001919D9">
      <w:pPr>
        <w:ind w:firstLine="709"/>
        <w:jc w:val="both"/>
        <w:rPr>
          <w:b/>
          <w:sz w:val="27"/>
          <w:szCs w:val="27"/>
        </w:rPr>
      </w:pPr>
      <w:r w:rsidRPr="00EA6033">
        <w:rPr>
          <w:b/>
          <w:sz w:val="27"/>
          <w:szCs w:val="27"/>
        </w:rPr>
        <w:t>Статья 1</w:t>
      </w:r>
    </w:p>
    <w:p w:rsidR="00D8693B" w:rsidRPr="00EA6033" w:rsidRDefault="00D8693B" w:rsidP="001919D9">
      <w:pPr>
        <w:ind w:firstLine="709"/>
        <w:jc w:val="both"/>
        <w:rPr>
          <w:b/>
          <w:szCs w:val="27"/>
        </w:rPr>
      </w:pPr>
    </w:p>
    <w:p w:rsidR="00EA6033" w:rsidRPr="00EA6033" w:rsidRDefault="00D8693B" w:rsidP="00EA6033">
      <w:pPr>
        <w:pStyle w:val="ConsPlusNormal"/>
        <w:ind w:firstLine="709"/>
        <w:jc w:val="both"/>
        <w:rPr>
          <w:sz w:val="27"/>
          <w:szCs w:val="27"/>
        </w:rPr>
      </w:pPr>
      <w:r w:rsidRPr="00EA6033">
        <w:rPr>
          <w:sz w:val="27"/>
          <w:szCs w:val="27"/>
        </w:rPr>
        <w:t xml:space="preserve">Внести </w:t>
      </w:r>
      <w:r w:rsidR="00EA6033" w:rsidRPr="00EA6033">
        <w:rPr>
          <w:sz w:val="27"/>
          <w:szCs w:val="27"/>
        </w:rPr>
        <w:t xml:space="preserve">в статью 2 областного закона от 28 июня 2007 года № 108-оз </w:t>
      </w:r>
      <w:r w:rsidR="00EA6033">
        <w:rPr>
          <w:sz w:val="27"/>
          <w:szCs w:val="27"/>
        </w:rPr>
        <w:br/>
      </w:r>
      <w:r w:rsidR="00EA6033" w:rsidRPr="00EA6033">
        <w:rPr>
          <w:bCs/>
          <w:sz w:val="27"/>
          <w:szCs w:val="27"/>
        </w:rPr>
        <w:t xml:space="preserve">"Об установлении порядка и нормативов заготовки гражданами древесины </w:t>
      </w:r>
      <w:r w:rsidR="00EA6033">
        <w:rPr>
          <w:bCs/>
          <w:sz w:val="27"/>
          <w:szCs w:val="27"/>
        </w:rPr>
        <w:br/>
      </w:r>
      <w:r w:rsidR="00EA6033" w:rsidRPr="00EA6033">
        <w:rPr>
          <w:bCs/>
          <w:spacing w:val="-2"/>
          <w:sz w:val="27"/>
          <w:szCs w:val="27"/>
        </w:rPr>
        <w:lastRenderedPageBreak/>
        <w:t>для собственных нужд на территории Ленинградской области"</w:t>
      </w:r>
      <w:r w:rsidR="00EA6033" w:rsidRPr="00EA6033">
        <w:rPr>
          <w:spacing w:val="-2"/>
          <w:sz w:val="27"/>
          <w:szCs w:val="27"/>
        </w:rPr>
        <w:t xml:space="preserve"> (с последующими</w:t>
      </w:r>
      <w:r w:rsidR="00EA6033" w:rsidRPr="00EA6033">
        <w:rPr>
          <w:sz w:val="27"/>
          <w:szCs w:val="27"/>
        </w:rPr>
        <w:t xml:space="preserve"> изменениями) следующие изменения:</w:t>
      </w:r>
    </w:p>
    <w:p w:rsidR="00EA6033" w:rsidRPr="00EA6033" w:rsidRDefault="00EA6033" w:rsidP="00EA6033">
      <w:pPr>
        <w:pStyle w:val="ConsPlusNormal"/>
        <w:ind w:firstLine="709"/>
        <w:jc w:val="both"/>
        <w:rPr>
          <w:sz w:val="27"/>
          <w:szCs w:val="27"/>
        </w:rPr>
      </w:pPr>
      <w:r w:rsidRPr="00EA6033">
        <w:rPr>
          <w:sz w:val="27"/>
          <w:szCs w:val="27"/>
        </w:rPr>
        <w:t>1) пункт 1 дополнить подпунктом "в" следующего содержания:</w:t>
      </w:r>
    </w:p>
    <w:p w:rsidR="00EA6033" w:rsidRPr="00EA6033" w:rsidRDefault="00EA6033" w:rsidP="00EA6033">
      <w:pPr>
        <w:pStyle w:val="ConsPlusNormal"/>
        <w:ind w:firstLine="709"/>
        <w:jc w:val="both"/>
        <w:rPr>
          <w:spacing w:val="-2"/>
          <w:sz w:val="27"/>
          <w:szCs w:val="27"/>
        </w:rPr>
      </w:pPr>
      <w:r w:rsidRPr="00EA6033">
        <w:rPr>
          <w:spacing w:val="-2"/>
          <w:sz w:val="27"/>
          <w:szCs w:val="27"/>
        </w:rPr>
        <w:t>"в) до 150 куб. м на ветеранов и инвалидов боевых действий однократно;";</w:t>
      </w:r>
    </w:p>
    <w:p w:rsidR="00EA6033" w:rsidRPr="00EA6033" w:rsidRDefault="00EA6033" w:rsidP="00EA6033">
      <w:pPr>
        <w:pStyle w:val="ConsPlusNormal"/>
        <w:ind w:firstLine="709"/>
        <w:jc w:val="both"/>
        <w:rPr>
          <w:sz w:val="27"/>
          <w:szCs w:val="27"/>
        </w:rPr>
      </w:pPr>
      <w:r w:rsidRPr="00EA6033">
        <w:rPr>
          <w:sz w:val="27"/>
          <w:szCs w:val="27"/>
        </w:rPr>
        <w:t>2) примечание изложить в следующей редакции:</w:t>
      </w:r>
    </w:p>
    <w:p w:rsidR="00EA6033" w:rsidRPr="00EA6033" w:rsidRDefault="00EA6033" w:rsidP="00EA6033">
      <w:pPr>
        <w:pStyle w:val="ConsPlusNormal"/>
        <w:ind w:firstLine="709"/>
        <w:jc w:val="both"/>
        <w:rPr>
          <w:sz w:val="27"/>
          <w:szCs w:val="27"/>
        </w:rPr>
      </w:pPr>
      <w:r w:rsidRPr="00EA6033">
        <w:rPr>
          <w:sz w:val="27"/>
          <w:szCs w:val="27"/>
        </w:rPr>
        <w:t>"Примечания:</w:t>
      </w:r>
    </w:p>
    <w:p w:rsidR="00EA6033" w:rsidRPr="00EA6033" w:rsidRDefault="00EA6033" w:rsidP="00EA6033">
      <w:pPr>
        <w:pStyle w:val="ConsPlusNormal"/>
        <w:ind w:firstLine="709"/>
        <w:jc w:val="both"/>
        <w:rPr>
          <w:sz w:val="27"/>
          <w:szCs w:val="27"/>
        </w:rPr>
      </w:pPr>
      <w:r w:rsidRPr="00EA6033">
        <w:rPr>
          <w:spacing w:val="-4"/>
          <w:sz w:val="27"/>
          <w:szCs w:val="27"/>
        </w:rPr>
        <w:t>1. Понятия "многодетная семья", "многодетная приемная семья", используемые</w:t>
      </w:r>
      <w:r w:rsidRPr="00EA6033">
        <w:rPr>
          <w:sz w:val="27"/>
          <w:szCs w:val="27"/>
        </w:rPr>
        <w:t xml:space="preserve"> в настоящей статье, применяются в значениях, определенных в областном законе от 17 ноября 2017 года № 72-оз "Социальный кодекс Ленинградской области".</w:t>
      </w:r>
    </w:p>
    <w:p w:rsidR="00864424" w:rsidRPr="00EA6033" w:rsidRDefault="00EA6033" w:rsidP="00EA6033">
      <w:pPr>
        <w:ind w:firstLine="709"/>
        <w:jc w:val="both"/>
        <w:rPr>
          <w:sz w:val="27"/>
          <w:szCs w:val="27"/>
        </w:rPr>
      </w:pPr>
      <w:r w:rsidRPr="00EA6033">
        <w:rPr>
          <w:sz w:val="27"/>
          <w:szCs w:val="27"/>
        </w:rPr>
        <w:t xml:space="preserve">2. Понятия "ветеран боевых действий", "инвалид боевых действий", используемые в настоящей статье, применяются в значениях, определенных </w:t>
      </w:r>
      <w:r>
        <w:rPr>
          <w:sz w:val="27"/>
          <w:szCs w:val="27"/>
        </w:rPr>
        <w:br/>
      </w:r>
      <w:r w:rsidRPr="00EA6033">
        <w:rPr>
          <w:sz w:val="27"/>
          <w:szCs w:val="27"/>
        </w:rPr>
        <w:t>в Федеральном законе от 12 января 1995 года № 5-ФЗ "О ветеранах"."</w:t>
      </w:r>
      <w:r w:rsidR="00864424" w:rsidRPr="00EA6033">
        <w:rPr>
          <w:sz w:val="27"/>
          <w:szCs w:val="27"/>
        </w:rPr>
        <w:t>.</w:t>
      </w:r>
    </w:p>
    <w:p w:rsidR="00864424" w:rsidRPr="00EA6033" w:rsidRDefault="00864424" w:rsidP="001919D9">
      <w:pPr>
        <w:autoSpaceDE w:val="0"/>
        <w:autoSpaceDN w:val="0"/>
        <w:adjustRightInd w:val="0"/>
        <w:ind w:firstLine="709"/>
        <w:jc w:val="both"/>
        <w:rPr>
          <w:szCs w:val="27"/>
        </w:rPr>
      </w:pPr>
    </w:p>
    <w:p w:rsidR="00864424" w:rsidRPr="00EA6033" w:rsidRDefault="00864424" w:rsidP="001919D9">
      <w:pPr>
        <w:autoSpaceDE w:val="0"/>
        <w:autoSpaceDN w:val="0"/>
        <w:adjustRightInd w:val="0"/>
        <w:ind w:firstLine="709"/>
        <w:jc w:val="both"/>
        <w:rPr>
          <w:b/>
          <w:sz w:val="27"/>
          <w:szCs w:val="27"/>
        </w:rPr>
      </w:pPr>
      <w:r w:rsidRPr="00EA6033">
        <w:rPr>
          <w:b/>
          <w:sz w:val="27"/>
          <w:szCs w:val="27"/>
        </w:rPr>
        <w:t>Статья 2</w:t>
      </w:r>
    </w:p>
    <w:p w:rsidR="00864424" w:rsidRPr="00EA6033" w:rsidRDefault="00864424" w:rsidP="001919D9">
      <w:pPr>
        <w:autoSpaceDE w:val="0"/>
        <w:autoSpaceDN w:val="0"/>
        <w:adjustRightInd w:val="0"/>
        <w:ind w:firstLine="709"/>
        <w:jc w:val="both"/>
        <w:rPr>
          <w:szCs w:val="27"/>
        </w:rPr>
      </w:pPr>
    </w:p>
    <w:p w:rsidR="00864424" w:rsidRPr="00EA6033" w:rsidRDefault="00864424" w:rsidP="00EA603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A6033">
        <w:rPr>
          <w:sz w:val="27"/>
          <w:szCs w:val="27"/>
        </w:rPr>
        <w:t xml:space="preserve">Настоящий областной закон вступает в силу </w:t>
      </w:r>
      <w:r w:rsidR="00EA6033" w:rsidRPr="00EA6033">
        <w:rPr>
          <w:sz w:val="27"/>
          <w:szCs w:val="27"/>
        </w:rPr>
        <w:t>по истечении 10 дней после дня его официального опубликования</w:t>
      </w:r>
      <w:r w:rsidRPr="00EA6033">
        <w:rPr>
          <w:sz w:val="27"/>
          <w:szCs w:val="27"/>
        </w:rPr>
        <w:t>.</w:t>
      </w:r>
    </w:p>
    <w:p w:rsidR="006978FB" w:rsidRPr="00EA6033" w:rsidRDefault="006978FB" w:rsidP="001919D9">
      <w:pPr>
        <w:jc w:val="both"/>
        <w:rPr>
          <w:sz w:val="27"/>
          <w:szCs w:val="27"/>
        </w:rPr>
      </w:pPr>
    </w:p>
    <w:p w:rsidR="00566AB9" w:rsidRPr="00EA6033" w:rsidRDefault="00566AB9" w:rsidP="001919D9">
      <w:pPr>
        <w:jc w:val="both"/>
        <w:rPr>
          <w:sz w:val="27"/>
          <w:szCs w:val="27"/>
        </w:rPr>
      </w:pPr>
    </w:p>
    <w:p w:rsidR="0001750D" w:rsidRPr="00EA6033" w:rsidRDefault="001C7266" w:rsidP="001919D9">
      <w:pPr>
        <w:tabs>
          <w:tab w:val="right" w:pos="9639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EA6033">
        <w:rPr>
          <w:sz w:val="27"/>
          <w:szCs w:val="27"/>
        </w:rPr>
        <w:t xml:space="preserve">Губернатор </w:t>
      </w:r>
      <w:r w:rsidR="005C2B60" w:rsidRPr="00EA6033">
        <w:rPr>
          <w:sz w:val="27"/>
          <w:szCs w:val="27"/>
        </w:rPr>
        <w:br/>
      </w:r>
      <w:r w:rsidRPr="00EA6033">
        <w:rPr>
          <w:sz w:val="27"/>
          <w:szCs w:val="27"/>
        </w:rPr>
        <w:t>Ленинградской области</w:t>
      </w:r>
      <w:r w:rsidRPr="00EA6033">
        <w:rPr>
          <w:sz w:val="27"/>
          <w:szCs w:val="27"/>
        </w:rPr>
        <w:tab/>
        <w:t>А. Дрозденко</w:t>
      </w:r>
    </w:p>
    <w:p w:rsidR="00CB4C68" w:rsidRPr="00EA6033" w:rsidRDefault="00CB4C68" w:rsidP="001919D9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</w:p>
    <w:p w:rsidR="007D111F" w:rsidRPr="00EA6033" w:rsidRDefault="007D111F" w:rsidP="001919D9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</w:p>
    <w:p w:rsidR="00AE41B8" w:rsidRPr="00EA6033" w:rsidRDefault="00A6108B" w:rsidP="001919D9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Санкт-Петербург</w:t>
      </w:r>
    </w:p>
    <w:p w:rsidR="00AE41B8" w:rsidRPr="00EA6033" w:rsidRDefault="00A6108B" w:rsidP="001919D9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18 июля 2023 года</w:t>
      </w:r>
    </w:p>
    <w:p w:rsidR="00864424" w:rsidRPr="00EA6033" w:rsidRDefault="00A6108B" w:rsidP="001919D9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№ 88-оз</w:t>
      </w:r>
    </w:p>
    <w:sectPr w:rsidR="00864424" w:rsidRPr="00EA6033" w:rsidSect="00EA6033">
      <w:headerReference w:type="default" r:id="rId8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3BE" w:rsidRDefault="00B363BE" w:rsidP="002A0987">
      <w:r>
        <w:separator/>
      </w:r>
    </w:p>
  </w:endnote>
  <w:endnote w:type="continuationSeparator" w:id="0">
    <w:p w:rsidR="00B363BE" w:rsidRDefault="00B363BE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3BE" w:rsidRDefault="00B363BE" w:rsidP="002A0987">
      <w:r>
        <w:separator/>
      </w:r>
    </w:p>
  </w:footnote>
  <w:footnote w:type="continuationSeparator" w:id="0">
    <w:p w:rsidR="00B363BE" w:rsidRDefault="00B363BE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B363BE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A6033">
      <w:rPr>
        <w:noProof/>
      </w:rPr>
      <w:t>2</w:t>
    </w:r>
    <w:r>
      <w:rPr>
        <w:noProof/>
      </w:rPr>
      <w:fldChar w:fldCharType="end"/>
    </w:r>
  </w:p>
  <w:p w:rsidR="00FF4360" w:rsidRDefault="00FF4360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19D9"/>
    <w:rsid w:val="001949E3"/>
    <w:rsid w:val="0019576D"/>
    <w:rsid w:val="00196F0F"/>
    <w:rsid w:val="001A02BC"/>
    <w:rsid w:val="001A7F56"/>
    <w:rsid w:val="001B2BD3"/>
    <w:rsid w:val="001B4DC6"/>
    <w:rsid w:val="001C0BC3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1F3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3A3F"/>
    <w:rsid w:val="00307A1D"/>
    <w:rsid w:val="00307E71"/>
    <w:rsid w:val="003107F9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29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9765B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1565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978FB"/>
    <w:rsid w:val="006A3BBE"/>
    <w:rsid w:val="006A6CCB"/>
    <w:rsid w:val="006C2CD9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24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19FB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1BBE"/>
    <w:rsid w:val="00973B93"/>
    <w:rsid w:val="009814C2"/>
    <w:rsid w:val="009835CC"/>
    <w:rsid w:val="00985283"/>
    <w:rsid w:val="009A08E3"/>
    <w:rsid w:val="009A0AAA"/>
    <w:rsid w:val="009A14C3"/>
    <w:rsid w:val="009A5155"/>
    <w:rsid w:val="009A58A8"/>
    <w:rsid w:val="009A5C6C"/>
    <w:rsid w:val="009B0631"/>
    <w:rsid w:val="009B2D8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936"/>
    <w:rsid w:val="009E3F05"/>
    <w:rsid w:val="009E5A1E"/>
    <w:rsid w:val="009E5E1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108B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41B8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3BE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4B60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3A9E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8693B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3634"/>
    <w:rsid w:val="00DF4C5D"/>
    <w:rsid w:val="00E0157E"/>
    <w:rsid w:val="00E0288B"/>
    <w:rsid w:val="00E02AA8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6033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2A72"/>
    <w:rsid w:val="00F27765"/>
    <w:rsid w:val="00F31F9A"/>
    <w:rsid w:val="00F33D1F"/>
    <w:rsid w:val="00F3567F"/>
    <w:rsid w:val="00F36FB5"/>
    <w:rsid w:val="00F41C45"/>
    <w:rsid w:val="00F42E8F"/>
    <w:rsid w:val="00F52C66"/>
    <w:rsid w:val="00F5333E"/>
    <w:rsid w:val="00F538F3"/>
    <w:rsid w:val="00F7522E"/>
    <w:rsid w:val="00F84CCF"/>
    <w:rsid w:val="00F9094D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4ADD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54351DD-5EA7-4BA1-9804-B28A4764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9B54D-6720-47CD-9112-174289CE4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2023-06-27T12:36:00Z</cp:lastPrinted>
  <dcterms:created xsi:type="dcterms:W3CDTF">2023-08-04T06:30:00Z</dcterms:created>
  <dcterms:modified xsi:type="dcterms:W3CDTF">2023-08-04T06:30:00Z</dcterms:modified>
</cp:coreProperties>
</file>