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7C3AA0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7C3AA0">
        <w:rPr>
          <w:sz w:val="28"/>
          <w:szCs w:val="28"/>
        </w:rPr>
        <w:t>32</w:t>
      </w:r>
      <w:r w:rsidR="00100CCB">
        <w:rPr>
          <w:sz w:val="28"/>
          <w:szCs w:val="28"/>
        </w:rPr>
        <w:t>8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7C3AA0">
        <w:rPr>
          <w:b/>
          <w:sz w:val="26"/>
          <w:szCs w:val="26"/>
        </w:rPr>
        <w:t>внесении изменений в областн</w:t>
      </w:r>
      <w:r w:rsidR="003804DD">
        <w:rPr>
          <w:b/>
          <w:sz w:val="26"/>
          <w:szCs w:val="26"/>
        </w:rPr>
        <w:t>ой</w:t>
      </w:r>
      <w:r w:rsidR="007C3AA0">
        <w:rPr>
          <w:b/>
          <w:sz w:val="26"/>
          <w:szCs w:val="26"/>
        </w:rPr>
        <w:t xml:space="preserve"> закон</w:t>
      </w:r>
      <w:r w:rsidR="003804DD">
        <w:rPr>
          <w:b/>
          <w:sz w:val="26"/>
          <w:szCs w:val="26"/>
        </w:rPr>
        <w:t xml:space="preserve"> "О регулировании отдельных вопросов в области водных отношений в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Pr="00100CCB" w:rsidRDefault="006D2E29" w:rsidP="00AE3603">
      <w:pPr>
        <w:pStyle w:val="2"/>
        <w:ind w:firstLine="709"/>
        <w:rPr>
          <w:szCs w:val="28"/>
        </w:rPr>
      </w:pPr>
      <w:r w:rsidRPr="00100CCB">
        <w:rPr>
          <w:szCs w:val="28"/>
        </w:rPr>
        <w:t xml:space="preserve">Рассмотрев поправки, поступившие к проекту областного закона </w:t>
      </w:r>
      <w:r w:rsidR="00B54BF2">
        <w:rPr>
          <w:szCs w:val="28"/>
        </w:rPr>
        <w:br/>
      </w:r>
      <w:r w:rsidR="00B54BF2" w:rsidRPr="00B54BF2">
        <w:rPr>
          <w:szCs w:val="28"/>
        </w:rPr>
        <w:t>"О внесении изменений в областной закон "О регулировании отдельных вопросов в области водных отношений в Ленинградской области"</w:t>
      </w:r>
      <w:r w:rsidR="00431815" w:rsidRPr="00100CCB">
        <w:rPr>
          <w:szCs w:val="28"/>
        </w:rPr>
        <w:t>,</w:t>
      </w:r>
      <w:r w:rsidR="00546F63" w:rsidRPr="00100CCB">
        <w:rPr>
          <w:szCs w:val="28"/>
        </w:rPr>
        <w:t xml:space="preserve"> </w:t>
      </w:r>
      <w:r w:rsidRPr="00100CCB">
        <w:rPr>
          <w:szCs w:val="28"/>
        </w:rPr>
        <w:t xml:space="preserve">принятому </w:t>
      </w:r>
      <w:r w:rsidR="00B54BF2">
        <w:rPr>
          <w:szCs w:val="28"/>
        </w:rPr>
        <w:br/>
      </w:r>
      <w:r w:rsidRPr="00100CCB">
        <w:rPr>
          <w:szCs w:val="28"/>
        </w:rPr>
        <w:t xml:space="preserve">в первом чтении </w:t>
      </w:r>
      <w:r w:rsidR="007C3AA0" w:rsidRPr="00100CCB">
        <w:rPr>
          <w:szCs w:val="28"/>
        </w:rPr>
        <w:t>31</w:t>
      </w:r>
      <w:r w:rsidR="00636423" w:rsidRPr="00100CCB">
        <w:rPr>
          <w:szCs w:val="28"/>
        </w:rPr>
        <w:t xml:space="preserve"> </w:t>
      </w:r>
      <w:r w:rsidR="007C3AA0" w:rsidRPr="00100CCB">
        <w:rPr>
          <w:szCs w:val="28"/>
        </w:rPr>
        <w:t>мая</w:t>
      </w:r>
      <w:r w:rsidRPr="00100CCB">
        <w:rPr>
          <w:szCs w:val="28"/>
        </w:rPr>
        <w:t xml:space="preserve"> 20</w:t>
      </w:r>
      <w:r w:rsidR="00BB71B7" w:rsidRPr="00100CCB">
        <w:rPr>
          <w:szCs w:val="28"/>
        </w:rPr>
        <w:t>2</w:t>
      </w:r>
      <w:r w:rsidR="00EC0916" w:rsidRPr="00100CCB">
        <w:rPr>
          <w:szCs w:val="28"/>
        </w:rPr>
        <w:t>3</w:t>
      </w:r>
      <w:r w:rsidRPr="00100CCB">
        <w:rPr>
          <w:szCs w:val="28"/>
        </w:rPr>
        <w:t xml:space="preserve"> года, и руководствуясь статьями 55 и </w:t>
      </w:r>
      <w:r w:rsidRPr="00100CCB">
        <w:rPr>
          <w:szCs w:val="28"/>
        </w:rPr>
        <w:lastRenderedPageBreak/>
        <w:t xml:space="preserve">56 </w:t>
      </w:r>
      <w:r w:rsidRPr="00B54BF2">
        <w:rPr>
          <w:spacing w:val="-3"/>
          <w:szCs w:val="28"/>
        </w:rPr>
        <w:t>Регламента Законодательного собрания Ленинградской области, Законодательное</w:t>
      </w:r>
      <w:r w:rsidRPr="00100CCB">
        <w:rPr>
          <w:szCs w:val="28"/>
        </w:rPr>
        <w:t xml:space="preserve"> собрание Ленинградской области     </w:t>
      </w:r>
      <w:r w:rsidR="00EE1A11" w:rsidRPr="00100CCB">
        <w:rPr>
          <w:szCs w:val="28"/>
        </w:rPr>
        <w:t>п о с т а н о в л я е т:</w:t>
      </w:r>
    </w:p>
    <w:p w:rsidR="00B54BF2" w:rsidRPr="00100CCB" w:rsidRDefault="00B54BF2" w:rsidP="00AE3603">
      <w:pPr>
        <w:pStyle w:val="2"/>
        <w:ind w:firstLine="709"/>
        <w:rPr>
          <w:szCs w:val="28"/>
        </w:rPr>
      </w:pPr>
    </w:p>
    <w:p w:rsidR="006A0CA6" w:rsidRPr="00100CCB" w:rsidRDefault="006A0CA6" w:rsidP="00AE3603">
      <w:pPr>
        <w:pStyle w:val="2"/>
        <w:ind w:firstLine="709"/>
        <w:rPr>
          <w:szCs w:val="28"/>
        </w:rPr>
      </w:pPr>
      <w:r w:rsidRPr="00100CCB">
        <w:rPr>
          <w:szCs w:val="28"/>
        </w:rPr>
        <w:t xml:space="preserve">1. Принять проект областного закона </w:t>
      </w:r>
      <w:r w:rsidR="00DD405B" w:rsidRPr="00B54BF2">
        <w:rPr>
          <w:szCs w:val="28"/>
        </w:rPr>
        <w:t xml:space="preserve">"О внесении изменений в областной закон "О регулировании отдельных вопросов в области водных отношений </w:t>
      </w:r>
      <w:r w:rsidR="00DD405B">
        <w:rPr>
          <w:szCs w:val="28"/>
        </w:rPr>
        <w:br/>
      </w:r>
      <w:r w:rsidR="00DD405B" w:rsidRPr="00B54BF2">
        <w:rPr>
          <w:szCs w:val="28"/>
        </w:rPr>
        <w:t>в Ленинградской области"</w:t>
      </w:r>
      <w:r w:rsidR="00095D28" w:rsidRPr="00100CCB">
        <w:rPr>
          <w:szCs w:val="28"/>
        </w:rPr>
        <w:t xml:space="preserve"> </w:t>
      </w:r>
      <w:r w:rsidRPr="00100CCB">
        <w:rPr>
          <w:szCs w:val="28"/>
        </w:rPr>
        <w:t>во втором чтении.</w:t>
      </w:r>
    </w:p>
    <w:p w:rsidR="00B35A44" w:rsidRPr="00100CCB" w:rsidRDefault="00B35A44" w:rsidP="00AE3603">
      <w:pPr>
        <w:pStyle w:val="2"/>
        <w:ind w:firstLine="709"/>
        <w:rPr>
          <w:szCs w:val="28"/>
        </w:rPr>
      </w:pPr>
    </w:p>
    <w:p w:rsidR="006D2E29" w:rsidRPr="00DD405B" w:rsidRDefault="006D2E29" w:rsidP="00AE3603">
      <w:pPr>
        <w:pStyle w:val="2"/>
        <w:ind w:firstLine="709"/>
        <w:rPr>
          <w:spacing w:val="-5"/>
          <w:szCs w:val="28"/>
        </w:rPr>
      </w:pPr>
      <w:r w:rsidRPr="00100CCB">
        <w:rPr>
          <w:szCs w:val="28"/>
        </w:rPr>
        <w:t xml:space="preserve">2. Постоянной комиссии по </w:t>
      </w:r>
      <w:r w:rsidR="00DD405B">
        <w:rPr>
          <w:szCs w:val="28"/>
        </w:rPr>
        <w:t>экологии и природопользованию</w:t>
      </w:r>
      <w:r w:rsidR="007C3AA0" w:rsidRPr="00100CCB">
        <w:rPr>
          <w:szCs w:val="28"/>
        </w:rPr>
        <w:t xml:space="preserve"> </w:t>
      </w:r>
      <w:r w:rsidRPr="00DD405B">
        <w:rPr>
          <w:spacing w:val="-4"/>
          <w:szCs w:val="28"/>
        </w:rPr>
        <w:t>Законодательного собрания Ленинградской области доработать указанный проект</w:t>
      </w:r>
      <w:r w:rsidRPr="00100CCB">
        <w:rPr>
          <w:szCs w:val="28"/>
        </w:rPr>
        <w:t xml:space="preserve"> </w:t>
      </w:r>
      <w:r w:rsidRPr="00DD405B">
        <w:rPr>
          <w:spacing w:val="-5"/>
          <w:szCs w:val="28"/>
        </w:rPr>
        <w:t>областного закона с учетом принятых поправок для принятия</w:t>
      </w:r>
      <w:r w:rsidR="00B86266" w:rsidRPr="00DD405B">
        <w:rPr>
          <w:spacing w:val="-5"/>
          <w:szCs w:val="28"/>
        </w:rPr>
        <w:t xml:space="preserve"> </w:t>
      </w:r>
      <w:r w:rsidR="009F4C13" w:rsidRPr="00DD405B">
        <w:rPr>
          <w:spacing w:val="-5"/>
          <w:szCs w:val="28"/>
        </w:rPr>
        <w:t xml:space="preserve">его </w:t>
      </w:r>
      <w:r w:rsidR="00EE1A11" w:rsidRPr="00DD405B">
        <w:rPr>
          <w:spacing w:val="-5"/>
          <w:szCs w:val="28"/>
        </w:rPr>
        <w:t>в третьем чтении.</w:t>
      </w:r>
    </w:p>
    <w:p w:rsidR="006A0CA6" w:rsidRPr="00100CCB" w:rsidRDefault="006A0CA6" w:rsidP="00AE3603">
      <w:pPr>
        <w:pStyle w:val="2"/>
        <w:ind w:firstLine="709"/>
        <w:rPr>
          <w:szCs w:val="28"/>
        </w:rPr>
      </w:pPr>
    </w:p>
    <w:p w:rsidR="006A0CA6" w:rsidRPr="00100CCB" w:rsidRDefault="006D2E29" w:rsidP="00AE3603">
      <w:pPr>
        <w:pStyle w:val="2"/>
        <w:ind w:firstLine="709"/>
        <w:rPr>
          <w:szCs w:val="28"/>
        </w:rPr>
      </w:pPr>
      <w:r w:rsidRPr="00100CCB">
        <w:rPr>
          <w:szCs w:val="28"/>
        </w:rPr>
        <w:t>3</w:t>
      </w:r>
      <w:r w:rsidR="006A0CA6" w:rsidRPr="00100CC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100CC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667" w:rsidRDefault="00D40667" w:rsidP="00D87C3A">
      <w:r>
        <w:separator/>
      </w:r>
    </w:p>
  </w:endnote>
  <w:endnote w:type="continuationSeparator" w:id="0">
    <w:p w:rsidR="00D40667" w:rsidRDefault="00D4066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667" w:rsidRDefault="00D40667" w:rsidP="00D87C3A">
      <w:r>
        <w:separator/>
      </w:r>
    </w:p>
  </w:footnote>
  <w:footnote w:type="continuationSeparator" w:id="0">
    <w:p w:rsidR="00D40667" w:rsidRDefault="00D4066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CE200D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27DAF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0667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3EDFD4-76D0-4202-9807-E192A1EF9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C4E39-AE7E-4583-B25F-B50878A1F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2023-08-01T13:04:00Z</dcterms:created>
  <dcterms:modified xsi:type="dcterms:W3CDTF">2023-08-01T13:04:00Z</dcterms:modified>
</cp:coreProperties>
</file>