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558" w:rsidRPr="00F43558" w:rsidRDefault="00F43558" w:rsidP="00F435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558">
        <w:rPr>
          <w:rFonts w:ascii="Times New Roman" w:hAnsi="Times New Roman" w:cs="Times New Roman"/>
          <w:b/>
          <w:sz w:val="26"/>
          <w:szCs w:val="26"/>
        </w:rPr>
        <w:t>Обоснование необходимости принятия</w:t>
      </w:r>
    </w:p>
    <w:p w:rsidR="00F43558" w:rsidRPr="00F43558" w:rsidRDefault="00F43558" w:rsidP="00F435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558">
        <w:rPr>
          <w:rFonts w:ascii="Times New Roman" w:hAnsi="Times New Roman" w:cs="Times New Roman"/>
          <w:b/>
          <w:sz w:val="26"/>
          <w:szCs w:val="26"/>
        </w:rPr>
        <w:t>проекта областного закона «Об особо охраняемых природных территориях</w:t>
      </w:r>
    </w:p>
    <w:p w:rsidR="00BB0FAE" w:rsidRDefault="00F43558" w:rsidP="00F435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558">
        <w:rPr>
          <w:rFonts w:ascii="Times New Roman" w:hAnsi="Times New Roman" w:cs="Times New Roman"/>
          <w:b/>
          <w:sz w:val="26"/>
          <w:szCs w:val="26"/>
        </w:rPr>
        <w:t>регионального и местного значения в Ленинградской области»</w:t>
      </w:r>
    </w:p>
    <w:p w:rsidR="00F43558" w:rsidRPr="00F43558" w:rsidRDefault="00F43558" w:rsidP="00F435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43558" w:rsidRDefault="00F43558" w:rsidP="00DF015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соответствии с пунктом 4 статьи 2 Федерального закона </w:t>
      </w:r>
      <w:r w:rsidRPr="00F43558">
        <w:rPr>
          <w:rFonts w:ascii="Times New Roman" w:hAnsi="Times New Roman" w:cs="Times New Roman"/>
          <w:sz w:val="26"/>
          <w:szCs w:val="26"/>
        </w:rPr>
        <w:t xml:space="preserve">от 14.03.1995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F43558">
        <w:rPr>
          <w:rFonts w:ascii="Times New Roman" w:hAnsi="Times New Roman" w:cs="Times New Roman"/>
          <w:sz w:val="26"/>
          <w:szCs w:val="26"/>
        </w:rPr>
        <w:t xml:space="preserve"> 33-ФЗ</w:t>
      </w:r>
      <w:r>
        <w:rPr>
          <w:rFonts w:ascii="Times New Roman" w:hAnsi="Times New Roman" w:cs="Times New Roman"/>
          <w:sz w:val="26"/>
          <w:szCs w:val="26"/>
        </w:rPr>
        <w:t xml:space="preserve"> «Об особо охраняемых природных территориях» (далее – Федеральный закон об ООПТ) о</w:t>
      </w:r>
      <w:r w:rsidRPr="00F43558">
        <w:rPr>
          <w:rFonts w:ascii="Times New Roman" w:hAnsi="Times New Roman" w:cs="Times New Roman"/>
          <w:sz w:val="26"/>
          <w:szCs w:val="26"/>
        </w:rPr>
        <w:t xml:space="preserve">собо охраняемые природные территории </w:t>
      </w:r>
      <w:r>
        <w:rPr>
          <w:rFonts w:ascii="Times New Roman" w:hAnsi="Times New Roman" w:cs="Times New Roman"/>
          <w:sz w:val="26"/>
          <w:szCs w:val="26"/>
        </w:rPr>
        <w:t xml:space="preserve">(далее – ООПТ) </w:t>
      </w:r>
      <w:r w:rsidRPr="00F43558">
        <w:rPr>
          <w:rFonts w:ascii="Times New Roman" w:hAnsi="Times New Roman" w:cs="Times New Roman"/>
          <w:sz w:val="26"/>
          <w:szCs w:val="26"/>
        </w:rPr>
        <w:t xml:space="preserve">могут иметь федеральное, региональное или местное значение и находиться в ведении соответственно федеральных органов исполнительной власти, органов исполнительной власти субъектов Российской Федерации и </w:t>
      </w:r>
      <w:r>
        <w:rPr>
          <w:rFonts w:ascii="Times New Roman" w:hAnsi="Times New Roman" w:cs="Times New Roman"/>
          <w:sz w:val="26"/>
          <w:szCs w:val="26"/>
        </w:rPr>
        <w:t>органов местного самоуправления</w:t>
      </w:r>
      <w:r w:rsidRPr="00F43558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F43558" w:rsidRPr="00F43558" w:rsidRDefault="00F43558" w:rsidP="00DF015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пунктом 2 статьи 2 Федерального закона об ООПТ с</w:t>
      </w:r>
      <w:r w:rsidRPr="00F43558">
        <w:rPr>
          <w:rFonts w:ascii="Times New Roman" w:hAnsi="Times New Roman" w:cs="Times New Roman"/>
          <w:sz w:val="26"/>
          <w:szCs w:val="26"/>
        </w:rPr>
        <w:t xml:space="preserve"> учетом особенностей режима </w:t>
      </w:r>
      <w:r>
        <w:rPr>
          <w:rFonts w:ascii="Times New Roman" w:hAnsi="Times New Roman" w:cs="Times New Roman"/>
          <w:sz w:val="26"/>
          <w:szCs w:val="26"/>
        </w:rPr>
        <w:t>ООПТ</w:t>
      </w:r>
      <w:r w:rsidRPr="00F43558">
        <w:rPr>
          <w:rFonts w:ascii="Times New Roman" w:hAnsi="Times New Roman" w:cs="Times New Roman"/>
          <w:sz w:val="26"/>
          <w:szCs w:val="26"/>
        </w:rPr>
        <w:t xml:space="preserve"> различаются следующие категории указанных территорий:</w:t>
      </w:r>
    </w:p>
    <w:p w:rsidR="00F43558" w:rsidRPr="00F43558" w:rsidRDefault="00F43558" w:rsidP="00DF0151">
      <w:pPr>
        <w:spacing w:after="0" w:line="312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43558">
        <w:rPr>
          <w:rFonts w:ascii="Times New Roman" w:hAnsi="Times New Roman" w:cs="Times New Roman"/>
          <w:sz w:val="26"/>
          <w:szCs w:val="26"/>
        </w:rPr>
        <w:t>а) государственные природные заповедники, в том числе биосферные заповедники;</w:t>
      </w:r>
    </w:p>
    <w:p w:rsidR="00F43558" w:rsidRPr="00F43558" w:rsidRDefault="00F43558" w:rsidP="00DF0151">
      <w:pPr>
        <w:spacing w:after="0" w:line="312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43558">
        <w:rPr>
          <w:rFonts w:ascii="Times New Roman" w:hAnsi="Times New Roman" w:cs="Times New Roman"/>
          <w:sz w:val="26"/>
          <w:szCs w:val="26"/>
        </w:rPr>
        <w:t>б) национальные парки;</w:t>
      </w:r>
    </w:p>
    <w:p w:rsidR="00F43558" w:rsidRPr="00F43558" w:rsidRDefault="00F43558" w:rsidP="00DF0151">
      <w:pPr>
        <w:spacing w:after="0" w:line="312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43558">
        <w:rPr>
          <w:rFonts w:ascii="Times New Roman" w:hAnsi="Times New Roman" w:cs="Times New Roman"/>
          <w:sz w:val="26"/>
          <w:szCs w:val="26"/>
        </w:rPr>
        <w:t>в) природные парки;</w:t>
      </w:r>
    </w:p>
    <w:p w:rsidR="00F43558" w:rsidRPr="00F43558" w:rsidRDefault="00F43558" w:rsidP="00DF0151">
      <w:pPr>
        <w:spacing w:after="0" w:line="312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43558">
        <w:rPr>
          <w:rFonts w:ascii="Times New Roman" w:hAnsi="Times New Roman" w:cs="Times New Roman"/>
          <w:sz w:val="26"/>
          <w:szCs w:val="26"/>
        </w:rPr>
        <w:t>г) государственные природные заказники;</w:t>
      </w:r>
    </w:p>
    <w:p w:rsidR="00F43558" w:rsidRPr="00F43558" w:rsidRDefault="00F43558" w:rsidP="00DF0151">
      <w:pPr>
        <w:spacing w:after="0" w:line="312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43558">
        <w:rPr>
          <w:rFonts w:ascii="Times New Roman" w:hAnsi="Times New Roman" w:cs="Times New Roman"/>
          <w:sz w:val="26"/>
          <w:szCs w:val="26"/>
        </w:rPr>
        <w:t>д) памятники природы;</w:t>
      </w:r>
    </w:p>
    <w:p w:rsidR="00F43558" w:rsidRPr="00F43558" w:rsidRDefault="00F43558" w:rsidP="00DF0151">
      <w:pPr>
        <w:spacing w:after="0" w:line="312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F43558">
        <w:rPr>
          <w:rFonts w:ascii="Times New Roman" w:hAnsi="Times New Roman" w:cs="Times New Roman"/>
          <w:sz w:val="26"/>
          <w:szCs w:val="26"/>
        </w:rPr>
        <w:t>е) дендрологические парки и ботанические сады.</w:t>
      </w:r>
    </w:p>
    <w:p w:rsidR="00F43558" w:rsidRDefault="0094053B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пунктом 3 то</w:t>
      </w:r>
      <w:r w:rsidR="004A3006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же статьи з</w:t>
      </w:r>
      <w:r w:rsidR="00F43558" w:rsidRPr="00F43558">
        <w:rPr>
          <w:rFonts w:ascii="Times New Roman" w:hAnsi="Times New Roman" w:cs="Times New Roman"/>
          <w:sz w:val="26"/>
          <w:szCs w:val="26"/>
        </w:rPr>
        <w:t xml:space="preserve">аконами субъектов Российской Федерации могут устанавливаться и иные категории </w:t>
      </w:r>
      <w:r>
        <w:rPr>
          <w:rFonts w:ascii="Times New Roman" w:hAnsi="Times New Roman" w:cs="Times New Roman"/>
          <w:sz w:val="26"/>
          <w:szCs w:val="26"/>
        </w:rPr>
        <w:t>ООПТ</w:t>
      </w:r>
      <w:r w:rsidR="00F43558" w:rsidRPr="00F43558">
        <w:rPr>
          <w:rFonts w:ascii="Times New Roman" w:hAnsi="Times New Roman" w:cs="Times New Roman"/>
          <w:sz w:val="26"/>
          <w:szCs w:val="26"/>
        </w:rPr>
        <w:t xml:space="preserve"> регионального и местного значения.</w:t>
      </w:r>
    </w:p>
    <w:p w:rsidR="00F43558" w:rsidRDefault="0094053B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Пунктом 5 статьи 2 Федерального закона об ООПТ установлено, что:</w:t>
      </w:r>
    </w:p>
    <w:p w:rsidR="0094053B" w:rsidRDefault="0094053B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г</w:t>
      </w:r>
      <w:r w:rsidRPr="0094053B">
        <w:rPr>
          <w:rFonts w:ascii="Times New Roman" w:hAnsi="Times New Roman" w:cs="Times New Roman"/>
          <w:sz w:val="26"/>
          <w:szCs w:val="26"/>
        </w:rPr>
        <w:t xml:space="preserve">осударственные природные заповедники и национальные парки относятся </w:t>
      </w:r>
      <w:r w:rsidR="00DF0151">
        <w:rPr>
          <w:rFonts w:ascii="Times New Roman" w:hAnsi="Times New Roman" w:cs="Times New Roman"/>
          <w:sz w:val="26"/>
          <w:szCs w:val="26"/>
        </w:rPr>
        <w:br/>
      </w:r>
      <w:r w:rsidRPr="0094053B"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>ООПТ федерального значения;</w:t>
      </w:r>
    </w:p>
    <w:p w:rsidR="0094053B" w:rsidRDefault="0094053B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г</w:t>
      </w:r>
      <w:r w:rsidRPr="0094053B">
        <w:rPr>
          <w:rFonts w:ascii="Times New Roman" w:hAnsi="Times New Roman" w:cs="Times New Roman"/>
          <w:sz w:val="26"/>
          <w:szCs w:val="26"/>
        </w:rPr>
        <w:t xml:space="preserve">осударственные природные заказники, памятники природы, дендрологические парки и ботанические сады могут быть отнесены к </w:t>
      </w:r>
      <w:r>
        <w:rPr>
          <w:rFonts w:ascii="Times New Roman" w:hAnsi="Times New Roman" w:cs="Times New Roman"/>
          <w:sz w:val="26"/>
          <w:szCs w:val="26"/>
        </w:rPr>
        <w:t>ООПТ</w:t>
      </w:r>
      <w:r w:rsidRPr="0094053B">
        <w:rPr>
          <w:rFonts w:ascii="Times New Roman" w:hAnsi="Times New Roman" w:cs="Times New Roman"/>
          <w:sz w:val="26"/>
          <w:szCs w:val="26"/>
        </w:rPr>
        <w:t xml:space="preserve"> федерального значения или </w:t>
      </w:r>
      <w:r>
        <w:rPr>
          <w:rFonts w:ascii="Times New Roman" w:hAnsi="Times New Roman" w:cs="Times New Roman"/>
          <w:sz w:val="26"/>
          <w:szCs w:val="26"/>
        </w:rPr>
        <w:t>ООПТ регионального значения;</w:t>
      </w:r>
    </w:p>
    <w:p w:rsidR="00F43558" w:rsidRDefault="0094053B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п</w:t>
      </w:r>
      <w:r w:rsidRPr="0094053B">
        <w:rPr>
          <w:rFonts w:ascii="Times New Roman" w:hAnsi="Times New Roman" w:cs="Times New Roman"/>
          <w:sz w:val="26"/>
          <w:szCs w:val="26"/>
        </w:rPr>
        <w:t xml:space="preserve">риродные парки относятся к </w:t>
      </w:r>
      <w:r>
        <w:rPr>
          <w:rFonts w:ascii="Times New Roman" w:hAnsi="Times New Roman" w:cs="Times New Roman"/>
          <w:sz w:val="26"/>
          <w:szCs w:val="26"/>
        </w:rPr>
        <w:t>ООПТ</w:t>
      </w:r>
      <w:r w:rsidRPr="0094053B">
        <w:rPr>
          <w:rFonts w:ascii="Times New Roman" w:hAnsi="Times New Roman" w:cs="Times New Roman"/>
          <w:sz w:val="26"/>
          <w:szCs w:val="26"/>
        </w:rPr>
        <w:t xml:space="preserve"> регионального значения.</w:t>
      </w:r>
    </w:p>
    <w:p w:rsidR="0094053B" w:rsidRDefault="0094053B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Таким образом, ООПТ ни одной из категорий, предусмотренных пунктом 2 статьи 2 Федерального закона об ООПТ, не может быть </w:t>
      </w:r>
      <w:proofErr w:type="gramStart"/>
      <w:r>
        <w:rPr>
          <w:rFonts w:ascii="Times New Roman" w:hAnsi="Times New Roman" w:cs="Times New Roman"/>
          <w:sz w:val="26"/>
          <w:szCs w:val="26"/>
        </w:rPr>
        <w:t>отнесена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к ООПТ местного значения.</w:t>
      </w:r>
    </w:p>
    <w:p w:rsidR="0094053B" w:rsidRDefault="0094053B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Следовательно, в соответствии с пунктом 3 статьи 2 Федерального закона об ООПТ областным законом необходимо установить категории ООПТ местного значения, </w:t>
      </w:r>
      <w:proofErr w:type="gramStart"/>
      <w:r>
        <w:rPr>
          <w:rFonts w:ascii="Times New Roman" w:hAnsi="Times New Roman" w:cs="Times New Roman"/>
          <w:sz w:val="26"/>
          <w:szCs w:val="26"/>
        </w:rPr>
        <w:t>создаваемых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 Ленинградской области.</w:t>
      </w:r>
    </w:p>
    <w:p w:rsidR="0094053B" w:rsidRDefault="0094053B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Проектом областного закона </w:t>
      </w:r>
      <w:r w:rsidRPr="0094053B">
        <w:rPr>
          <w:rFonts w:ascii="Times New Roman" w:hAnsi="Times New Roman" w:cs="Times New Roman"/>
          <w:sz w:val="26"/>
          <w:szCs w:val="26"/>
        </w:rPr>
        <w:t>«Об особо охраняемых природных территориях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053B">
        <w:rPr>
          <w:rFonts w:ascii="Times New Roman" w:hAnsi="Times New Roman" w:cs="Times New Roman"/>
          <w:sz w:val="26"/>
          <w:szCs w:val="26"/>
        </w:rPr>
        <w:t>регионального и местного значения в Ленинградской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 (далее – законопроект) </w:t>
      </w:r>
      <w:r>
        <w:rPr>
          <w:rFonts w:ascii="Times New Roman" w:hAnsi="Times New Roman" w:cs="Times New Roman"/>
          <w:sz w:val="26"/>
          <w:szCs w:val="26"/>
        </w:rPr>
        <w:lastRenderedPageBreak/>
        <w:t>предлагается установить две категории ООПТ местного значения в Ленинградской области: охраняемый природный ландшафт и охраняемый природный объект.</w:t>
      </w:r>
    </w:p>
    <w:p w:rsidR="0094053B" w:rsidRDefault="0094053B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настоящее время в Ленинградской области создано 4 ООПТ местного значения:</w:t>
      </w:r>
    </w:p>
    <w:p w:rsidR="0094053B" w:rsidRDefault="00EA337A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Охраняемый природный ландшафт </w:t>
      </w:r>
      <w:r w:rsidR="00B938A9">
        <w:rPr>
          <w:rFonts w:ascii="Times New Roman" w:hAnsi="Times New Roman" w:cs="Times New Roman"/>
          <w:sz w:val="26"/>
          <w:szCs w:val="26"/>
        </w:rPr>
        <w:t>«</w:t>
      </w:r>
      <w:proofErr w:type="spellStart"/>
      <w:r>
        <w:rPr>
          <w:rFonts w:ascii="Times New Roman" w:hAnsi="Times New Roman" w:cs="Times New Roman"/>
          <w:sz w:val="26"/>
          <w:szCs w:val="26"/>
        </w:rPr>
        <w:t>Хаапала</w:t>
      </w:r>
      <w:proofErr w:type="spellEnd"/>
      <w:r w:rsidR="00B938A9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94053B" w:rsidRDefault="0094053B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Охраняемый природный ландшафт</w:t>
      </w:r>
      <w:r w:rsidR="00EA337A">
        <w:rPr>
          <w:rFonts w:ascii="Times New Roman" w:hAnsi="Times New Roman" w:cs="Times New Roman"/>
          <w:sz w:val="26"/>
          <w:szCs w:val="26"/>
        </w:rPr>
        <w:t xml:space="preserve"> </w:t>
      </w:r>
      <w:r w:rsidR="00B938A9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EA337A">
        <w:rPr>
          <w:rFonts w:ascii="Times New Roman" w:hAnsi="Times New Roman" w:cs="Times New Roman"/>
          <w:sz w:val="26"/>
          <w:szCs w:val="26"/>
        </w:rPr>
        <w:t>Илола</w:t>
      </w:r>
      <w:proofErr w:type="spellEnd"/>
      <w:r w:rsidR="00B938A9">
        <w:rPr>
          <w:rFonts w:ascii="Times New Roman" w:hAnsi="Times New Roman" w:cs="Times New Roman"/>
          <w:sz w:val="26"/>
          <w:szCs w:val="26"/>
        </w:rPr>
        <w:t>»</w:t>
      </w:r>
      <w:r w:rsidR="00EA337A">
        <w:rPr>
          <w:rFonts w:ascii="Times New Roman" w:hAnsi="Times New Roman" w:cs="Times New Roman"/>
          <w:sz w:val="26"/>
          <w:szCs w:val="26"/>
        </w:rPr>
        <w:t>,</w:t>
      </w:r>
    </w:p>
    <w:p w:rsidR="0094053B" w:rsidRDefault="0094053B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Охраняемый природный ландшафт</w:t>
      </w:r>
      <w:r w:rsidR="00EA337A">
        <w:rPr>
          <w:rFonts w:ascii="Times New Roman" w:hAnsi="Times New Roman" w:cs="Times New Roman"/>
          <w:sz w:val="26"/>
          <w:szCs w:val="26"/>
        </w:rPr>
        <w:t xml:space="preserve"> </w:t>
      </w:r>
      <w:r w:rsidR="00B938A9">
        <w:rPr>
          <w:rFonts w:ascii="Times New Roman" w:hAnsi="Times New Roman" w:cs="Times New Roman"/>
          <w:sz w:val="26"/>
          <w:szCs w:val="26"/>
        </w:rPr>
        <w:t>«Поляна Бианки»,</w:t>
      </w:r>
    </w:p>
    <w:p w:rsidR="0094053B" w:rsidRDefault="0094053B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Охраняемый природный ландшафт</w:t>
      </w:r>
      <w:r w:rsidR="00B938A9">
        <w:rPr>
          <w:rFonts w:ascii="Times New Roman" w:hAnsi="Times New Roman" w:cs="Times New Roman"/>
          <w:sz w:val="26"/>
          <w:szCs w:val="26"/>
        </w:rPr>
        <w:t xml:space="preserve"> озера </w:t>
      </w:r>
      <w:proofErr w:type="spellStart"/>
      <w:r w:rsidR="00B938A9">
        <w:rPr>
          <w:rFonts w:ascii="Times New Roman" w:hAnsi="Times New Roman" w:cs="Times New Roman"/>
          <w:sz w:val="26"/>
          <w:szCs w:val="26"/>
        </w:rPr>
        <w:t>Вероярви</w:t>
      </w:r>
      <w:proofErr w:type="spellEnd"/>
      <w:r w:rsidR="00B938A9">
        <w:rPr>
          <w:rFonts w:ascii="Times New Roman" w:hAnsi="Times New Roman" w:cs="Times New Roman"/>
          <w:sz w:val="26"/>
          <w:szCs w:val="26"/>
        </w:rPr>
        <w:t>.</w:t>
      </w:r>
    </w:p>
    <w:p w:rsidR="0094053B" w:rsidRDefault="0094053B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Таким образом, при установлении категорий ООПТ местного значения </w:t>
      </w:r>
      <w:r w:rsidR="004A3006">
        <w:rPr>
          <w:rFonts w:ascii="Times New Roman" w:hAnsi="Times New Roman" w:cs="Times New Roman"/>
          <w:sz w:val="26"/>
          <w:szCs w:val="26"/>
        </w:rPr>
        <w:t>з</w:t>
      </w:r>
      <w:r w:rsidR="00B938A9">
        <w:rPr>
          <w:rFonts w:ascii="Times New Roman" w:hAnsi="Times New Roman" w:cs="Times New Roman"/>
          <w:sz w:val="26"/>
          <w:szCs w:val="26"/>
        </w:rPr>
        <w:t xml:space="preserve">аконопроектом </w:t>
      </w:r>
      <w:r>
        <w:rPr>
          <w:rFonts w:ascii="Times New Roman" w:hAnsi="Times New Roman" w:cs="Times New Roman"/>
          <w:sz w:val="26"/>
          <w:szCs w:val="26"/>
        </w:rPr>
        <w:t xml:space="preserve">учтена существующая практика создания ООПТ местного значения </w:t>
      </w:r>
      <w:r w:rsidR="00DF0151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в Ленинградской области</w:t>
      </w:r>
      <w:r w:rsidR="00EA337A">
        <w:rPr>
          <w:rFonts w:ascii="Times New Roman" w:hAnsi="Times New Roman" w:cs="Times New Roman"/>
          <w:sz w:val="26"/>
          <w:szCs w:val="26"/>
        </w:rPr>
        <w:t>.</w:t>
      </w:r>
    </w:p>
    <w:p w:rsidR="00EA337A" w:rsidRDefault="00EA337A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Здесь необходимо отметить, что все четыре ООПТ местного значения </w:t>
      </w:r>
      <w:r w:rsidR="00DF0151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в Ленинградской области были созданы до введения предусмотренного пунктом 3 статьи 2 Федерального закона об ООПТ правила об установлении категорий ООПТ местного значения </w:t>
      </w:r>
      <w:r w:rsidRPr="00EA337A">
        <w:rPr>
          <w:rFonts w:ascii="Times New Roman" w:hAnsi="Times New Roman" w:cs="Times New Roman"/>
          <w:sz w:val="26"/>
          <w:szCs w:val="26"/>
        </w:rPr>
        <w:t>законами субъектов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. До введения указанного правила </w:t>
      </w:r>
      <w:r w:rsidRPr="00EA337A">
        <w:rPr>
          <w:rFonts w:ascii="Times New Roman" w:hAnsi="Times New Roman" w:cs="Times New Roman"/>
          <w:sz w:val="26"/>
          <w:szCs w:val="26"/>
        </w:rPr>
        <w:t>Федеральн</w:t>
      </w:r>
      <w:r>
        <w:rPr>
          <w:rFonts w:ascii="Times New Roman" w:hAnsi="Times New Roman" w:cs="Times New Roman"/>
          <w:sz w:val="26"/>
          <w:szCs w:val="26"/>
        </w:rPr>
        <w:t xml:space="preserve">ым </w:t>
      </w:r>
      <w:r w:rsidRPr="00EA337A">
        <w:rPr>
          <w:rFonts w:ascii="Times New Roman" w:hAnsi="Times New Roman" w:cs="Times New Roman"/>
          <w:sz w:val="26"/>
          <w:szCs w:val="26"/>
        </w:rPr>
        <w:t>закон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EA337A">
        <w:rPr>
          <w:rFonts w:ascii="Times New Roman" w:hAnsi="Times New Roman" w:cs="Times New Roman"/>
          <w:sz w:val="26"/>
          <w:szCs w:val="26"/>
        </w:rPr>
        <w:t xml:space="preserve"> от 28.12.2013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EA337A">
        <w:rPr>
          <w:rFonts w:ascii="Times New Roman" w:hAnsi="Times New Roman" w:cs="Times New Roman"/>
          <w:sz w:val="26"/>
          <w:szCs w:val="26"/>
        </w:rPr>
        <w:t xml:space="preserve"> 406-ФЗ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EA337A">
        <w:rPr>
          <w:rFonts w:ascii="Times New Roman" w:hAnsi="Times New Roman" w:cs="Times New Roman"/>
          <w:sz w:val="26"/>
          <w:szCs w:val="26"/>
        </w:rPr>
        <w:t xml:space="preserve">О внесении изменений </w:t>
      </w:r>
      <w:r w:rsidR="00DF0151">
        <w:rPr>
          <w:rFonts w:ascii="Times New Roman" w:hAnsi="Times New Roman" w:cs="Times New Roman"/>
          <w:sz w:val="26"/>
          <w:szCs w:val="26"/>
        </w:rPr>
        <w:br/>
      </w:r>
      <w:r w:rsidRPr="00EA337A">
        <w:rPr>
          <w:rFonts w:ascii="Times New Roman" w:hAnsi="Times New Roman" w:cs="Times New Roman"/>
          <w:sz w:val="26"/>
          <w:szCs w:val="26"/>
        </w:rPr>
        <w:t xml:space="preserve">в Федеральный закон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A337A">
        <w:rPr>
          <w:rFonts w:ascii="Times New Roman" w:hAnsi="Times New Roman" w:cs="Times New Roman"/>
          <w:sz w:val="26"/>
          <w:szCs w:val="26"/>
        </w:rPr>
        <w:t>Об особо охраняемых природных территориях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A337A">
        <w:rPr>
          <w:rFonts w:ascii="Times New Roman" w:hAnsi="Times New Roman" w:cs="Times New Roman"/>
          <w:sz w:val="26"/>
          <w:szCs w:val="26"/>
        </w:rPr>
        <w:t xml:space="preserve"> и отдельные законодательные акты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Pr="00EA337A">
        <w:rPr>
          <w:rFonts w:ascii="Times New Roman" w:hAnsi="Times New Roman" w:cs="Times New Roman"/>
          <w:sz w:val="26"/>
          <w:szCs w:val="26"/>
        </w:rPr>
        <w:t xml:space="preserve">органы местного самоуправления </w:t>
      </w:r>
      <w:r>
        <w:rPr>
          <w:rFonts w:ascii="Times New Roman" w:hAnsi="Times New Roman" w:cs="Times New Roman"/>
          <w:sz w:val="26"/>
          <w:szCs w:val="26"/>
        </w:rPr>
        <w:t>могли самостоятельно</w:t>
      </w:r>
      <w:r w:rsidRPr="00EA337A">
        <w:rPr>
          <w:rFonts w:ascii="Times New Roman" w:hAnsi="Times New Roman" w:cs="Times New Roman"/>
          <w:sz w:val="26"/>
          <w:szCs w:val="26"/>
        </w:rPr>
        <w:t xml:space="preserve"> устанавливать иные категории </w:t>
      </w:r>
      <w:r>
        <w:rPr>
          <w:rFonts w:ascii="Times New Roman" w:hAnsi="Times New Roman" w:cs="Times New Roman"/>
          <w:sz w:val="26"/>
          <w:szCs w:val="26"/>
        </w:rPr>
        <w:t xml:space="preserve">ООПТ (пункт 2статьи 2 Федерального закона об ООПТ в редакции Федерального закона </w:t>
      </w:r>
      <w:r w:rsidRPr="00EA337A">
        <w:rPr>
          <w:rFonts w:ascii="Times New Roman" w:hAnsi="Times New Roman" w:cs="Times New Roman"/>
          <w:sz w:val="26"/>
          <w:szCs w:val="26"/>
        </w:rPr>
        <w:t xml:space="preserve">от 04.12.2006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EA337A">
        <w:rPr>
          <w:rFonts w:ascii="Times New Roman" w:hAnsi="Times New Roman" w:cs="Times New Roman"/>
          <w:sz w:val="26"/>
          <w:szCs w:val="26"/>
        </w:rPr>
        <w:t xml:space="preserve"> 201-ФЗ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B938A9" w:rsidRDefault="00B938A9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пунктом 14 статьи 2 Федерального закона об ООПТ </w:t>
      </w:r>
      <w:proofErr w:type="gramStart"/>
      <w:r w:rsidRPr="00B938A9">
        <w:rPr>
          <w:rFonts w:ascii="Times New Roman" w:hAnsi="Times New Roman" w:cs="Times New Roman"/>
          <w:sz w:val="26"/>
          <w:szCs w:val="26"/>
          <w:u w:val="single"/>
        </w:rPr>
        <w:t>положением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 ООПТ определяются:</w:t>
      </w:r>
    </w:p>
    <w:p w:rsidR="00EA337A" w:rsidRDefault="00B938A9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о</w:t>
      </w:r>
      <w:r w:rsidRPr="00B938A9">
        <w:rPr>
          <w:rFonts w:ascii="Times New Roman" w:hAnsi="Times New Roman" w:cs="Times New Roman"/>
          <w:sz w:val="26"/>
          <w:szCs w:val="26"/>
        </w:rPr>
        <w:t xml:space="preserve">сновные виды разрешенного использования земельных участков, расположенных в границах </w:t>
      </w:r>
      <w:r>
        <w:rPr>
          <w:rFonts w:ascii="Times New Roman" w:hAnsi="Times New Roman" w:cs="Times New Roman"/>
          <w:sz w:val="26"/>
          <w:szCs w:val="26"/>
        </w:rPr>
        <w:t>ООПТ,</w:t>
      </w:r>
    </w:p>
    <w:p w:rsidR="00B938A9" w:rsidRDefault="00B938A9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вспомогательные виды </w:t>
      </w:r>
      <w:r w:rsidRPr="00B938A9">
        <w:rPr>
          <w:rFonts w:ascii="Times New Roman" w:hAnsi="Times New Roman" w:cs="Times New Roman"/>
          <w:sz w:val="26"/>
          <w:szCs w:val="26"/>
        </w:rPr>
        <w:t xml:space="preserve">разрешенного использования земельных участков, расположенных в границах </w:t>
      </w:r>
      <w:r>
        <w:rPr>
          <w:rFonts w:ascii="Times New Roman" w:hAnsi="Times New Roman" w:cs="Times New Roman"/>
          <w:sz w:val="26"/>
          <w:szCs w:val="26"/>
        </w:rPr>
        <w:t>ООПТ (при необходимости),</w:t>
      </w:r>
    </w:p>
    <w:p w:rsidR="00B938A9" w:rsidRDefault="00B938A9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B938A9">
        <w:rPr>
          <w:rFonts w:ascii="Times New Roman" w:hAnsi="Times New Roman" w:cs="Times New Roman"/>
          <w:sz w:val="26"/>
          <w:szCs w:val="26"/>
        </w:rPr>
        <w:t>предельные (максимальные и (или) минимальные)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938A9" w:rsidRDefault="00B938A9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соответствии с частью 8.4 статьи 31 Градостроительного кодекса Российской Федерации в </w:t>
      </w:r>
      <w:r w:rsidRPr="00B938A9">
        <w:rPr>
          <w:rFonts w:ascii="Times New Roman" w:hAnsi="Times New Roman" w:cs="Times New Roman"/>
          <w:sz w:val="26"/>
          <w:szCs w:val="26"/>
        </w:rPr>
        <w:t xml:space="preserve">случае, если в границах </w:t>
      </w:r>
      <w:r>
        <w:rPr>
          <w:rFonts w:ascii="Times New Roman" w:hAnsi="Times New Roman" w:cs="Times New Roman"/>
          <w:sz w:val="26"/>
          <w:szCs w:val="26"/>
        </w:rPr>
        <w:t>ООПТ</w:t>
      </w:r>
      <w:r w:rsidRPr="00B938A9">
        <w:rPr>
          <w:rFonts w:ascii="Times New Roman" w:hAnsi="Times New Roman" w:cs="Times New Roman"/>
          <w:sz w:val="26"/>
          <w:szCs w:val="26"/>
        </w:rPr>
        <w:t xml:space="preserve"> федерального или регионального значения полностью расположен населенный пункт, проект правил землепользования </w:t>
      </w:r>
      <w:r w:rsidR="00DF0151">
        <w:rPr>
          <w:rFonts w:ascii="Times New Roman" w:hAnsi="Times New Roman" w:cs="Times New Roman"/>
          <w:sz w:val="26"/>
          <w:szCs w:val="26"/>
        </w:rPr>
        <w:br/>
      </w:r>
      <w:r w:rsidRPr="00B938A9">
        <w:rPr>
          <w:rFonts w:ascii="Times New Roman" w:hAnsi="Times New Roman" w:cs="Times New Roman"/>
          <w:sz w:val="26"/>
          <w:szCs w:val="26"/>
        </w:rPr>
        <w:t xml:space="preserve">и застройки, подготовленный применительно к территории такого населенного пункта, находящейся в границах указанной </w:t>
      </w:r>
      <w:r>
        <w:rPr>
          <w:rFonts w:ascii="Times New Roman" w:hAnsi="Times New Roman" w:cs="Times New Roman"/>
          <w:sz w:val="26"/>
          <w:szCs w:val="26"/>
        </w:rPr>
        <w:t>ООПТ</w:t>
      </w:r>
      <w:r w:rsidRPr="00B938A9">
        <w:rPr>
          <w:rFonts w:ascii="Times New Roman" w:hAnsi="Times New Roman" w:cs="Times New Roman"/>
          <w:sz w:val="26"/>
          <w:szCs w:val="26"/>
        </w:rPr>
        <w:t xml:space="preserve">, подлежит согласованию соответственно </w:t>
      </w:r>
      <w:r w:rsidR="00DF0151">
        <w:rPr>
          <w:rFonts w:ascii="Times New Roman" w:hAnsi="Times New Roman" w:cs="Times New Roman"/>
          <w:sz w:val="26"/>
          <w:szCs w:val="26"/>
        </w:rPr>
        <w:br/>
      </w:r>
      <w:r w:rsidRPr="00B938A9">
        <w:rPr>
          <w:rFonts w:ascii="Times New Roman" w:hAnsi="Times New Roman" w:cs="Times New Roman"/>
          <w:sz w:val="26"/>
          <w:szCs w:val="26"/>
        </w:rPr>
        <w:t>с федеральным органом исполнительной власти, органом исполнительной власти субъекта Российской Федерации, в ведении которых находится</w:t>
      </w:r>
      <w:proofErr w:type="gramEnd"/>
      <w:r w:rsidRPr="00B938A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ООПТ</w:t>
      </w:r>
      <w:r w:rsidRPr="00B938A9">
        <w:rPr>
          <w:rFonts w:ascii="Times New Roman" w:hAnsi="Times New Roman" w:cs="Times New Roman"/>
          <w:sz w:val="26"/>
          <w:szCs w:val="26"/>
        </w:rPr>
        <w:t xml:space="preserve">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</w:t>
      </w:r>
      <w:r w:rsidRPr="00B938A9">
        <w:rPr>
          <w:rFonts w:ascii="Times New Roman" w:hAnsi="Times New Roman" w:cs="Times New Roman"/>
          <w:sz w:val="26"/>
          <w:szCs w:val="26"/>
        </w:rPr>
        <w:lastRenderedPageBreak/>
        <w:t xml:space="preserve">предусмотренному законодательством Российской Федерации об </w:t>
      </w:r>
      <w:r>
        <w:rPr>
          <w:rFonts w:ascii="Times New Roman" w:hAnsi="Times New Roman" w:cs="Times New Roman"/>
          <w:sz w:val="26"/>
          <w:szCs w:val="26"/>
        </w:rPr>
        <w:t>ООПТ</w:t>
      </w:r>
      <w:r w:rsidRPr="00B938A9">
        <w:rPr>
          <w:rFonts w:ascii="Times New Roman" w:hAnsi="Times New Roman" w:cs="Times New Roman"/>
          <w:sz w:val="26"/>
          <w:szCs w:val="26"/>
        </w:rPr>
        <w:t xml:space="preserve"> и </w:t>
      </w:r>
      <w:proofErr w:type="gramStart"/>
      <w:r w:rsidRPr="00B938A9">
        <w:rPr>
          <w:rFonts w:ascii="Times New Roman" w:hAnsi="Times New Roman" w:cs="Times New Roman"/>
          <w:sz w:val="26"/>
          <w:szCs w:val="26"/>
          <w:u w:val="single"/>
        </w:rPr>
        <w:t>положением</w:t>
      </w:r>
      <w:proofErr w:type="gramEnd"/>
      <w:r w:rsidRPr="00B938A9">
        <w:rPr>
          <w:rFonts w:ascii="Times New Roman" w:hAnsi="Times New Roman" w:cs="Times New Roman"/>
          <w:sz w:val="26"/>
          <w:szCs w:val="26"/>
        </w:rPr>
        <w:t xml:space="preserve"> об </w:t>
      </w:r>
      <w:r>
        <w:rPr>
          <w:rFonts w:ascii="Times New Roman" w:hAnsi="Times New Roman" w:cs="Times New Roman"/>
          <w:sz w:val="26"/>
          <w:szCs w:val="26"/>
        </w:rPr>
        <w:t>ООПТ</w:t>
      </w:r>
      <w:r w:rsidRPr="00B938A9">
        <w:rPr>
          <w:rFonts w:ascii="Times New Roman" w:hAnsi="Times New Roman" w:cs="Times New Roman"/>
          <w:sz w:val="26"/>
          <w:szCs w:val="26"/>
        </w:rPr>
        <w:t>.</w:t>
      </w:r>
    </w:p>
    <w:p w:rsidR="00B938A9" w:rsidRDefault="00B938A9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</w:t>
      </w:r>
      <w:r w:rsidR="00AF137A">
        <w:rPr>
          <w:rFonts w:ascii="Times New Roman" w:hAnsi="Times New Roman" w:cs="Times New Roman"/>
          <w:sz w:val="26"/>
          <w:szCs w:val="26"/>
        </w:rPr>
        <w:t>оответствии с частью 7 статьи 36</w:t>
      </w:r>
      <w:r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 </w:t>
      </w:r>
      <w:r w:rsidR="002F24F9">
        <w:rPr>
          <w:rFonts w:ascii="Times New Roman" w:hAnsi="Times New Roman" w:cs="Times New Roman"/>
          <w:sz w:val="26"/>
          <w:szCs w:val="26"/>
        </w:rPr>
        <w:t>и</w:t>
      </w:r>
      <w:r w:rsidRPr="00B938A9">
        <w:rPr>
          <w:rFonts w:ascii="Times New Roman" w:hAnsi="Times New Roman" w:cs="Times New Roman"/>
          <w:sz w:val="26"/>
          <w:szCs w:val="26"/>
        </w:rPr>
        <w:t xml:space="preserve">спользование земель или земельных участков, расположенных в границах </w:t>
      </w:r>
      <w:r w:rsidR="002F24F9">
        <w:rPr>
          <w:rFonts w:ascii="Times New Roman" w:hAnsi="Times New Roman" w:cs="Times New Roman"/>
          <w:sz w:val="26"/>
          <w:szCs w:val="26"/>
        </w:rPr>
        <w:t xml:space="preserve">ООПТ </w:t>
      </w:r>
      <w:r w:rsidRPr="00B938A9">
        <w:rPr>
          <w:rFonts w:ascii="Times New Roman" w:hAnsi="Times New Roman" w:cs="Times New Roman"/>
          <w:sz w:val="26"/>
          <w:szCs w:val="26"/>
        </w:rPr>
        <w:t xml:space="preserve">(за исключением территорий населенных пунктов, включенных в состав </w:t>
      </w:r>
      <w:r w:rsidR="002F24F9">
        <w:rPr>
          <w:rFonts w:ascii="Times New Roman" w:hAnsi="Times New Roman" w:cs="Times New Roman"/>
          <w:sz w:val="26"/>
          <w:szCs w:val="26"/>
        </w:rPr>
        <w:t>ООПТ</w:t>
      </w:r>
      <w:r w:rsidRPr="00B938A9">
        <w:rPr>
          <w:rFonts w:ascii="Times New Roman" w:hAnsi="Times New Roman" w:cs="Times New Roman"/>
          <w:sz w:val="26"/>
          <w:szCs w:val="26"/>
        </w:rPr>
        <w:t xml:space="preserve">), определяется </w:t>
      </w:r>
      <w:r w:rsidRPr="002F24F9">
        <w:rPr>
          <w:rFonts w:ascii="Times New Roman" w:hAnsi="Times New Roman" w:cs="Times New Roman"/>
          <w:sz w:val="26"/>
          <w:szCs w:val="26"/>
          <w:u w:val="single"/>
        </w:rPr>
        <w:t>положением</w:t>
      </w:r>
      <w:r w:rsidRPr="00B938A9">
        <w:rPr>
          <w:rFonts w:ascii="Times New Roman" w:hAnsi="Times New Roman" w:cs="Times New Roman"/>
          <w:sz w:val="26"/>
          <w:szCs w:val="26"/>
        </w:rPr>
        <w:t xml:space="preserve"> об </w:t>
      </w:r>
      <w:r w:rsidR="002F24F9">
        <w:rPr>
          <w:rFonts w:ascii="Times New Roman" w:hAnsi="Times New Roman" w:cs="Times New Roman"/>
          <w:sz w:val="26"/>
          <w:szCs w:val="26"/>
        </w:rPr>
        <w:t>ООПТ в соответствии с</w:t>
      </w:r>
      <w:r w:rsidRPr="00B938A9">
        <w:rPr>
          <w:rFonts w:ascii="Times New Roman" w:hAnsi="Times New Roman" w:cs="Times New Roman"/>
          <w:sz w:val="26"/>
          <w:szCs w:val="26"/>
        </w:rPr>
        <w:t xml:space="preserve"> законодательством об </w:t>
      </w:r>
      <w:r w:rsidR="002F24F9">
        <w:rPr>
          <w:rFonts w:ascii="Times New Roman" w:hAnsi="Times New Roman" w:cs="Times New Roman"/>
          <w:sz w:val="26"/>
          <w:szCs w:val="26"/>
        </w:rPr>
        <w:t>ООПТ</w:t>
      </w:r>
      <w:r w:rsidRPr="00B938A9">
        <w:rPr>
          <w:rFonts w:ascii="Times New Roman" w:hAnsi="Times New Roman" w:cs="Times New Roman"/>
          <w:sz w:val="26"/>
          <w:szCs w:val="26"/>
        </w:rPr>
        <w:t>.</w:t>
      </w:r>
    </w:p>
    <w:p w:rsidR="002F24F9" w:rsidRDefault="002F24F9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Таким образом, Федеральным законом об ООПТ и Градостроительным кодексом Российской Федерации предусмотрено наличие для ООПТ положений о них.</w:t>
      </w:r>
    </w:p>
    <w:p w:rsidR="002F24F9" w:rsidRDefault="002F24F9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Между тем, по сложившейся в Ленинградской области практике (в соответствии </w:t>
      </w:r>
      <w:r w:rsidR="00DF0151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с пунктом 3 статьи 26 Федерального закона об ООПТ) для памятников природы утверждался паспорт памятника природы, а не положение. Для государственных природных заказников и природных парков, а также ООПТ местного значения утверждалось положение.</w:t>
      </w:r>
      <w:r w:rsidR="004A3006">
        <w:rPr>
          <w:rFonts w:ascii="Times New Roman" w:hAnsi="Times New Roman" w:cs="Times New Roman"/>
          <w:sz w:val="26"/>
          <w:szCs w:val="26"/>
        </w:rPr>
        <w:t xml:space="preserve"> При этом</w:t>
      </w:r>
      <w:proofErr w:type="gramStart"/>
      <w:r w:rsidR="004A3006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4A3006"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о своему содержанию и правовому смыслу паспорт памятника природы и положение о государственном природном заказнике (природном парке, ООПТ местного значения) не отличались между собой. </w:t>
      </w:r>
      <w:r w:rsidR="00790A5C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="00790A5C">
        <w:rPr>
          <w:rFonts w:ascii="Times New Roman" w:hAnsi="Times New Roman" w:cs="Times New Roman"/>
          <w:sz w:val="26"/>
          <w:szCs w:val="26"/>
        </w:rPr>
        <w:t>паспорт</w:t>
      </w:r>
      <w:proofErr w:type="gramEnd"/>
      <w:r w:rsidR="00790A5C">
        <w:rPr>
          <w:rFonts w:ascii="Times New Roman" w:hAnsi="Times New Roman" w:cs="Times New Roman"/>
          <w:sz w:val="26"/>
          <w:szCs w:val="26"/>
        </w:rPr>
        <w:t xml:space="preserve"> и положение</w:t>
      </w:r>
      <w:r>
        <w:rPr>
          <w:rFonts w:ascii="Times New Roman" w:hAnsi="Times New Roman" w:cs="Times New Roman"/>
          <w:sz w:val="26"/>
          <w:szCs w:val="26"/>
        </w:rPr>
        <w:t xml:space="preserve"> был</w:t>
      </w:r>
      <w:r w:rsidR="00790A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документ</w:t>
      </w:r>
      <w:r w:rsidR="00790A5C">
        <w:rPr>
          <w:rFonts w:ascii="Times New Roman" w:hAnsi="Times New Roman" w:cs="Times New Roman"/>
          <w:sz w:val="26"/>
          <w:szCs w:val="26"/>
        </w:rPr>
        <w:t>ом</w:t>
      </w:r>
      <w:r>
        <w:rPr>
          <w:rFonts w:ascii="Times New Roman" w:hAnsi="Times New Roman" w:cs="Times New Roman"/>
          <w:sz w:val="26"/>
          <w:szCs w:val="26"/>
        </w:rPr>
        <w:t>, содержащи</w:t>
      </w:r>
      <w:r w:rsidR="00790A5C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основные сведения об ООПТ и </w:t>
      </w:r>
      <w:r w:rsidR="006B598B">
        <w:rPr>
          <w:rFonts w:ascii="Times New Roman" w:hAnsi="Times New Roman" w:cs="Times New Roman"/>
          <w:sz w:val="26"/>
          <w:szCs w:val="26"/>
        </w:rPr>
        <w:t>определяющи</w:t>
      </w:r>
      <w:r w:rsidR="00790A5C">
        <w:rPr>
          <w:rFonts w:ascii="Times New Roman" w:hAnsi="Times New Roman" w:cs="Times New Roman"/>
          <w:sz w:val="26"/>
          <w:szCs w:val="26"/>
        </w:rPr>
        <w:t>м</w:t>
      </w:r>
      <w:r w:rsidR="006B598B">
        <w:rPr>
          <w:rFonts w:ascii="Times New Roman" w:hAnsi="Times New Roman" w:cs="Times New Roman"/>
          <w:sz w:val="26"/>
          <w:szCs w:val="26"/>
        </w:rPr>
        <w:t xml:space="preserve"> её правовой режим.</w:t>
      </w:r>
    </w:p>
    <w:p w:rsidR="006B598B" w:rsidRDefault="002F24F9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До введения в действие пункта 14 статьи 2 Федерального закона об ООПТ </w:t>
      </w:r>
      <w:r w:rsidR="00DF0151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и внесения изменений в Градостроительный кодекс Российской Федерации </w:t>
      </w:r>
      <w:r w:rsidR="00DF0151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(в соответствии с Федеральным законом </w:t>
      </w:r>
      <w:r w:rsidRPr="002F24F9">
        <w:rPr>
          <w:rFonts w:ascii="Times New Roman" w:hAnsi="Times New Roman" w:cs="Times New Roman"/>
          <w:sz w:val="26"/>
          <w:szCs w:val="26"/>
        </w:rPr>
        <w:t xml:space="preserve">от 03.08.2018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2F24F9">
        <w:rPr>
          <w:rFonts w:ascii="Times New Roman" w:hAnsi="Times New Roman" w:cs="Times New Roman"/>
          <w:sz w:val="26"/>
          <w:szCs w:val="26"/>
        </w:rPr>
        <w:t xml:space="preserve"> 342-ФЗ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2F24F9">
        <w:rPr>
          <w:rFonts w:ascii="Times New Roman" w:hAnsi="Times New Roman" w:cs="Times New Roman"/>
          <w:sz w:val="26"/>
          <w:szCs w:val="26"/>
        </w:rPr>
        <w:t>О внесении изменений в Градостроительный кодекс Российской Федерации и отдельные законодательные акты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») </w:t>
      </w:r>
      <w:r w:rsidR="006B598B">
        <w:rPr>
          <w:rFonts w:ascii="Times New Roman" w:hAnsi="Times New Roman" w:cs="Times New Roman"/>
          <w:sz w:val="26"/>
          <w:szCs w:val="26"/>
        </w:rPr>
        <w:t>утверждение для памятников природы паспорта, а не положения было обоснованным.</w:t>
      </w:r>
      <w:proofErr w:type="gramEnd"/>
      <w:r w:rsidR="006B598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6B598B">
        <w:rPr>
          <w:rFonts w:ascii="Times New Roman" w:hAnsi="Times New Roman" w:cs="Times New Roman"/>
          <w:sz w:val="26"/>
          <w:szCs w:val="26"/>
        </w:rPr>
        <w:t>Однако в связи с тем, что о</w:t>
      </w:r>
      <w:r w:rsidR="006B598B" w:rsidRPr="00B938A9">
        <w:rPr>
          <w:rFonts w:ascii="Times New Roman" w:hAnsi="Times New Roman" w:cs="Times New Roman"/>
          <w:sz w:val="26"/>
          <w:szCs w:val="26"/>
        </w:rPr>
        <w:t xml:space="preserve">сновные </w:t>
      </w:r>
      <w:r w:rsidR="00DF0151">
        <w:rPr>
          <w:rFonts w:ascii="Times New Roman" w:hAnsi="Times New Roman" w:cs="Times New Roman"/>
          <w:sz w:val="26"/>
          <w:szCs w:val="26"/>
        </w:rPr>
        <w:br/>
      </w:r>
      <w:r w:rsidR="006B598B">
        <w:rPr>
          <w:rFonts w:ascii="Times New Roman" w:hAnsi="Times New Roman" w:cs="Times New Roman"/>
          <w:sz w:val="26"/>
          <w:szCs w:val="26"/>
        </w:rPr>
        <w:t xml:space="preserve">и вспомогательные </w:t>
      </w:r>
      <w:r w:rsidR="006B598B" w:rsidRPr="00B938A9">
        <w:rPr>
          <w:rFonts w:ascii="Times New Roman" w:hAnsi="Times New Roman" w:cs="Times New Roman"/>
          <w:sz w:val="26"/>
          <w:szCs w:val="26"/>
        </w:rPr>
        <w:t xml:space="preserve">виды разрешенного использования земельных участков, расположенных в границах </w:t>
      </w:r>
      <w:r w:rsidR="006B598B">
        <w:rPr>
          <w:rFonts w:ascii="Times New Roman" w:hAnsi="Times New Roman" w:cs="Times New Roman"/>
          <w:sz w:val="26"/>
          <w:szCs w:val="26"/>
        </w:rPr>
        <w:t xml:space="preserve">ООПТ, а также </w:t>
      </w:r>
      <w:r w:rsidR="006B598B" w:rsidRPr="00B938A9">
        <w:rPr>
          <w:rFonts w:ascii="Times New Roman" w:hAnsi="Times New Roman" w:cs="Times New Roman"/>
          <w:sz w:val="26"/>
          <w:szCs w:val="26"/>
        </w:rPr>
        <w:t>предельные (максимальные и (или) минимальные) параметры разрешенного строительства, реконструкции объектов капитального строительства</w:t>
      </w:r>
      <w:r w:rsidR="006B598B">
        <w:rPr>
          <w:rFonts w:ascii="Times New Roman" w:hAnsi="Times New Roman" w:cs="Times New Roman"/>
          <w:sz w:val="26"/>
          <w:szCs w:val="26"/>
        </w:rPr>
        <w:t xml:space="preserve"> в границах ООПТ должны содержаться в положении об ООПТ, а не в паспорте, то в настоящее время для памятников природы также должны утверждаться положения.</w:t>
      </w:r>
      <w:proofErr w:type="gramEnd"/>
    </w:p>
    <w:p w:rsidR="00EA337A" w:rsidRDefault="006B598B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Здесь необходимо отметить, что законодатель установил, что памятником природы является как подлежащий охране природный комплекс или объект (пункт 1 статьи 25 Федерального закона об ООПТ), так и ООПТ, на которой расположен такой комплекс или объект (пункт 2 статьи 26 Федерального закона об ООПТ).</w:t>
      </w:r>
    </w:p>
    <w:p w:rsidR="006B598B" w:rsidRDefault="006B598B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Таким образом, для памятников природы должен быт</w:t>
      </w:r>
      <w:r w:rsidR="005C263D"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 xml:space="preserve"> утвержден и паспорт </w:t>
      </w:r>
      <w:r w:rsidR="00DF0151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(</w:t>
      </w:r>
      <w:r w:rsidR="005C263D">
        <w:rPr>
          <w:rFonts w:ascii="Times New Roman" w:hAnsi="Times New Roman" w:cs="Times New Roman"/>
          <w:sz w:val="26"/>
          <w:szCs w:val="26"/>
        </w:rPr>
        <w:t>в отношении природного комплекса и объекта) и положение (в отношении соответствующей ООПТ).</w:t>
      </w:r>
    </w:p>
    <w:p w:rsidR="006B598B" w:rsidRDefault="005C263D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Законопроектом предлагается закрепить указанную выше особенность памятников природы.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При этом, поскольку положение об ООПТ определяет правовой режим ООПТ, то положение о памятнике природы, так же как и положение </w:t>
      </w:r>
      <w:r w:rsidR="00DF0151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о государственных природных заказниках и природных парках) подлежит утверждению Правительством Ленинградской области, а паспорт памятника природы подлежит утверждению отраслевым органом исполнительной власти Ленинградской области,</w:t>
      </w:r>
      <w:r w:rsidRPr="005C263D">
        <w:t xml:space="preserve"> </w:t>
      </w:r>
      <w:r w:rsidRPr="005C263D">
        <w:rPr>
          <w:rFonts w:ascii="Times New Roman" w:hAnsi="Times New Roman" w:cs="Times New Roman"/>
          <w:sz w:val="26"/>
          <w:szCs w:val="26"/>
        </w:rPr>
        <w:t>осуществляющ</w:t>
      </w:r>
      <w:r w:rsidR="00DF0151">
        <w:rPr>
          <w:rFonts w:ascii="Times New Roman" w:hAnsi="Times New Roman" w:cs="Times New Roman"/>
          <w:sz w:val="26"/>
          <w:szCs w:val="26"/>
        </w:rPr>
        <w:t>им</w:t>
      </w:r>
      <w:r w:rsidRPr="005C263D">
        <w:rPr>
          <w:rFonts w:ascii="Times New Roman" w:hAnsi="Times New Roman" w:cs="Times New Roman"/>
          <w:sz w:val="26"/>
          <w:szCs w:val="26"/>
        </w:rPr>
        <w:t xml:space="preserve"> государственное управление и реализацию полномочий Ленинградской области в области организации, охраны и использования </w:t>
      </w:r>
      <w:r w:rsidR="002C2140">
        <w:rPr>
          <w:rFonts w:ascii="Times New Roman" w:hAnsi="Times New Roman" w:cs="Times New Roman"/>
          <w:sz w:val="26"/>
          <w:szCs w:val="26"/>
        </w:rPr>
        <w:t>ООПТ</w:t>
      </w:r>
      <w:r w:rsidRPr="005C263D">
        <w:rPr>
          <w:rFonts w:ascii="Times New Roman" w:hAnsi="Times New Roman" w:cs="Times New Roman"/>
          <w:sz w:val="26"/>
          <w:szCs w:val="26"/>
        </w:rPr>
        <w:t xml:space="preserve"> регионального</w:t>
      </w:r>
      <w:proofErr w:type="gramEnd"/>
      <w:r w:rsidRPr="005C263D">
        <w:rPr>
          <w:rFonts w:ascii="Times New Roman" w:hAnsi="Times New Roman" w:cs="Times New Roman"/>
          <w:sz w:val="26"/>
          <w:szCs w:val="26"/>
        </w:rPr>
        <w:t xml:space="preserve"> значения</w:t>
      </w:r>
      <w:r w:rsidR="000114B6">
        <w:rPr>
          <w:rFonts w:ascii="Times New Roman" w:hAnsi="Times New Roman" w:cs="Times New Roman"/>
          <w:sz w:val="26"/>
          <w:szCs w:val="26"/>
        </w:rPr>
        <w:t>.</w:t>
      </w:r>
    </w:p>
    <w:p w:rsidR="000114B6" w:rsidRDefault="000114B6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настоящее время в Ленинградской области 49 ООПТ регионального значения, из них 2 природных парка, 27 государственных природных заказников и 20 памятников природы.</w:t>
      </w:r>
    </w:p>
    <w:p w:rsidR="006B598B" w:rsidRDefault="000114B6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Таким образом, после принятия законопроекта для 20 памятников природы потребуется утверждение положений</w:t>
      </w:r>
      <w:r w:rsidR="002C2140">
        <w:rPr>
          <w:rFonts w:ascii="Times New Roman" w:hAnsi="Times New Roman" w:cs="Times New Roman"/>
          <w:sz w:val="26"/>
          <w:szCs w:val="26"/>
        </w:rPr>
        <w:t xml:space="preserve"> и отдельно паспортов.</w:t>
      </w:r>
    </w:p>
    <w:p w:rsidR="002C2140" w:rsidRDefault="002C2140" w:rsidP="00DF015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C2140">
        <w:rPr>
          <w:rFonts w:ascii="Times New Roman" w:hAnsi="Times New Roman" w:cs="Times New Roman"/>
          <w:sz w:val="26"/>
          <w:szCs w:val="26"/>
        </w:rPr>
        <w:t xml:space="preserve">Федеральным законом </w:t>
      </w:r>
      <w:r>
        <w:rPr>
          <w:rFonts w:ascii="Times New Roman" w:hAnsi="Times New Roman" w:cs="Times New Roman"/>
          <w:sz w:val="26"/>
          <w:szCs w:val="26"/>
        </w:rPr>
        <w:t>от 18 марта 2023 года № 77-ФЗ «</w:t>
      </w:r>
      <w:r w:rsidRPr="002C2140">
        <w:rPr>
          <w:rFonts w:ascii="Times New Roman" w:hAnsi="Times New Roman" w:cs="Times New Roman"/>
          <w:sz w:val="26"/>
          <w:szCs w:val="26"/>
        </w:rPr>
        <w:t xml:space="preserve">О внесении изменений </w:t>
      </w:r>
      <w:r w:rsidR="00DF0151">
        <w:rPr>
          <w:rFonts w:ascii="Times New Roman" w:hAnsi="Times New Roman" w:cs="Times New Roman"/>
          <w:sz w:val="26"/>
          <w:szCs w:val="26"/>
        </w:rPr>
        <w:br/>
      </w:r>
      <w:r w:rsidRPr="002C2140">
        <w:rPr>
          <w:rFonts w:ascii="Times New Roman" w:hAnsi="Times New Roman" w:cs="Times New Roman"/>
          <w:sz w:val="26"/>
          <w:szCs w:val="26"/>
        </w:rPr>
        <w:t>в отдельные законодательные акты Российской Федерации</w:t>
      </w:r>
      <w:r>
        <w:rPr>
          <w:rFonts w:ascii="Times New Roman" w:hAnsi="Times New Roman" w:cs="Times New Roman"/>
          <w:sz w:val="26"/>
          <w:szCs w:val="26"/>
        </w:rPr>
        <w:t>» (вступает в силу с 1 августа 2023 года) вводится понятие туризм на ООПТ и Федеральный закон об ООПТ дополняется новой статьей 5.2 «</w:t>
      </w:r>
      <w:r w:rsidRPr="002C2140">
        <w:rPr>
          <w:rFonts w:ascii="Times New Roman" w:hAnsi="Times New Roman" w:cs="Times New Roman"/>
          <w:sz w:val="26"/>
          <w:szCs w:val="26"/>
        </w:rPr>
        <w:t>Туризм на особо охраняемых природных территориях и его критерии, особенности</w:t>
      </w:r>
      <w:r>
        <w:rPr>
          <w:rFonts w:ascii="Times New Roman" w:hAnsi="Times New Roman" w:cs="Times New Roman"/>
          <w:sz w:val="26"/>
          <w:szCs w:val="26"/>
        </w:rPr>
        <w:t xml:space="preserve">», в соответствии с которой </w:t>
      </w:r>
      <w:r w:rsidRPr="002C2140">
        <w:rPr>
          <w:rFonts w:ascii="Times New Roman" w:hAnsi="Times New Roman" w:cs="Times New Roman"/>
          <w:sz w:val="26"/>
          <w:szCs w:val="26"/>
        </w:rPr>
        <w:t>орган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2C2140">
        <w:rPr>
          <w:rFonts w:ascii="Times New Roman" w:hAnsi="Times New Roman" w:cs="Times New Roman"/>
          <w:sz w:val="26"/>
          <w:szCs w:val="26"/>
        </w:rPr>
        <w:t xml:space="preserve"> исполнительной власти субъектов Российской Федерации, в</w:t>
      </w:r>
      <w:proofErr w:type="gramEnd"/>
      <w:r w:rsidRPr="002C214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C2140">
        <w:rPr>
          <w:rFonts w:ascii="Times New Roman" w:hAnsi="Times New Roman" w:cs="Times New Roman"/>
          <w:sz w:val="26"/>
          <w:szCs w:val="26"/>
        </w:rPr>
        <w:t>ведении</w:t>
      </w:r>
      <w:proofErr w:type="gramEnd"/>
      <w:r w:rsidRPr="002C2140">
        <w:rPr>
          <w:rFonts w:ascii="Times New Roman" w:hAnsi="Times New Roman" w:cs="Times New Roman"/>
          <w:sz w:val="26"/>
          <w:szCs w:val="26"/>
        </w:rPr>
        <w:t xml:space="preserve"> которых находятся </w:t>
      </w:r>
      <w:r>
        <w:rPr>
          <w:rFonts w:ascii="Times New Roman" w:hAnsi="Times New Roman" w:cs="Times New Roman"/>
          <w:sz w:val="26"/>
          <w:szCs w:val="26"/>
        </w:rPr>
        <w:t xml:space="preserve">ООПТ регионального значения, и </w:t>
      </w:r>
      <w:r w:rsidRPr="002C2140">
        <w:rPr>
          <w:rFonts w:ascii="Times New Roman" w:hAnsi="Times New Roman" w:cs="Times New Roman"/>
          <w:sz w:val="26"/>
          <w:szCs w:val="26"/>
        </w:rPr>
        <w:t>орган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2C2140">
        <w:rPr>
          <w:rFonts w:ascii="Times New Roman" w:hAnsi="Times New Roman" w:cs="Times New Roman"/>
          <w:sz w:val="26"/>
          <w:szCs w:val="26"/>
        </w:rPr>
        <w:t xml:space="preserve"> местного самоуправления, в ведении которых находятся </w:t>
      </w:r>
      <w:r>
        <w:rPr>
          <w:rFonts w:ascii="Times New Roman" w:hAnsi="Times New Roman" w:cs="Times New Roman"/>
          <w:sz w:val="26"/>
          <w:szCs w:val="26"/>
        </w:rPr>
        <w:t>ООПТ местного значения, наделяются новыми полномочиями по организации туризма на ООПТ.</w:t>
      </w:r>
    </w:p>
    <w:p w:rsidR="002C2140" w:rsidRDefault="002C2140" w:rsidP="00DF0151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Законопроектом </w:t>
      </w:r>
      <w:r w:rsidR="00790A5C">
        <w:rPr>
          <w:rFonts w:ascii="Times New Roman" w:hAnsi="Times New Roman" w:cs="Times New Roman"/>
          <w:sz w:val="26"/>
          <w:szCs w:val="26"/>
        </w:rPr>
        <w:t>предлагается</w:t>
      </w:r>
      <w:r>
        <w:rPr>
          <w:rFonts w:ascii="Times New Roman" w:hAnsi="Times New Roman" w:cs="Times New Roman"/>
          <w:sz w:val="26"/>
          <w:szCs w:val="26"/>
        </w:rPr>
        <w:t xml:space="preserve"> закрепить указанные полномочия за </w:t>
      </w:r>
      <w:r w:rsidRPr="002C2140">
        <w:rPr>
          <w:rFonts w:ascii="Times New Roman" w:hAnsi="Times New Roman" w:cs="Times New Roman"/>
          <w:sz w:val="26"/>
          <w:szCs w:val="26"/>
        </w:rPr>
        <w:t>отраслевым органом исполнительной власти Ленинградской области, осуществляющ</w:t>
      </w:r>
      <w:r w:rsidR="00DF0151">
        <w:rPr>
          <w:rFonts w:ascii="Times New Roman" w:hAnsi="Times New Roman" w:cs="Times New Roman"/>
          <w:sz w:val="26"/>
          <w:szCs w:val="26"/>
        </w:rPr>
        <w:t>им</w:t>
      </w:r>
      <w:r w:rsidRPr="002C2140">
        <w:rPr>
          <w:rFonts w:ascii="Times New Roman" w:hAnsi="Times New Roman" w:cs="Times New Roman"/>
          <w:sz w:val="26"/>
          <w:szCs w:val="26"/>
        </w:rPr>
        <w:t xml:space="preserve"> государственное управление и реализацию полномочий Ленинградской области </w:t>
      </w:r>
      <w:r w:rsidR="00DF0151">
        <w:rPr>
          <w:rFonts w:ascii="Times New Roman" w:hAnsi="Times New Roman" w:cs="Times New Roman"/>
          <w:sz w:val="26"/>
          <w:szCs w:val="26"/>
        </w:rPr>
        <w:br/>
      </w:r>
      <w:r w:rsidRPr="002C2140">
        <w:rPr>
          <w:rFonts w:ascii="Times New Roman" w:hAnsi="Times New Roman" w:cs="Times New Roman"/>
          <w:sz w:val="26"/>
          <w:szCs w:val="26"/>
        </w:rPr>
        <w:t>в области организации, охраны и использования ООПТ регионального значения</w:t>
      </w:r>
      <w:r w:rsidR="00DF0151">
        <w:rPr>
          <w:rFonts w:ascii="Times New Roman" w:hAnsi="Times New Roman" w:cs="Times New Roman"/>
          <w:sz w:val="26"/>
          <w:szCs w:val="26"/>
        </w:rPr>
        <w:t>, и за органами местного самоуправления, соответственно.</w:t>
      </w:r>
    </w:p>
    <w:p w:rsidR="00DF0151" w:rsidRDefault="00DF0151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настоящее время в Ленинградской области действует Областной закон </w:t>
      </w:r>
      <w:r w:rsidRPr="00DF0151">
        <w:rPr>
          <w:rFonts w:ascii="Times New Roman" w:hAnsi="Times New Roman" w:cs="Times New Roman"/>
          <w:sz w:val="26"/>
          <w:szCs w:val="26"/>
        </w:rPr>
        <w:t>Ленинградской области от 14</w:t>
      </w:r>
      <w:r>
        <w:rPr>
          <w:rFonts w:ascii="Times New Roman" w:hAnsi="Times New Roman" w:cs="Times New Roman"/>
          <w:sz w:val="26"/>
          <w:szCs w:val="26"/>
        </w:rPr>
        <w:t xml:space="preserve"> февраля </w:t>
      </w:r>
      <w:r w:rsidRPr="00DF0151">
        <w:rPr>
          <w:rFonts w:ascii="Times New Roman" w:hAnsi="Times New Roman" w:cs="Times New Roman"/>
          <w:sz w:val="26"/>
          <w:szCs w:val="26"/>
        </w:rPr>
        <w:t>2022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DF015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DF0151">
        <w:rPr>
          <w:rFonts w:ascii="Times New Roman" w:hAnsi="Times New Roman" w:cs="Times New Roman"/>
          <w:sz w:val="26"/>
          <w:szCs w:val="26"/>
        </w:rPr>
        <w:t xml:space="preserve"> 13-оз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DF0151">
        <w:rPr>
          <w:rFonts w:ascii="Times New Roman" w:hAnsi="Times New Roman" w:cs="Times New Roman"/>
          <w:sz w:val="26"/>
          <w:szCs w:val="26"/>
        </w:rPr>
        <w:t>О разграничении полномочий органов государственной власти Ленинградской области в области организации, охраны и использования особо охраняемых природных территорий в Ленинградской области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6B598B" w:rsidRDefault="00DF0151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Законопроектом предлагается признать утратившим силу указанный областной закон и </w:t>
      </w:r>
      <w:r w:rsidR="00790A5C">
        <w:rPr>
          <w:rFonts w:ascii="Times New Roman" w:hAnsi="Times New Roman" w:cs="Times New Roman"/>
          <w:sz w:val="26"/>
          <w:szCs w:val="26"/>
        </w:rPr>
        <w:t xml:space="preserve">вместо него </w:t>
      </w:r>
      <w:r w:rsidRPr="00DF0151">
        <w:rPr>
          <w:rFonts w:ascii="Times New Roman" w:hAnsi="Times New Roman" w:cs="Times New Roman"/>
          <w:sz w:val="26"/>
          <w:szCs w:val="26"/>
        </w:rPr>
        <w:t>разграничит</w:t>
      </w:r>
      <w:r>
        <w:rPr>
          <w:rFonts w:ascii="Times New Roman" w:hAnsi="Times New Roman" w:cs="Times New Roman"/>
          <w:sz w:val="26"/>
          <w:szCs w:val="26"/>
        </w:rPr>
        <w:t>ь</w:t>
      </w:r>
      <w:r w:rsidRPr="00DF0151">
        <w:rPr>
          <w:rFonts w:ascii="Times New Roman" w:hAnsi="Times New Roman" w:cs="Times New Roman"/>
          <w:sz w:val="26"/>
          <w:szCs w:val="26"/>
        </w:rPr>
        <w:t xml:space="preserve"> полномочия органов государственной власти Ленинградской области</w:t>
      </w:r>
      <w:r>
        <w:rPr>
          <w:rFonts w:ascii="Times New Roman" w:hAnsi="Times New Roman" w:cs="Times New Roman"/>
          <w:sz w:val="26"/>
          <w:szCs w:val="26"/>
        </w:rPr>
        <w:t xml:space="preserve">. Кроме того, </w:t>
      </w:r>
      <w:r w:rsidR="00790A5C"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</w:rPr>
        <w:t xml:space="preserve">аконопроектом предлагается закрепить </w:t>
      </w:r>
      <w:r>
        <w:rPr>
          <w:rFonts w:ascii="Times New Roman" w:hAnsi="Times New Roman" w:cs="Times New Roman"/>
          <w:sz w:val="26"/>
          <w:szCs w:val="26"/>
        </w:rPr>
        <w:br/>
        <w:t>и отдельные полномочия органо</w:t>
      </w:r>
      <w:r w:rsidR="00790A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 в области о</w:t>
      </w:r>
      <w:r w:rsidRPr="00DF0151">
        <w:rPr>
          <w:rFonts w:ascii="Times New Roman" w:hAnsi="Times New Roman" w:cs="Times New Roman"/>
          <w:sz w:val="26"/>
          <w:szCs w:val="26"/>
        </w:rPr>
        <w:t xml:space="preserve">рганизации, охраны и использования </w:t>
      </w:r>
      <w:r>
        <w:rPr>
          <w:rFonts w:ascii="Times New Roman" w:hAnsi="Times New Roman" w:cs="Times New Roman"/>
          <w:sz w:val="26"/>
          <w:szCs w:val="26"/>
        </w:rPr>
        <w:t>ООПТ местного значения</w:t>
      </w:r>
      <w:r w:rsidRPr="00DF0151">
        <w:rPr>
          <w:rFonts w:ascii="Times New Roman" w:hAnsi="Times New Roman" w:cs="Times New Roman"/>
          <w:sz w:val="26"/>
          <w:szCs w:val="26"/>
        </w:rPr>
        <w:t xml:space="preserve"> в Ленинградской области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43558" w:rsidRDefault="00F43558" w:rsidP="00DF0151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43558">
        <w:rPr>
          <w:rFonts w:ascii="Times New Roman" w:hAnsi="Times New Roman" w:cs="Times New Roman"/>
          <w:sz w:val="26"/>
          <w:szCs w:val="26"/>
        </w:rPr>
        <w:lastRenderedPageBreak/>
        <w:t>Законопроект не устанавливает, не изменяет ранее предусмотренные нормативными правовыми актами Ленинградской области обязательные требования, связанные с осуществлением предпринимательской и иной экономической деятельности, оценка которых осуществляется в рамках государственного контроля (надзора), с привлечением к административной ответственности, предоставлением лицензий и иных разрешений, аккредитации, с оценкой соответствия продукции, иными формами оценок и экспертиз, не устанавливает, не изменяет ранее предусмотренные нормативными правовыми актами Ленинградской</w:t>
      </w:r>
      <w:proofErr w:type="gramEnd"/>
      <w:r w:rsidRPr="00F4355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43558">
        <w:rPr>
          <w:rFonts w:ascii="Times New Roman" w:hAnsi="Times New Roman" w:cs="Times New Roman"/>
          <w:sz w:val="26"/>
          <w:szCs w:val="26"/>
        </w:rPr>
        <w:t xml:space="preserve">области обязанности и запреты субъектов предпринимательской и инвестиционной деятельности, не устанавливает, не изменяет ответственность за нарушение нормативных правовых актов Ленинградской области, затрагивающих вопросы осуществления предпринимательской деятельности, следовательно, в соответствии со статьей 53 Федерального закона от 21.12.2021 </w:t>
      </w:r>
      <w:r w:rsidR="00714336">
        <w:rPr>
          <w:rFonts w:ascii="Times New Roman" w:hAnsi="Times New Roman" w:cs="Times New Roman"/>
          <w:sz w:val="26"/>
          <w:szCs w:val="26"/>
        </w:rPr>
        <w:t xml:space="preserve">           </w:t>
      </w:r>
      <w:bookmarkStart w:id="0" w:name="_GoBack"/>
      <w:bookmarkEnd w:id="0"/>
      <w:r w:rsidRPr="00F43558">
        <w:rPr>
          <w:rFonts w:ascii="Times New Roman" w:hAnsi="Times New Roman" w:cs="Times New Roman"/>
          <w:sz w:val="26"/>
          <w:szCs w:val="26"/>
        </w:rPr>
        <w:t>№ 414-ФЗ «Об общих принципах организации публичной власти в субъектах Российской Федерации» не подлежит оценке регулирующего воздействия.</w:t>
      </w:r>
      <w:proofErr w:type="gramEnd"/>
    </w:p>
    <w:p w:rsidR="00DF0151" w:rsidRDefault="00DF0151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D5296" w:rsidRDefault="00BD5296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D5296" w:rsidRDefault="00BD5296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F0151" w:rsidRDefault="00BD5296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</w:t>
      </w:r>
      <w:r w:rsidR="00DF0151">
        <w:rPr>
          <w:rFonts w:ascii="Times New Roman" w:hAnsi="Times New Roman" w:cs="Times New Roman"/>
          <w:sz w:val="26"/>
          <w:szCs w:val="26"/>
        </w:rPr>
        <w:t xml:space="preserve"> Комитета</w:t>
      </w:r>
    </w:p>
    <w:p w:rsidR="00DF0151" w:rsidRDefault="00DF0151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природным ресурсам</w:t>
      </w:r>
    </w:p>
    <w:p w:rsidR="00DF0151" w:rsidRPr="00F43558" w:rsidRDefault="00BD5296" w:rsidP="00DF01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Ленинградской области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Д.С. Беляев</w:t>
      </w:r>
    </w:p>
    <w:sectPr w:rsidR="00DF0151" w:rsidRPr="00F43558" w:rsidSect="00DF0151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55B" w:rsidRDefault="0052255B" w:rsidP="00DF0151">
      <w:pPr>
        <w:spacing w:after="0" w:line="240" w:lineRule="auto"/>
      </w:pPr>
      <w:r>
        <w:separator/>
      </w:r>
    </w:p>
  </w:endnote>
  <w:endnote w:type="continuationSeparator" w:id="0">
    <w:p w:rsidR="0052255B" w:rsidRDefault="0052255B" w:rsidP="00DF0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55B" w:rsidRDefault="0052255B" w:rsidP="00DF0151">
      <w:pPr>
        <w:spacing w:after="0" w:line="240" w:lineRule="auto"/>
      </w:pPr>
      <w:r>
        <w:separator/>
      </w:r>
    </w:p>
  </w:footnote>
  <w:footnote w:type="continuationSeparator" w:id="0">
    <w:p w:rsidR="0052255B" w:rsidRDefault="0052255B" w:rsidP="00DF0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71948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F0151" w:rsidRPr="00DF0151" w:rsidRDefault="00DF015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01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01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01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433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F01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F0151" w:rsidRDefault="00DF01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784"/>
    <w:rsid w:val="000114B6"/>
    <w:rsid w:val="002C2140"/>
    <w:rsid w:val="002F24F9"/>
    <w:rsid w:val="004A3006"/>
    <w:rsid w:val="0052255B"/>
    <w:rsid w:val="005C263D"/>
    <w:rsid w:val="006B598B"/>
    <w:rsid w:val="006F58AD"/>
    <w:rsid w:val="00714336"/>
    <w:rsid w:val="00790A5C"/>
    <w:rsid w:val="0094053B"/>
    <w:rsid w:val="00A34784"/>
    <w:rsid w:val="00A9380A"/>
    <w:rsid w:val="00AF137A"/>
    <w:rsid w:val="00B938A9"/>
    <w:rsid w:val="00BB0FAE"/>
    <w:rsid w:val="00BD5296"/>
    <w:rsid w:val="00D14850"/>
    <w:rsid w:val="00DF0151"/>
    <w:rsid w:val="00EA337A"/>
    <w:rsid w:val="00F4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0151"/>
  </w:style>
  <w:style w:type="paragraph" w:styleId="a5">
    <w:name w:val="footer"/>
    <w:basedOn w:val="a"/>
    <w:link w:val="a6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0151"/>
  </w:style>
  <w:style w:type="paragraph" w:styleId="a7">
    <w:name w:val="Balloon Text"/>
    <w:basedOn w:val="a"/>
    <w:link w:val="a8"/>
    <w:uiPriority w:val="99"/>
    <w:semiHidden/>
    <w:unhideWhenUsed/>
    <w:rsid w:val="004A3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30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0151"/>
  </w:style>
  <w:style w:type="paragraph" w:styleId="a5">
    <w:name w:val="footer"/>
    <w:basedOn w:val="a"/>
    <w:link w:val="a6"/>
    <w:uiPriority w:val="99"/>
    <w:unhideWhenUsed/>
    <w:rsid w:val="00DF01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0151"/>
  </w:style>
  <w:style w:type="paragraph" w:styleId="a7">
    <w:name w:val="Balloon Text"/>
    <w:basedOn w:val="a"/>
    <w:link w:val="a8"/>
    <w:uiPriority w:val="99"/>
    <w:semiHidden/>
    <w:unhideWhenUsed/>
    <w:rsid w:val="004A3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30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1588</Words>
  <Characters>9053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Олеговна Иванова</dc:creator>
  <cp:keywords/>
  <dc:description/>
  <cp:lastModifiedBy>Ирина Владимировна Дербина</cp:lastModifiedBy>
  <cp:revision>6</cp:revision>
  <cp:lastPrinted>2023-05-03T10:49:00Z</cp:lastPrinted>
  <dcterms:created xsi:type="dcterms:W3CDTF">2023-05-03T07:22:00Z</dcterms:created>
  <dcterms:modified xsi:type="dcterms:W3CDTF">2023-05-18T08:26:00Z</dcterms:modified>
</cp:coreProperties>
</file>