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4567D" w:rsidRPr="00C4567D" w:rsidRDefault="00B75A32" w:rsidP="00C456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C4567D" w:rsidRPr="00EA3B67">
        <w:rPr>
          <w:rFonts w:ascii="Times New Roman" w:hAnsi="Times New Roman" w:cs="Times New Roman"/>
          <w:b/>
          <w:sz w:val="28"/>
          <w:szCs w:val="28"/>
        </w:rPr>
        <w:t>«</w:t>
      </w:r>
      <w:r w:rsidR="00EA3B67" w:rsidRPr="00EA3B67"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</w:t>
      </w:r>
      <w:proofErr w:type="gramEnd"/>
      <w:r w:rsidR="00EA3B67" w:rsidRPr="00EA3B67">
        <w:rPr>
          <w:rFonts w:ascii="Times New Roman" w:hAnsi="Times New Roman" w:cs="Times New Roman"/>
          <w:b/>
          <w:sz w:val="28"/>
          <w:szCs w:val="28"/>
        </w:rPr>
        <w:t xml:space="preserve">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хозяйство»</w:t>
      </w:r>
    </w:p>
    <w:p w:rsid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313" w:rsidRPr="00C4567D" w:rsidRDefault="005E7C85" w:rsidP="00C4567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4567D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="009112BD" w:rsidRPr="00C4567D">
        <w:rPr>
          <w:rFonts w:ascii="Times New Roman" w:hAnsi="Times New Roman" w:cs="Times New Roman"/>
          <w:bCs/>
          <w:sz w:val="28"/>
          <w:szCs w:val="28"/>
        </w:rPr>
        <w:t>«</w:t>
      </w:r>
      <w:r w:rsidR="00EA3B67" w:rsidRPr="00EA3B67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1 областного закона «О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</w:t>
      </w:r>
      <w:proofErr w:type="gramEnd"/>
      <w:r w:rsidR="00EA3B67" w:rsidRPr="00EA3B67">
        <w:rPr>
          <w:rFonts w:ascii="Times New Roman" w:hAnsi="Times New Roman" w:cs="Times New Roman"/>
          <w:bCs/>
          <w:sz w:val="28"/>
          <w:szCs w:val="28"/>
        </w:rPr>
        <w:t xml:space="preserve"> земельных участков, которые могут находиться одновременно на праве собственности и (или) ином праве у граждан, ведущих личное подсобное хозяйство»</w:t>
      </w:r>
      <w:r w:rsidR="00EA3B67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C4567D" w:rsidRPr="00C4567D">
        <w:rPr>
          <w:rFonts w:ascii="Times New Roman" w:hAnsi="Times New Roman" w:cs="Times New Roman"/>
          <w:bCs/>
          <w:sz w:val="28"/>
          <w:szCs w:val="28"/>
        </w:rPr>
        <w:t>не</w:t>
      </w:r>
      <w:r w:rsidR="00E85A7F" w:rsidRPr="00C456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C4567D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C456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67D" w:rsidRPr="00C4567D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p w:rsid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B80680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областного комитета по управлению </w:t>
      </w:r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государственным имуществом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A35BD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4567D"/>
    <w:rsid w:val="00C51FE2"/>
    <w:rsid w:val="00C614BC"/>
    <w:rsid w:val="00D06C99"/>
    <w:rsid w:val="00D20CE0"/>
    <w:rsid w:val="00D743C5"/>
    <w:rsid w:val="00E01990"/>
    <w:rsid w:val="00E107E0"/>
    <w:rsid w:val="00E30BF7"/>
    <w:rsid w:val="00E45313"/>
    <w:rsid w:val="00E548FA"/>
    <w:rsid w:val="00E85A7F"/>
    <w:rsid w:val="00EA3B67"/>
    <w:rsid w:val="00EA4E3C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2023-06-20T07:00:00Z</dcterms:created>
  <dcterms:modified xsi:type="dcterms:W3CDTF">2023-06-20T07:00:00Z</dcterms:modified>
</cp:coreProperties>
</file>