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7B34CB" w14:textId="77777777" w:rsidR="008D6932" w:rsidRPr="008D6932" w:rsidRDefault="008D6932" w:rsidP="008D6932">
      <w:pPr>
        <w:spacing w:after="0" w:line="240" w:lineRule="auto"/>
        <w:ind w:left="552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8D6932">
        <w:rPr>
          <w:rFonts w:ascii="Times New Roman" w:hAnsi="Times New Roman" w:cs="Times New Roman"/>
          <w:sz w:val="28"/>
          <w:szCs w:val="28"/>
          <w:lang w:eastAsia="en-US"/>
        </w:rPr>
        <w:t xml:space="preserve">Председателю </w:t>
      </w:r>
    </w:p>
    <w:p w14:paraId="41A53905" w14:textId="77777777" w:rsidR="008D6932" w:rsidRPr="008D6932" w:rsidRDefault="008D6932" w:rsidP="008D6932">
      <w:pPr>
        <w:spacing w:after="0" w:line="240" w:lineRule="auto"/>
        <w:ind w:left="552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8D6932">
        <w:rPr>
          <w:rFonts w:ascii="Times New Roman" w:hAnsi="Times New Roman" w:cs="Times New Roman"/>
          <w:sz w:val="28"/>
          <w:szCs w:val="28"/>
          <w:lang w:eastAsia="en-US"/>
        </w:rPr>
        <w:t>Законодательного собрания Ленинградской области</w:t>
      </w:r>
    </w:p>
    <w:p w14:paraId="7A895698" w14:textId="77777777" w:rsidR="008D6932" w:rsidRPr="008D6932" w:rsidRDefault="008D6932" w:rsidP="008D6932">
      <w:pPr>
        <w:spacing w:after="0" w:line="240" w:lineRule="auto"/>
        <w:ind w:left="552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01CC0700" w14:textId="77777777" w:rsidR="008D6932" w:rsidRPr="008D6932" w:rsidRDefault="008D6932" w:rsidP="008D6932">
      <w:pPr>
        <w:spacing w:after="0" w:line="240" w:lineRule="auto"/>
        <w:ind w:left="552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8D6932">
        <w:rPr>
          <w:rFonts w:ascii="Times New Roman" w:hAnsi="Times New Roman" w:cs="Times New Roman"/>
          <w:sz w:val="28"/>
          <w:szCs w:val="28"/>
          <w:lang w:eastAsia="en-US"/>
        </w:rPr>
        <w:t xml:space="preserve">С.М. </w:t>
      </w:r>
      <w:proofErr w:type="spellStart"/>
      <w:r w:rsidRPr="008D6932">
        <w:rPr>
          <w:rFonts w:ascii="Times New Roman" w:hAnsi="Times New Roman" w:cs="Times New Roman"/>
          <w:sz w:val="28"/>
          <w:szCs w:val="28"/>
          <w:lang w:eastAsia="en-US"/>
        </w:rPr>
        <w:t>Бебенину</w:t>
      </w:r>
      <w:proofErr w:type="spellEnd"/>
    </w:p>
    <w:p w14:paraId="0B352F32" w14:textId="77777777" w:rsidR="008D6932" w:rsidRPr="008D6932" w:rsidRDefault="008D6932" w:rsidP="008D693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12603A61" w14:textId="77777777" w:rsidR="008D6932" w:rsidRPr="008D6932" w:rsidRDefault="008D6932" w:rsidP="008D693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10AC61F7" w14:textId="77777777" w:rsidR="008D6932" w:rsidRPr="008D6932" w:rsidRDefault="008D6932" w:rsidP="008D6932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4036F6F1" w14:textId="77777777" w:rsidR="008D6932" w:rsidRPr="008D6932" w:rsidRDefault="008D6932" w:rsidP="008D6932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17AC5235" w14:textId="77777777" w:rsidR="008D6932" w:rsidRPr="008D6932" w:rsidRDefault="008D6932" w:rsidP="008D693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48DA8489" w14:textId="77777777" w:rsidR="008D6932" w:rsidRPr="008D6932" w:rsidRDefault="008D6932" w:rsidP="008D693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8D6932">
        <w:rPr>
          <w:rFonts w:ascii="Times New Roman" w:hAnsi="Times New Roman" w:cs="Times New Roman"/>
          <w:sz w:val="28"/>
          <w:szCs w:val="28"/>
          <w:lang w:eastAsia="en-US"/>
        </w:rPr>
        <w:t>Уважаемый Сергей Михайлович!</w:t>
      </w:r>
    </w:p>
    <w:p w14:paraId="021B47FA" w14:textId="77777777" w:rsidR="008D6932" w:rsidRPr="008D6932" w:rsidRDefault="008D6932" w:rsidP="008D6932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6BA4EAE1" w14:textId="023D7EA7" w:rsidR="008D6932" w:rsidRPr="008D6932" w:rsidRDefault="008D6932" w:rsidP="008D693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proofErr w:type="gramStart"/>
      <w:r w:rsidRPr="008D6932">
        <w:rPr>
          <w:rFonts w:ascii="Times New Roman" w:hAnsi="Times New Roman" w:cs="Times New Roman"/>
          <w:sz w:val="28"/>
          <w:szCs w:val="28"/>
          <w:lang w:eastAsia="en-US"/>
        </w:rPr>
        <w:t>В соответствии со статьей 70-2 Регламента Законодательного собра</w:t>
      </w:r>
      <w:r>
        <w:rPr>
          <w:rFonts w:ascii="Times New Roman" w:hAnsi="Times New Roman" w:cs="Times New Roman"/>
          <w:sz w:val="28"/>
          <w:szCs w:val="28"/>
          <w:lang w:eastAsia="en-US"/>
        </w:rPr>
        <w:t>ния Ленинградской области вношу</w:t>
      </w:r>
      <w:r w:rsidRPr="008D6932">
        <w:rPr>
          <w:rFonts w:ascii="Times New Roman" w:hAnsi="Times New Roman" w:cs="Times New Roman"/>
          <w:sz w:val="28"/>
          <w:szCs w:val="28"/>
          <w:lang w:eastAsia="en-US"/>
        </w:rPr>
        <w:t xml:space="preserve"> на рассмотрение Законодательного собрания Ленинградской области проект обращения Законодательного собрания Ленинградской области к Губернатору Ленинградской области А.Ю.</w:t>
      </w:r>
      <w:r>
        <w:rPr>
          <w:rFonts w:ascii="Times New Roman" w:hAnsi="Times New Roman" w:cs="Times New Roman"/>
          <w:sz w:val="28"/>
          <w:szCs w:val="28"/>
          <w:lang w:eastAsia="en-US"/>
        </w:rPr>
        <w:t> </w:t>
      </w:r>
      <w:r w:rsidRPr="008D6932">
        <w:rPr>
          <w:rFonts w:ascii="Times New Roman" w:hAnsi="Times New Roman" w:cs="Times New Roman"/>
          <w:sz w:val="28"/>
          <w:szCs w:val="28"/>
          <w:lang w:eastAsia="en-US"/>
        </w:rPr>
        <w:t>Дрозденко по вопросу внедрени</w:t>
      </w:r>
      <w:r w:rsidR="0023686B">
        <w:rPr>
          <w:rFonts w:ascii="Times New Roman" w:hAnsi="Times New Roman" w:cs="Times New Roman"/>
          <w:sz w:val="28"/>
          <w:szCs w:val="28"/>
          <w:lang w:eastAsia="en-US"/>
        </w:rPr>
        <w:t>я</w:t>
      </w:r>
      <w:r w:rsidRPr="008D6932">
        <w:rPr>
          <w:rFonts w:ascii="Times New Roman" w:hAnsi="Times New Roman" w:cs="Times New Roman"/>
          <w:sz w:val="28"/>
          <w:szCs w:val="28"/>
          <w:lang w:eastAsia="en-US"/>
        </w:rPr>
        <w:t xml:space="preserve"> интеллектуальной транспортной системы, комплексной схемы организации дорожного движения, а также организаци</w:t>
      </w:r>
      <w:r w:rsidR="0023686B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Pr="008D6932">
        <w:rPr>
          <w:rFonts w:ascii="Times New Roman" w:hAnsi="Times New Roman" w:cs="Times New Roman"/>
          <w:sz w:val="28"/>
          <w:szCs w:val="28"/>
          <w:lang w:eastAsia="en-US"/>
        </w:rPr>
        <w:t xml:space="preserve"> парковочного пространства посредством принятия решений о создании и об использовании на платной основе парковок (парковочных мест</w:t>
      </w:r>
      <w:proofErr w:type="gramEnd"/>
      <w:r w:rsidRPr="008D6932">
        <w:rPr>
          <w:rFonts w:ascii="Times New Roman" w:hAnsi="Times New Roman" w:cs="Times New Roman"/>
          <w:sz w:val="28"/>
          <w:szCs w:val="28"/>
          <w:lang w:eastAsia="en-US"/>
        </w:rPr>
        <w:t>), расположенных на территориях муниципальных образований – «спутников» города федерального значения Санкт-Петербурга.</w:t>
      </w:r>
    </w:p>
    <w:p w14:paraId="30D3A843" w14:textId="77777777" w:rsidR="008D6932" w:rsidRPr="008D6932" w:rsidRDefault="008D6932" w:rsidP="008D693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42EAD9BF" w14:textId="77777777" w:rsidR="008D6932" w:rsidRPr="008D6932" w:rsidRDefault="008D6932" w:rsidP="008D693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8D6932">
        <w:rPr>
          <w:rFonts w:ascii="Times New Roman" w:hAnsi="Times New Roman" w:cs="Times New Roman"/>
          <w:sz w:val="28"/>
          <w:szCs w:val="28"/>
          <w:lang w:eastAsia="en-US"/>
        </w:rPr>
        <w:t>Приложение: на 4 л. в 1 экз.</w:t>
      </w:r>
    </w:p>
    <w:p w14:paraId="46B05232" w14:textId="77777777" w:rsidR="008D6932" w:rsidRPr="008D6932" w:rsidRDefault="008D6932" w:rsidP="008D69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754E31E3" w14:textId="77777777" w:rsidR="008D6932" w:rsidRPr="008D6932" w:rsidRDefault="008D6932" w:rsidP="008D69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53DCB69E" w14:textId="1FD2FC75" w:rsidR="008D6932" w:rsidRPr="008D6932" w:rsidRDefault="008D6932" w:rsidP="008D69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Депутат</w:t>
      </w:r>
    </w:p>
    <w:p w14:paraId="5556AD7B" w14:textId="77777777" w:rsidR="008D6932" w:rsidRPr="008D6932" w:rsidRDefault="008D6932" w:rsidP="008D69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8D6932">
        <w:rPr>
          <w:rFonts w:ascii="Times New Roman" w:hAnsi="Times New Roman" w:cs="Times New Roman"/>
          <w:sz w:val="28"/>
          <w:szCs w:val="28"/>
          <w:lang w:eastAsia="en-US"/>
        </w:rPr>
        <w:t>Законодательного собрания</w:t>
      </w:r>
    </w:p>
    <w:p w14:paraId="0E809C6C" w14:textId="372AD3C7" w:rsidR="008D6932" w:rsidRPr="008D6932" w:rsidRDefault="008D6932" w:rsidP="008D6932">
      <w:pPr>
        <w:spacing w:after="0" w:line="240" w:lineRule="auto"/>
        <w:rPr>
          <w:rFonts w:ascii="Times New Roman" w:hAnsi="Times New Roman" w:cs="Times New Roman"/>
          <w:sz w:val="28"/>
          <w:lang w:eastAsia="en-US"/>
        </w:rPr>
      </w:pPr>
      <w:r w:rsidRPr="008D6932">
        <w:rPr>
          <w:rFonts w:ascii="Times New Roman" w:hAnsi="Times New Roman" w:cs="Times New Roman"/>
          <w:sz w:val="28"/>
          <w:szCs w:val="28"/>
          <w:lang w:eastAsia="en-US"/>
        </w:rPr>
        <w:t xml:space="preserve">Ленинградской области                                                     </w:t>
      </w:r>
      <w:r>
        <w:rPr>
          <w:rFonts w:ascii="Times New Roman" w:hAnsi="Times New Roman" w:cs="Times New Roman"/>
          <w:sz w:val="28"/>
          <w:lang w:eastAsia="en-US"/>
        </w:rPr>
        <w:t>Н.О. Коваль</w:t>
      </w:r>
    </w:p>
    <w:p w14:paraId="76FD8EB5" w14:textId="77777777" w:rsidR="008D6932" w:rsidRDefault="008D6932" w:rsidP="008D6932">
      <w:pPr>
        <w:spacing w:after="0" w:line="240" w:lineRule="auto"/>
        <w:ind w:left="5387"/>
        <w:rPr>
          <w:rFonts w:ascii="Times New Roman" w:hAnsi="Times New Roman" w:cs="Times New Roman"/>
          <w:sz w:val="28"/>
          <w:lang w:eastAsia="en-US"/>
        </w:rPr>
      </w:pPr>
    </w:p>
    <w:p w14:paraId="010B50E3" w14:textId="77777777" w:rsidR="008D6932" w:rsidRDefault="008D6932" w:rsidP="008D6932">
      <w:pPr>
        <w:spacing w:after="0" w:line="240" w:lineRule="auto"/>
        <w:ind w:left="5387"/>
        <w:rPr>
          <w:rFonts w:ascii="Times New Roman" w:hAnsi="Times New Roman" w:cs="Times New Roman"/>
          <w:sz w:val="28"/>
          <w:lang w:eastAsia="en-US"/>
        </w:rPr>
      </w:pPr>
    </w:p>
    <w:p w14:paraId="2A2AD4E8" w14:textId="77777777" w:rsidR="008D6932" w:rsidRDefault="008D6932" w:rsidP="008D6932">
      <w:pPr>
        <w:spacing w:after="0" w:line="240" w:lineRule="auto"/>
        <w:ind w:left="5387"/>
        <w:rPr>
          <w:rFonts w:ascii="Times New Roman" w:hAnsi="Times New Roman" w:cs="Times New Roman"/>
          <w:sz w:val="28"/>
          <w:lang w:eastAsia="en-US"/>
        </w:rPr>
      </w:pPr>
    </w:p>
    <w:p w14:paraId="483683DA" w14:textId="77777777" w:rsidR="008D6932" w:rsidRDefault="008D6932" w:rsidP="008D6932">
      <w:pPr>
        <w:spacing w:after="0" w:line="240" w:lineRule="auto"/>
        <w:ind w:left="5387"/>
        <w:rPr>
          <w:rFonts w:ascii="Times New Roman" w:hAnsi="Times New Roman" w:cs="Times New Roman"/>
          <w:sz w:val="28"/>
          <w:lang w:eastAsia="en-US"/>
        </w:rPr>
      </w:pPr>
    </w:p>
    <w:p w14:paraId="6E6D10AE" w14:textId="77777777" w:rsidR="008D6932" w:rsidRDefault="008D6932" w:rsidP="008D6932">
      <w:pPr>
        <w:spacing w:after="0" w:line="240" w:lineRule="auto"/>
        <w:ind w:left="5387"/>
        <w:rPr>
          <w:rFonts w:ascii="Times New Roman" w:hAnsi="Times New Roman" w:cs="Times New Roman"/>
          <w:sz w:val="28"/>
          <w:lang w:eastAsia="en-US"/>
        </w:rPr>
      </w:pPr>
    </w:p>
    <w:p w14:paraId="6925DA92" w14:textId="77777777" w:rsidR="008D6932" w:rsidRDefault="008D6932" w:rsidP="008D6932">
      <w:pPr>
        <w:spacing w:after="0" w:line="240" w:lineRule="auto"/>
        <w:ind w:left="5387"/>
        <w:rPr>
          <w:rFonts w:ascii="Times New Roman" w:hAnsi="Times New Roman" w:cs="Times New Roman"/>
          <w:sz w:val="28"/>
          <w:lang w:eastAsia="en-US"/>
        </w:rPr>
      </w:pPr>
    </w:p>
    <w:p w14:paraId="6C3EFA83" w14:textId="77777777" w:rsidR="008D6932" w:rsidRDefault="008D6932" w:rsidP="008D6932">
      <w:pPr>
        <w:spacing w:after="0" w:line="240" w:lineRule="auto"/>
        <w:ind w:left="5387"/>
        <w:rPr>
          <w:rFonts w:ascii="Times New Roman" w:hAnsi="Times New Roman" w:cs="Times New Roman"/>
          <w:sz w:val="28"/>
          <w:lang w:eastAsia="en-US"/>
        </w:rPr>
      </w:pPr>
    </w:p>
    <w:p w14:paraId="471D6DDF" w14:textId="77777777" w:rsidR="008D6932" w:rsidRDefault="008D6932" w:rsidP="008D6932">
      <w:pPr>
        <w:spacing w:after="0" w:line="240" w:lineRule="auto"/>
        <w:ind w:left="5387"/>
        <w:rPr>
          <w:rFonts w:ascii="Times New Roman" w:hAnsi="Times New Roman" w:cs="Times New Roman"/>
          <w:sz w:val="28"/>
          <w:lang w:eastAsia="en-US"/>
        </w:rPr>
      </w:pPr>
    </w:p>
    <w:p w14:paraId="4F0CEEA2" w14:textId="77777777" w:rsidR="008D6932" w:rsidRDefault="008D6932" w:rsidP="008D6932">
      <w:pPr>
        <w:spacing w:after="0" w:line="240" w:lineRule="auto"/>
        <w:ind w:left="5387"/>
        <w:rPr>
          <w:rFonts w:ascii="Times New Roman" w:hAnsi="Times New Roman" w:cs="Times New Roman"/>
          <w:sz w:val="28"/>
          <w:lang w:eastAsia="en-US"/>
        </w:rPr>
      </w:pPr>
    </w:p>
    <w:p w14:paraId="3E2BA8E6" w14:textId="77777777" w:rsidR="008D6932" w:rsidRDefault="008D6932" w:rsidP="008D6932">
      <w:pPr>
        <w:spacing w:after="0" w:line="240" w:lineRule="auto"/>
        <w:ind w:left="5387"/>
        <w:rPr>
          <w:rFonts w:ascii="Times New Roman" w:hAnsi="Times New Roman" w:cs="Times New Roman"/>
          <w:sz w:val="28"/>
          <w:lang w:eastAsia="en-US"/>
        </w:rPr>
      </w:pPr>
    </w:p>
    <w:p w14:paraId="2BFB568C" w14:textId="77777777" w:rsidR="008D6932" w:rsidRDefault="008D6932" w:rsidP="008D6932">
      <w:pPr>
        <w:spacing w:after="0" w:line="240" w:lineRule="auto"/>
        <w:ind w:left="5387"/>
        <w:rPr>
          <w:rFonts w:ascii="Times New Roman" w:hAnsi="Times New Roman" w:cs="Times New Roman"/>
          <w:sz w:val="28"/>
          <w:lang w:eastAsia="en-US"/>
        </w:rPr>
      </w:pPr>
    </w:p>
    <w:p w14:paraId="64340E47" w14:textId="77777777" w:rsidR="008D6932" w:rsidRDefault="008D6932" w:rsidP="008D6932">
      <w:pPr>
        <w:spacing w:after="0" w:line="240" w:lineRule="auto"/>
        <w:ind w:left="5387"/>
        <w:rPr>
          <w:rFonts w:ascii="Times New Roman" w:hAnsi="Times New Roman" w:cs="Times New Roman"/>
          <w:sz w:val="28"/>
          <w:lang w:eastAsia="en-US"/>
        </w:rPr>
      </w:pPr>
    </w:p>
    <w:p w14:paraId="3C149654" w14:textId="77777777" w:rsidR="008D6932" w:rsidRDefault="008D6932" w:rsidP="008D6932">
      <w:pPr>
        <w:spacing w:after="0" w:line="240" w:lineRule="auto"/>
        <w:ind w:left="5387"/>
        <w:rPr>
          <w:rFonts w:ascii="Times New Roman" w:hAnsi="Times New Roman" w:cs="Times New Roman"/>
          <w:sz w:val="28"/>
          <w:lang w:eastAsia="en-US"/>
        </w:rPr>
      </w:pPr>
    </w:p>
    <w:p w14:paraId="7CD7FADD" w14:textId="77777777" w:rsidR="008D6932" w:rsidRDefault="008D6932" w:rsidP="008D6932">
      <w:pPr>
        <w:spacing w:after="0" w:line="240" w:lineRule="auto"/>
        <w:ind w:left="5387"/>
        <w:rPr>
          <w:rFonts w:ascii="Times New Roman" w:hAnsi="Times New Roman" w:cs="Times New Roman"/>
          <w:sz w:val="28"/>
          <w:lang w:eastAsia="en-US"/>
        </w:rPr>
      </w:pPr>
    </w:p>
    <w:p w14:paraId="04BFF523" w14:textId="77777777" w:rsidR="008D6932" w:rsidRDefault="008D6932" w:rsidP="008D6932">
      <w:pPr>
        <w:spacing w:after="0" w:line="240" w:lineRule="auto"/>
        <w:ind w:left="5387"/>
        <w:rPr>
          <w:rFonts w:ascii="Times New Roman" w:hAnsi="Times New Roman" w:cs="Times New Roman"/>
          <w:sz w:val="28"/>
          <w:lang w:eastAsia="en-US"/>
        </w:rPr>
      </w:pPr>
    </w:p>
    <w:p w14:paraId="532BF523" w14:textId="77777777" w:rsidR="008D6932" w:rsidRDefault="008D6932" w:rsidP="008D6932">
      <w:pPr>
        <w:spacing w:after="0" w:line="240" w:lineRule="auto"/>
        <w:ind w:left="5387"/>
        <w:rPr>
          <w:rFonts w:ascii="Times New Roman" w:hAnsi="Times New Roman" w:cs="Times New Roman"/>
          <w:sz w:val="28"/>
          <w:lang w:eastAsia="en-US"/>
        </w:rPr>
      </w:pPr>
    </w:p>
    <w:p w14:paraId="5F2A68D4" w14:textId="77777777" w:rsidR="008D6932" w:rsidRPr="008D6932" w:rsidRDefault="008D6932" w:rsidP="008D6932">
      <w:pPr>
        <w:spacing w:after="0" w:line="240" w:lineRule="auto"/>
        <w:ind w:left="5387"/>
        <w:rPr>
          <w:rFonts w:ascii="Times New Roman" w:hAnsi="Times New Roman" w:cs="Times New Roman"/>
          <w:sz w:val="28"/>
          <w:lang w:eastAsia="en-US"/>
        </w:rPr>
      </w:pPr>
    </w:p>
    <w:p w14:paraId="7858ADC9" w14:textId="77777777" w:rsidR="008D6932" w:rsidRPr="008D6932" w:rsidRDefault="008D6932" w:rsidP="008D6932">
      <w:pPr>
        <w:spacing w:after="0" w:line="240" w:lineRule="auto"/>
        <w:ind w:left="5387"/>
        <w:rPr>
          <w:rFonts w:ascii="Times New Roman" w:hAnsi="Times New Roman" w:cs="Times New Roman"/>
          <w:sz w:val="28"/>
          <w:lang w:eastAsia="en-US"/>
        </w:rPr>
      </w:pPr>
      <w:r w:rsidRPr="008D6932">
        <w:rPr>
          <w:rFonts w:ascii="Times New Roman" w:hAnsi="Times New Roman" w:cs="Times New Roman"/>
          <w:sz w:val="28"/>
          <w:lang w:eastAsia="en-US"/>
        </w:rPr>
        <w:lastRenderedPageBreak/>
        <w:t xml:space="preserve">Проект </w:t>
      </w:r>
    </w:p>
    <w:p w14:paraId="7D0FF7C5" w14:textId="65461C0B" w:rsidR="008D6932" w:rsidRPr="008D6932" w:rsidRDefault="008D6932" w:rsidP="008D6932">
      <w:pPr>
        <w:spacing w:after="0" w:line="240" w:lineRule="auto"/>
        <w:ind w:left="5387"/>
        <w:rPr>
          <w:rFonts w:ascii="Times New Roman" w:hAnsi="Times New Roman" w:cs="Times New Roman"/>
          <w:sz w:val="28"/>
          <w:lang w:eastAsia="en-US"/>
        </w:rPr>
      </w:pPr>
      <w:r w:rsidRPr="008D6932">
        <w:rPr>
          <w:rFonts w:ascii="Times New Roman" w:hAnsi="Times New Roman" w:cs="Times New Roman"/>
          <w:sz w:val="28"/>
          <w:lang w:eastAsia="en-US"/>
        </w:rPr>
        <w:t>внос</w:t>
      </w:r>
      <w:r>
        <w:rPr>
          <w:rFonts w:ascii="Times New Roman" w:hAnsi="Times New Roman" w:cs="Times New Roman"/>
          <w:sz w:val="28"/>
          <w:lang w:eastAsia="en-US"/>
        </w:rPr>
        <w:t>и</w:t>
      </w:r>
      <w:r w:rsidRPr="008D6932">
        <w:rPr>
          <w:rFonts w:ascii="Times New Roman" w:hAnsi="Times New Roman" w:cs="Times New Roman"/>
          <w:sz w:val="28"/>
          <w:lang w:eastAsia="en-US"/>
        </w:rPr>
        <w:t>т депутат Законодательного собрания Ленинградской области</w:t>
      </w:r>
      <w:r w:rsidRPr="008D6932">
        <w:rPr>
          <w:rFonts w:ascii="Times New Roman" w:hAnsi="Times New Roman" w:cs="Times New Roman"/>
          <w:sz w:val="28"/>
          <w:lang w:eastAsia="en-US"/>
        </w:rPr>
        <w:br/>
      </w:r>
    </w:p>
    <w:p w14:paraId="6CAA921C" w14:textId="4826EFF6" w:rsidR="008D6932" w:rsidRPr="008D6932" w:rsidRDefault="008D6932" w:rsidP="008D6932">
      <w:pPr>
        <w:spacing w:after="0" w:line="240" w:lineRule="auto"/>
        <w:ind w:left="5387"/>
        <w:rPr>
          <w:rFonts w:ascii="Times New Roman" w:hAnsi="Times New Roman" w:cs="Times New Roman"/>
          <w:sz w:val="28"/>
          <w:lang w:eastAsia="en-US"/>
        </w:rPr>
      </w:pPr>
      <w:r>
        <w:rPr>
          <w:rFonts w:ascii="Times New Roman" w:hAnsi="Times New Roman" w:cs="Times New Roman"/>
          <w:sz w:val="28"/>
          <w:lang w:eastAsia="en-US"/>
        </w:rPr>
        <w:t>Н.О. Коваль</w:t>
      </w:r>
    </w:p>
    <w:p w14:paraId="66B433E8" w14:textId="77777777" w:rsidR="008D6932" w:rsidRPr="008D6932" w:rsidRDefault="008D6932" w:rsidP="008D6932">
      <w:pPr>
        <w:spacing w:after="0" w:line="240" w:lineRule="auto"/>
        <w:ind w:left="5387"/>
        <w:rPr>
          <w:rFonts w:ascii="Times New Roman" w:hAnsi="Times New Roman" w:cs="Times New Roman"/>
          <w:sz w:val="28"/>
          <w:lang w:eastAsia="en-US"/>
        </w:rPr>
      </w:pPr>
    </w:p>
    <w:p w14:paraId="2A382F2A" w14:textId="77777777" w:rsidR="008D6932" w:rsidRPr="008D6932" w:rsidRDefault="008D6932" w:rsidP="008D6932">
      <w:pPr>
        <w:spacing w:after="0" w:line="240" w:lineRule="auto"/>
        <w:ind w:left="5387"/>
        <w:rPr>
          <w:rFonts w:ascii="Times New Roman" w:hAnsi="Times New Roman" w:cs="Times New Roman"/>
          <w:sz w:val="28"/>
          <w:lang w:eastAsia="en-US"/>
        </w:rPr>
      </w:pPr>
    </w:p>
    <w:p w14:paraId="4876169B" w14:textId="77777777" w:rsidR="008D6932" w:rsidRPr="008D6932" w:rsidRDefault="008D6932" w:rsidP="008D6932">
      <w:pPr>
        <w:spacing w:after="0" w:line="240" w:lineRule="auto"/>
        <w:ind w:left="5387"/>
        <w:rPr>
          <w:rFonts w:ascii="Times New Roman" w:hAnsi="Times New Roman" w:cs="Times New Roman"/>
          <w:sz w:val="28"/>
          <w:lang w:eastAsia="en-US"/>
        </w:rPr>
      </w:pPr>
    </w:p>
    <w:p w14:paraId="754E028F" w14:textId="77777777" w:rsidR="008D6932" w:rsidRPr="008D6932" w:rsidRDefault="008D6932" w:rsidP="008D6932">
      <w:pPr>
        <w:spacing w:after="200" w:line="276" w:lineRule="auto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8D6932">
        <w:rPr>
          <w:rFonts w:ascii="Times New Roman" w:hAnsi="Times New Roman" w:cs="Times New Roman"/>
          <w:sz w:val="28"/>
          <w:szCs w:val="28"/>
          <w:lang w:eastAsia="en-US"/>
        </w:rPr>
        <w:t>ЗАКОНОДАТЕЛЬНОЕ СОБРАНИЕ ЛЕНИНГРАДСКОЙ ОБЛАСТИ</w:t>
      </w:r>
      <w:r w:rsidRPr="008D6932">
        <w:rPr>
          <w:rFonts w:ascii="Times New Roman" w:hAnsi="Times New Roman" w:cs="Times New Roman"/>
          <w:sz w:val="28"/>
          <w:szCs w:val="28"/>
          <w:lang w:eastAsia="en-US"/>
        </w:rPr>
        <w:br/>
        <w:t xml:space="preserve">ПОСТАНОВЛЕНИЕ </w:t>
      </w:r>
      <w:r w:rsidRPr="008D6932">
        <w:rPr>
          <w:rFonts w:ascii="Times New Roman" w:hAnsi="Times New Roman" w:cs="Times New Roman"/>
          <w:sz w:val="28"/>
          <w:szCs w:val="28"/>
          <w:lang w:eastAsia="en-US"/>
        </w:rPr>
        <w:br/>
      </w:r>
      <w:proofErr w:type="gramStart"/>
      <w:r w:rsidRPr="008D6932">
        <w:rPr>
          <w:rFonts w:ascii="Times New Roman" w:hAnsi="Times New Roman" w:cs="Times New Roman"/>
          <w:sz w:val="28"/>
          <w:szCs w:val="28"/>
          <w:lang w:eastAsia="en-US"/>
        </w:rPr>
        <w:t>от</w:t>
      </w:r>
      <w:proofErr w:type="gramEnd"/>
      <w:r w:rsidRPr="008D6932"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         №</w:t>
      </w:r>
    </w:p>
    <w:p w14:paraId="4CC52860" w14:textId="77777777" w:rsidR="008D6932" w:rsidRPr="008D6932" w:rsidRDefault="008D6932" w:rsidP="008D6932">
      <w:pPr>
        <w:spacing w:after="200" w:line="276" w:lineRule="auto"/>
        <w:rPr>
          <w:rFonts w:ascii="Times New Roman" w:hAnsi="Times New Roman" w:cs="Times New Roman"/>
          <w:sz w:val="28"/>
          <w:lang w:eastAsia="en-US"/>
        </w:rPr>
      </w:pPr>
    </w:p>
    <w:p w14:paraId="42AAD174" w14:textId="77777777" w:rsidR="008D6932" w:rsidRPr="008D6932" w:rsidRDefault="008D6932" w:rsidP="008D693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8D6932">
        <w:rPr>
          <w:rFonts w:ascii="Times New Roman" w:hAnsi="Times New Roman" w:cs="Times New Roman"/>
          <w:sz w:val="28"/>
          <w:szCs w:val="28"/>
          <w:lang w:eastAsia="en-US"/>
        </w:rPr>
        <w:t>Законодательное собрание Ленинградской области постановляет:</w:t>
      </w:r>
    </w:p>
    <w:p w14:paraId="2E321C2B" w14:textId="77777777" w:rsidR="008D6932" w:rsidRPr="008D6932" w:rsidRDefault="008D6932" w:rsidP="008D693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536F6CF8" w14:textId="6FBB7AE4" w:rsidR="008D6932" w:rsidRPr="008D6932" w:rsidRDefault="008D6932" w:rsidP="008D693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8D6932">
        <w:rPr>
          <w:rFonts w:ascii="Times New Roman" w:hAnsi="Times New Roman" w:cs="Times New Roman"/>
          <w:sz w:val="28"/>
          <w:szCs w:val="28"/>
          <w:lang w:eastAsia="en-US"/>
        </w:rPr>
        <w:t xml:space="preserve">1. </w:t>
      </w:r>
      <w:proofErr w:type="gramStart"/>
      <w:r w:rsidRPr="008D6932">
        <w:rPr>
          <w:rFonts w:ascii="Times New Roman" w:hAnsi="Times New Roman" w:cs="Times New Roman"/>
          <w:sz w:val="28"/>
          <w:szCs w:val="28"/>
          <w:lang w:eastAsia="en-US"/>
        </w:rPr>
        <w:t>Утвердить прилагаемое обращение Законодательного собрания Ленинградской области к Губернатору Ленинградской области А.Ю. Дрозденко по вопросу внедрени</w:t>
      </w:r>
      <w:r w:rsidR="0023686B">
        <w:rPr>
          <w:rFonts w:ascii="Times New Roman" w:hAnsi="Times New Roman" w:cs="Times New Roman"/>
          <w:sz w:val="28"/>
          <w:szCs w:val="28"/>
          <w:lang w:eastAsia="en-US"/>
        </w:rPr>
        <w:t>я</w:t>
      </w:r>
      <w:r w:rsidRPr="008D6932">
        <w:rPr>
          <w:rFonts w:ascii="Times New Roman" w:hAnsi="Times New Roman" w:cs="Times New Roman"/>
          <w:sz w:val="28"/>
          <w:szCs w:val="28"/>
          <w:lang w:eastAsia="en-US"/>
        </w:rPr>
        <w:t xml:space="preserve"> интеллектуальной транспортной системы, комплексной схемы организации дорожного движения, а также организаци</w:t>
      </w:r>
      <w:r w:rsidR="0023686B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Pr="008D6932">
        <w:rPr>
          <w:rFonts w:ascii="Times New Roman" w:hAnsi="Times New Roman" w:cs="Times New Roman"/>
          <w:sz w:val="28"/>
          <w:szCs w:val="28"/>
          <w:lang w:eastAsia="en-US"/>
        </w:rPr>
        <w:t xml:space="preserve"> парковочного пространства посредством принятия решений о создании и об использовании на платной основе парковок (парковочных мест), расположенных на территориях муниципальных образований – «спутников» города федерального значения Санкт-Петербурга.</w:t>
      </w:r>
      <w:proofErr w:type="gramEnd"/>
    </w:p>
    <w:p w14:paraId="74B44DA4" w14:textId="77777777" w:rsidR="008D6932" w:rsidRPr="008D6932" w:rsidRDefault="008D6932" w:rsidP="008D693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8D6932">
        <w:rPr>
          <w:rFonts w:ascii="Times New Roman" w:hAnsi="Times New Roman" w:cs="Times New Roman"/>
          <w:sz w:val="28"/>
          <w:szCs w:val="28"/>
          <w:lang w:eastAsia="en-US"/>
        </w:rPr>
        <w:t>2. Направить настоящее постановление и указанное обращение Губернатору Ленинградской области А.Ю. Дрозденко.</w:t>
      </w:r>
    </w:p>
    <w:p w14:paraId="44138DD4" w14:textId="77777777" w:rsidR="008D6932" w:rsidRPr="008D6932" w:rsidRDefault="008D6932" w:rsidP="008D693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8D6932">
        <w:rPr>
          <w:rFonts w:ascii="Times New Roman" w:hAnsi="Times New Roman" w:cs="Times New Roman"/>
          <w:sz w:val="28"/>
          <w:szCs w:val="28"/>
          <w:lang w:eastAsia="en-US"/>
        </w:rPr>
        <w:t>3. Постановление вступает в силу со дня его принятия.</w:t>
      </w:r>
    </w:p>
    <w:p w14:paraId="3D34E498" w14:textId="77777777" w:rsidR="008D6932" w:rsidRPr="008D6932" w:rsidRDefault="008D6932" w:rsidP="008D693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3132683F" w14:textId="77777777" w:rsidR="008D6932" w:rsidRPr="008D6932" w:rsidRDefault="008D6932" w:rsidP="008D693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  <w:r w:rsidRPr="008D6932">
        <w:rPr>
          <w:rFonts w:ascii="Times New Roman" w:hAnsi="Times New Roman" w:cs="Times New Roman"/>
          <w:sz w:val="28"/>
          <w:szCs w:val="28"/>
          <w:lang w:eastAsia="en-US"/>
        </w:rPr>
        <w:t>Председатель</w:t>
      </w:r>
    </w:p>
    <w:p w14:paraId="75D6083C" w14:textId="77777777" w:rsidR="008D6932" w:rsidRPr="008D6932" w:rsidRDefault="008D6932" w:rsidP="008D693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  <w:r w:rsidRPr="008D6932">
        <w:rPr>
          <w:rFonts w:ascii="Times New Roman" w:hAnsi="Times New Roman" w:cs="Times New Roman"/>
          <w:sz w:val="28"/>
          <w:szCs w:val="28"/>
          <w:lang w:eastAsia="en-US"/>
        </w:rPr>
        <w:t>Законодательного собрания</w:t>
      </w:r>
    </w:p>
    <w:p w14:paraId="2F06CD59" w14:textId="77777777" w:rsidR="008D6932" w:rsidRPr="008D6932" w:rsidRDefault="008D6932" w:rsidP="008D693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  <w:r w:rsidRPr="008D6932">
        <w:rPr>
          <w:rFonts w:ascii="Times New Roman" w:hAnsi="Times New Roman" w:cs="Times New Roman"/>
          <w:sz w:val="28"/>
          <w:szCs w:val="28"/>
          <w:lang w:eastAsia="en-US"/>
        </w:rPr>
        <w:t xml:space="preserve">С. </w:t>
      </w:r>
      <w:proofErr w:type="spellStart"/>
      <w:r w:rsidRPr="008D6932">
        <w:rPr>
          <w:rFonts w:ascii="Times New Roman" w:hAnsi="Times New Roman" w:cs="Times New Roman"/>
          <w:sz w:val="28"/>
          <w:szCs w:val="28"/>
          <w:lang w:eastAsia="en-US"/>
        </w:rPr>
        <w:t>Бебенин</w:t>
      </w:r>
      <w:proofErr w:type="spellEnd"/>
    </w:p>
    <w:p w14:paraId="3300AA39" w14:textId="77777777" w:rsidR="008D6932" w:rsidRPr="008D6932" w:rsidRDefault="008D6932" w:rsidP="008D6932">
      <w:pPr>
        <w:spacing w:after="200" w:line="276" w:lineRule="auto"/>
        <w:rPr>
          <w:rFonts w:ascii="Times New Roman" w:hAnsi="Times New Roman" w:cs="Times New Roman"/>
          <w:sz w:val="28"/>
          <w:lang w:eastAsia="en-US"/>
        </w:rPr>
      </w:pPr>
    </w:p>
    <w:p w14:paraId="3B8F0CD9" w14:textId="77777777" w:rsidR="008D6932" w:rsidRPr="008D6932" w:rsidRDefault="008D6932" w:rsidP="008D6932">
      <w:pPr>
        <w:spacing w:after="200" w:line="276" w:lineRule="auto"/>
        <w:rPr>
          <w:rFonts w:ascii="Times New Roman" w:hAnsi="Times New Roman" w:cs="Times New Roman"/>
          <w:sz w:val="28"/>
          <w:lang w:eastAsia="en-US"/>
        </w:rPr>
      </w:pPr>
    </w:p>
    <w:p w14:paraId="79ECA6E3" w14:textId="77777777" w:rsidR="008D6932" w:rsidRDefault="008D6932" w:rsidP="008D6932">
      <w:pPr>
        <w:spacing w:after="200" w:line="276" w:lineRule="auto"/>
        <w:rPr>
          <w:rFonts w:ascii="Times New Roman" w:hAnsi="Times New Roman" w:cs="Times New Roman"/>
          <w:sz w:val="28"/>
          <w:lang w:eastAsia="en-US"/>
        </w:rPr>
      </w:pPr>
    </w:p>
    <w:p w14:paraId="65429D0C" w14:textId="77777777" w:rsidR="008D6932" w:rsidRDefault="008D6932" w:rsidP="008D6932">
      <w:pPr>
        <w:spacing w:after="200" w:line="276" w:lineRule="auto"/>
        <w:rPr>
          <w:rFonts w:ascii="Times New Roman" w:hAnsi="Times New Roman" w:cs="Times New Roman"/>
          <w:sz w:val="28"/>
          <w:lang w:eastAsia="en-US"/>
        </w:rPr>
      </w:pPr>
    </w:p>
    <w:p w14:paraId="478FB81E" w14:textId="77777777" w:rsidR="008D6932" w:rsidRDefault="008D6932" w:rsidP="008D6932">
      <w:pPr>
        <w:spacing w:after="200" w:line="276" w:lineRule="auto"/>
        <w:rPr>
          <w:rFonts w:ascii="Times New Roman" w:hAnsi="Times New Roman" w:cs="Times New Roman"/>
          <w:sz w:val="28"/>
          <w:lang w:eastAsia="en-US"/>
        </w:rPr>
      </w:pPr>
    </w:p>
    <w:p w14:paraId="6F972545" w14:textId="77777777" w:rsidR="008D6932" w:rsidRDefault="008D6932" w:rsidP="008D6932">
      <w:pPr>
        <w:spacing w:after="200" w:line="276" w:lineRule="auto"/>
        <w:rPr>
          <w:rFonts w:ascii="Times New Roman" w:hAnsi="Times New Roman" w:cs="Times New Roman"/>
          <w:sz w:val="28"/>
          <w:lang w:eastAsia="en-US"/>
        </w:rPr>
      </w:pPr>
    </w:p>
    <w:p w14:paraId="2EB48B6E" w14:textId="77777777" w:rsidR="008D6932" w:rsidRPr="008D6932" w:rsidRDefault="008D6932" w:rsidP="008D693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5F55CFB4" w14:textId="77777777" w:rsidR="008D6932" w:rsidRPr="008D6932" w:rsidRDefault="008D6932" w:rsidP="008D693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  <w:lang w:eastAsia="en-US"/>
        </w:rPr>
      </w:pPr>
      <w:r w:rsidRPr="008D6932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УТВЕРЖДЕНО</w:t>
      </w:r>
    </w:p>
    <w:p w14:paraId="7A0E16EF" w14:textId="77777777" w:rsidR="008D6932" w:rsidRPr="008D6932" w:rsidRDefault="008D6932" w:rsidP="008D693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  <w:r w:rsidRPr="008D6932">
        <w:rPr>
          <w:rFonts w:ascii="Times New Roman" w:hAnsi="Times New Roman" w:cs="Times New Roman"/>
          <w:sz w:val="28"/>
          <w:szCs w:val="28"/>
          <w:lang w:eastAsia="en-US"/>
        </w:rPr>
        <w:t>постановлением</w:t>
      </w:r>
    </w:p>
    <w:p w14:paraId="0992DA45" w14:textId="77777777" w:rsidR="008D6932" w:rsidRPr="008D6932" w:rsidRDefault="008D6932" w:rsidP="008D693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  <w:r w:rsidRPr="008D6932">
        <w:rPr>
          <w:rFonts w:ascii="Times New Roman" w:hAnsi="Times New Roman" w:cs="Times New Roman"/>
          <w:sz w:val="28"/>
          <w:szCs w:val="28"/>
          <w:lang w:eastAsia="en-US"/>
        </w:rPr>
        <w:t>Законодательного собрания</w:t>
      </w:r>
    </w:p>
    <w:p w14:paraId="61CC3DE4" w14:textId="77777777" w:rsidR="008D6932" w:rsidRPr="008D6932" w:rsidRDefault="008D6932" w:rsidP="008D693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  <w:r w:rsidRPr="008D6932">
        <w:rPr>
          <w:rFonts w:ascii="Times New Roman" w:hAnsi="Times New Roman" w:cs="Times New Roman"/>
          <w:sz w:val="28"/>
          <w:szCs w:val="28"/>
          <w:lang w:eastAsia="en-US"/>
        </w:rPr>
        <w:t>Ленинградской области</w:t>
      </w:r>
    </w:p>
    <w:p w14:paraId="736F2FD6" w14:textId="77777777" w:rsidR="008D6932" w:rsidRPr="008D6932" w:rsidRDefault="008D6932" w:rsidP="008D693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  <w:r w:rsidRPr="008D6932">
        <w:rPr>
          <w:rFonts w:ascii="Times New Roman" w:hAnsi="Times New Roman" w:cs="Times New Roman"/>
          <w:sz w:val="28"/>
          <w:szCs w:val="28"/>
          <w:lang w:eastAsia="en-US"/>
        </w:rPr>
        <w:t>от       №</w:t>
      </w:r>
    </w:p>
    <w:p w14:paraId="0B8B270C" w14:textId="77777777" w:rsidR="008D6932" w:rsidRPr="008D6932" w:rsidRDefault="008D6932" w:rsidP="008D693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  <w:r w:rsidRPr="008D6932">
        <w:rPr>
          <w:rFonts w:ascii="Times New Roman" w:hAnsi="Times New Roman" w:cs="Times New Roman"/>
          <w:sz w:val="28"/>
          <w:szCs w:val="28"/>
          <w:lang w:eastAsia="en-US"/>
        </w:rPr>
        <w:t>(приложение)</w:t>
      </w:r>
    </w:p>
    <w:p w14:paraId="7465A609" w14:textId="77777777" w:rsidR="008D6932" w:rsidRPr="008D6932" w:rsidRDefault="008D6932" w:rsidP="008D693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7A9FADB0" w14:textId="77777777" w:rsidR="008D6932" w:rsidRPr="008D6932" w:rsidRDefault="008D6932" w:rsidP="008D69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8D6932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Обращение </w:t>
      </w:r>
      <w:r w:rsidRPr="008D6932">
        <w:rPr>
          <w:rFonts w:ascii="Times New Roman" w:hAnsi="Times New Roman" w:cs="Times New Roman"/>
          <w:bCs/>
          <w:sz w:val="28"/>
          <w:szCs w:val="28"/>
          <w:lang w:eastAsia="en-US"/>
        </w:rPr>
        <w:br/>
        <w:t xml:space="preserve">Законодательного собрания Ленинградской области </w:t>
      </w:r>
    </w:p>
    <w:p w14:paraId="5AD733E5" w14:textId="77777777" w:rsidR="008D6932" w:rsidRPr="008D6932" w:rsidRDefault="008D6932" w:rsidP="008D69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8D6932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к Губернатору Ленинградской области А.Ю. Дрозденко </w:t>
      </w:r>
    </w:p>
    <w:p w14:paraId="3C9DE9AA" w14:textId="403E54FD" w:rsidR="008D6932" w:rsidRPr="008D6932" w:rsidRDefault="008D6932" w:rsidP="008D69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8D6932">
        <w:rPr>
          <w:rFonts w:ascii="Times New Roman" w:hAnsi="Times New Roman" w:cs="Times New Roman"/>
          <w:sz w:val="28"/>
          <w:szCs w:val="28"/>
          <w:lang w:eastAsia="en-US"/>
        </w:rPr>
        <w:t xml:space="preserve">по </w:t>
      </w:r>
      <w:r w:rsidRPr="008D6932">
        <w:rPr>
          <w:rFonts w:ascii="Times New Roman" w:hAnsi="Times New Roman" w:cs="Times New Roman"/>
          <w:bCs/>
          <w:sz w:val="28"/>
          <w:szCs w:val="28"/>
          <w:lang w:eastAsia="en-US"/>
        </w:rPr>
        <w:t>вопросу внедрени</w:t>
      </w:r>
      <w:r w:rsidR="0023686B">
        <w:rPr>
          <w:rFonts w:ascii="Times New Roman" w:hAnsi="Times New Roman" w:cs="Times New Roman"/>
          <w:bCs/>
          <w:sz w:val="28"/>
          <w:szCs w:val="28"/>
          <w:lang w:eastAsia="en-US"/>
        </w:rPr>
        <w:t>я</w:t>
      </w:r>
      <w:r w:rsidRPr="008D6932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интеллектуальной транспортной системы, комплексной схемы организации дорожного движения, а также организаци</w:t>
      </w:r>
      <w:r w:rsidR="0023686B">
        <w:rPr>
          <w:rFonts w:ascii="Times New Roman" w:hAnsi="Times New Roman" w:cs="Times New Roman"/>
          <w:bCs/>
          <w:sz w:val="28"/>
          <w:szCs w:val="28"/>
          <w:lang w:eastAsia="en-US"/>
        </w:rPr>
        <w:t>и</w:t>
      </w:r>
      <w:bookmarkStart w:id="0" w:name="_GoBack"/>
      <w:bookmarkEnd w:id="0"/>
      <w:r w:rsidRPr="008D6932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парковочного пространства посредством принятия решений о создании и об использовании на платной основе парковок (парковочных мест), расположенных на территориях муниципальных образований – «спутников» город</w:t>
      </w:r>
      <w:r>
        <w:rPr>
          <w:rFonts w:ascii="Times New Roman" w:hAnsi="Times New Roman" w:cs="Times New Roman"/>
          <w:bCs/>
          <w:sz w:val="28"/>
          <w:szCs w:val="28"/>
          <w:lang w:eastAsia="en-US"/>
        </w:rPr>
        <w:t>а</w:t>
      </w:r>
      <w:r w:rsidRPr="008D6932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федерального значения</w:t>
      </w:r>
      <w:r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Санкт-Петербурга.</w:t>
      </w:r>
    </w:p>
    <w:p w14:paraId="1119F501" w14:textId="77777777" w:rsidR="008D6932" w:rsidRPr="008D6932" w:rsidRDefault="008D6932" w:rsidP="008D693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2BD8DD77" w14:textId="77777777" w:rsidR="008D6932" w:rsidRPr="008D6932" w:rsidRDefault="008D6932" w:rsidP="008D69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8D6932">
        <w:rPr>
          <w:rFonts w:ascii="Times New Roman" w:hAnsi="Times New Roman" w:cs="Times New Roman"/>
          <w:bCs/>
          <w:sz w:val="28"/>
          <w:szCs w:val="28"/>
          <w:lang w:eastAsia="en-US"/>
        </w:rPr>
        <w:t>Уважаемый Александр Юрьевич!</w:t>
      </w:r>
    </w:p>
    <w:p w14:paraId="4B7DB594" w14:textId="77777777" w:rsidR="00796842" w:rsidRPr="008D6932" w:rsidRDefault="00796842" w:rsidP="00796842">
      <w:pPr>
        <w:pBdr>
          <w:top w:val="nil"/>
          <w:left w:val="nil"/>
          <w:bottom w:val="nil"/>
          <w:right w:val="nil"/>
          <w:between w:val="nil"/>
        </w:pBdr>
        <w:tabs>
          <w:tab w:val="right" w:pos="9355"/>
        </w:tabs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en-US"/>
        </w:rPr>
      </w:pPr>
    </w:p>
    <w:p w14:paraId="30ABD498" w14:textId="77777777" w:rsidR="007B089F" w:rsidRPr="008D6932" w:rsidRDefault="007B089F" w:rsidP="007645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proofErr w:type="gramStart"/>
      <w:r w:rsidRPr="008D6932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Внедрение интеллектуальной транспортной системы, комплексной схемы организации дорожного движения, а также организация парковочного пространства посредством принятия решений о создании и об использовании на платной основе парковок (парковочных мест), расположенных </w:t>
      </w:r>
      <w:r w:rsidR="0076456E" w:rsidRPr="008D6932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на территориях муниципальных образований – «спутников» городов федерального значения давно является наиболее действенным способом улучшения дорожной ситуации в целом, и простым, эффективным </w:t>
      </w:r>
      <w:r w:rsidRPr="008D6932">
        <w:rPr>
          <w:rFonts w:ascii="Times New Roman" w:hAnsi="Times New Roman" w:cs="Times New Roman"/>
          <w:bCs/>
          <w:sz w:val="28"/>
          <w:szCs w:val="28"/>
          <w:lang w:eastAsia="en-US"/>
        </w:rPr>
        <w:t>способ</w:t>
      </w:r>
      <w:r w:rsidR="0076456E" w:rsidRPr="008D6932">
        <w:rPr>
          <w:rFonts w:ascii="Times New Roman" w:hAnsi="Times New Roman" w:cs="Times New Roman"/>
          <w:bCs/>
          <w:sz w:val="28"/>
          <w:szCs w:val="28"/>
          <w:lang w:eastAsia="en-US"/>
        </w:rPr>
        <w:t>ом</w:t>
      </w:r>
      <w:r w:rsidRPr="008D6932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борьбы с хаотичной парковкой и загруженностью улично-дорожной сети</w:t>
      </w:r>
      <w:r w:rsidR="0076456E" w:rsidRPr="008D6932">
        <w:rPr>
          <w:rFonts w:ascii="Times New Roman" w:hAnsi="Times New Roman" w:cs="Times New Roman"/>
          <w:bCs/>
          <w:sz w:val="28"/>
          <w:szCs w:val="28"/>
          <w:lang w:eastAsia="en-US"/>
        </w:rPr>
        <w:t>, в</w:t>
      </w:r>
      <w:proofErr w:type="gramEnd"/>
      <w:r w:rsidR="0076456E" w:rsidRPr="008D6932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частности.</w:t>
      </w:r>
    </w:p>
    <w:p w14:paraId="4B079F4A" w14:textId="77777777" w:rsidR="0085692C" w:rsidRPr="008D6932" w:rsidRDefault="0085692C" w:rsidP="008569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8D6932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Кроме того, организация платных парковок на территориях муниципальных образований – «спутников» позволяет обеспечить комфортные условия жизни для населения и автомобилистов таких муниципальных образований, создать условия для развития </w:t>
      </w:r>
      <w:proofErr w:type="spellStart"/>
      <w:r w:rsidRPr="008D6932">
        <w:rPr>
          <w:rFonts w:ascii="Times New Roman" w:hAnsi="Times New Roman" w:cs="Times New Roman"/>
          <w:bCs/>
          <w:sz w:val="28"/>
          <w:szCs w:val="28"/>
          <w:lang w:eastAsia="en-US"/>
        </w:rPr>
        <w:t>велоинфраструктуры</w:t>
      </w:r>
      <w:proofErr w:type="spellEnd"/>
      <w:r w:rsidRPr="008D6932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, </w:t>
      </w:r>
      <w:proofErr w:type="spellStart"/>
      <w:r w:rsidRPr="008D6932">
        <w:rPr>
          <w:rFonts w:ascii="Times New Roman" w:hAnsi="Times New Roman" w:cs="Times New Roman"/>
          <w:bCs/>
          <w:sz w:val="28"/>
          <w:szCs w:val="28"/>
          <w:lang w:eastAsia="en-US"/>
        </w:rPr>
        <w:t>каршеринга</w:t>
      </w:r>
      <w:proofErr w:type="spellEnd"/>
      <w:r w:rsidRPr="008D6932">
        <w:rPr>
          <w:rFonts w:ascii="Times New Roman" w:hAnsi="Times New Roman" w:cs="Times New Roman"/>
          <w:bCs/>
          <w:sz w:val="28"/>
          <w:szCs w:val="28"/>
          <w:lang w:eastAsia="en-US"/>
        </w:rPr>
        <w:t>, комфортных пешеходных зон, а также стимулировать пользование общественным транспортом.</w:t>
      </w:r>
    </w:p>
    <w:p w14:paraId="7E76AC13" w14:textId="77777777" w:rsidR="0085692C" w:rsidRPr="008D6932" w:rsidRDefault="0085692C" w:rsidP="008569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</w:p>
    <w:p w14:paraId="29B45F12" w14:textId="77777777" w:rsidR="0085692C" w:rsidRPr="008D6932" w:rsidRDefault="0085692C" w:rsidP="008569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8D6932">
        <w:rPr>
          <w:rFonts w:ascii="Times New Roman" w:hAnsi="Times New Roman" w:cs="Times New Roman"/>
          <w:bCs/>
          <w:sz w:val="28"/>
          <w:szCs w:val="28"/>
          <w:lang w:eastAsia="en-US"/>
        </w:rPr>
        <w:t>На территории Ленинградской области муниципальными образованиями – «спутниками» Санкт-Петербурга – города федерального значения являются «Муринское городское поселение»; «</w:t>
      </w:r>
      <w:proofErr w:type="spellStart"/>
      <w:r w:rsidRPr="008D6932">
        <w:rPr>
          <w:rFonts w:ascii="Times New Roman" w:hAnsi="Times New Roman" w:cs="Times New Roman"/>
          <w:bCs/>
          <w:sz w:val="28"/>
          <w:szCs w:val="28"/>
          <w:lang w:eastAsia="en-US"/>
        </w:rPr>
        <w:t>Новодевяткинское</w:t>
      </w:r>
      <w:proofErr w:type="spellEnd"/>
      <w:r w:rsidRPr="008D6932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сельское поселение»; «</w:t>
      </w:r>
      <w:proofErr w:type="spellStart"/>
      <w:r w:rsidRPr="008D6932">
        <w:rPr>
          <w:rFonts w:ascii="Times New Roman" w:hAnsi="Times New Roman" w:cs="Times New Roman"/>
          <w:bCs/>
          <w:sz w:val="28"/>
          <w:szCs w:val="28"/>
          <w:lang w:eastAsia="en-US"/>
        </w:rPr>
        <w:t>Бугровское</w:t>
      </w:r>
      <w:proofErr w:type="spellEnd"/>
      <w:r w:rsidRPr="008D6932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сельское поселение» и «Заневское городское поселение»</w:t>
      </w:r>
      <w:r w:rsidR="002905E6" w:rsidRPr="008D6932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, огромной проблемой для </w:t>
      </w:r>
      <w:r w:rsidR="00F40D71" w:rsidRPr="008D6932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жителей </w:t>
      </w:r>
      <w:r w:rsidR="002905E6" w:rsidRPr="008D6932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которых являются не только дорожно-транспортная сеть с учетом ее большой загруженности, но </w:t>
      </w:r>
      <w:r w:rsidR="00F40D71" w:rsidRPr="008D6932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и отсутствие </w:t>
      </w:r>
      <w:r w:rsidR="002905E6" w:rsidRPr="008D6932">
        <w:rPr>
          <w:rFonts w:ascii="Times New Roman" w:hAnsi="Times New Roman" w:cs="Times New Roman"/>
          <w:bCs/>
          <w:sz w:val="28"/>
          <w:szCs w:val="28"/>
          <w:lang w:eastAsia="en-US"/>
        </w:rPr>
        <w:t>парковочны</w:t>
      </w:r>
      <w:r w:rsidR="00F40D71" w:rsidRPr="008D6932">
        <w:rPr>
          <w:rFonts w:ascii="Times New Roman" w:hAnsi="Times New Roman" w:cs="Times New Roman"/>
          <w:bCs/>
          <w:sz w:val="28"/>
          <w:szCs w:val="28"/>
          <w:lang w:eastAsia="en-US"/>
        </w:rPr>
        <w:t>х</w:t>
      </w:r>
      <w:r w:rsidR="002905E6" w:rsidRPr="008D6932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мест вблизи объектов социальной, инженерной и транспортной инфраструктур, ввиду их </w:t>
      </w:r>
      <w:r w:rsidR="00F40D71" w:rsidRPr="008D6932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преимущественной </w:t>
      </w:r>
      <w:r w:rsidR="002905E6" w:rsidRPr="008D6932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занятости </w:t>
      </w:r>
      <w:r w:rsidR="00F40D71" w:rsidRPr="008D6932">
        <w:rPr>
          <w:rFonts w:ascii="Times New Roman" w:hAnsi="Times New Roman" w:cs="Times New Roman"/>
          <w:bCs/>
          <w:sz w:val="28"/>
          <w:szCs w:val="28"/>
          <w:lang w:eastAsia="en-US"/>
        </w:rPr>
        <w:t>автотранспортом жителей смежного региона.</w:t>
      </w:r>
    </w:p>
    <w:p w14:paraId="07B00D49" w14:textId="77777777" w:rsidR="00F40D71" w:rsidRPr="008D6932" w:rsidRDefault="00F40D71" w:rsidP="00E461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</w:p>
    <w:p w14:paraId="07FA5189" w14:textId="77777777" w:rsidR="00F40D71" w:rsidRPr="008D6932" w:rsidRDefault="00F40D71" w:rsidP="00E461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8D6932">
        <w:rPr>
          <w:rFonts w:ascii="Times New Roman" w:hAnsi="Times New Roman" w:cs="Times New Roman"/>
          <w:bCs/>
          <w:sz w:val="28"/>
          <w:szCs w:val="28"/>
          <w:lang w:eastAsia="en-US"/>
        </w:rPr>
        <w:lastRenderedPageBreak/>
        <w:t xml:space="preserve">Федеральное законодательство позволяет субъектам Российской Федерации </w:t>
      </w:r>
      <w:r w:rsidR="00A42510" w:rsidRPr="008D6932">
        <w:rPr>
          <w:rFonts w:ascii="Times New Roman" w:hAnsi="Times New Roman" w:cs="Times New Roman"/>
          <w:bCs/>
          <w:sz w:val="28"/>
          <w:szCs w:val="28"/>
          <w:lang w:eastAsia="en-US"/>
        </w:rPr>
        <w:t>обеспечивать решение вопроса, связанного с функционированием</w:t>
      </w:r>
      <w:r w:rsidRPr="008D6932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парковок (парковочных мест), предоставляемых на платной основе</w:t>
      </w:r>
      <w:r w:rsidR="00A42510" w:rsidRPr="008D6932">
        <w:rPr>
          <w:rFonts w:ascii="Times New Roman" w:hAnsi="Times New Roman" w:cs="Times New Roman"/>
          <w:bCs/>
          <w:sz w:val="28"/>
          <w:szCs w:val="28"/>
          <w:lang w:eastAsia="en-US"/>
        </w:rPr>
        <w:t>.</w:t>
      </w:r>
    </w:p>
    <w:p w14:paraId="2916A819" w14:textId="77777777" w:rsidR="00E461C4" w:rsidRPr="008D6932" w:rsidRDefault="00A42510" w:rsidP="00E461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8D6932">
        <w:rPr>
          <w:rFonts w:ascii="Times New Roman" w:hAnsi="Times New Roman" w:cs="Times New Roman"/>
          <w:bCs/>
          <w:sz w:val="28"/>
          <w:szCs w:val="28"/>
          <w:lang w:eastAsia="en-US"/>
        </w:rPr>
        <w:t>Так, в</w:t>
      </w:r>
      <w:r w:rsidR="00E461C4" w:rsidRPr="008D6932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соответствии с пунктом 21 части 1 статьи 44 Федерального закона от 21.12.2021 № 414-ФЗ «Об общих принципах организации публичной власти в субъектах Российской Федерации» решение вопросов создания и обеспечения функционирования парковок (парковочных мест), предоставляемых на платной основе или без взимания платы относится к полномочиям органов государственной власти субъекта Российской Федерации по предметам совместного ведения Российской Федерации и субъектов Российской Федерации, осуществляемым данными органами самостоятельно за счет средств бюджета субъекта Российской Федерации (за исключением субвенций из федерального бюджета).</w:t>
      </w:r>
    </w:p>
    <w:p w14:paraId="653B8AD1" w14:textId="77777777" w:rsidR="00E461C4" w:rsidRPr="008D6932" w:rsidRDefault="00E461C4" w:rsidP="00E461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8D6932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Согласно пунктам 3.1 – 3.3 статьи 12 Федерального закона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 </w:t>
      </w:r>
      <w:r w:rsidR="0085692C" w:rsidRPr="008D6932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принятие решений о создании и об использовании на платной основе парковок (парковочных мест), расположенных на автомобильных дорогах общего пользования регионального или межмуниципального значения, и о прекращении такого использования; установление порядка создания и использования, в том числе на платной основе, парковок (парковочных мест), расположенных на автомобильных дорогах общего пользования регионального или межмуниципального значения; установление размера платы за пользование на платной основе парковками (парковочными местами), расположенными на автомобильных дорогах общего пользования регионального или межмуниципального значения, относятся </w:t>
      </w:r>
      <w:r w:rsidRPr="008D6932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к полномочиям органов государственной власти субъектов Российской Федерации в области использования автомобильных дорог и осуществления дорожной деятельности </w:t>
      </w:r>
    </w:p>
    <w:p w14:paraId="3849558F" w14:textId="77777777" w:rsidR="002567B2" w:rsidRPr="008D6932" w:rsidRDefault="00E461C4" w:rsidP="009C08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8D6932">
        <w:rPr>
          <w:rFonts w:ascii="Times New Roman" w:hAnsi="Times New Roman" w:cs="Times New Roman"/>
          <w:bCs/>
          <w:sz w:val="28"/>
          <w:szCs w:val="28"/>
          <w:lang w:eastAsia="en-US"/>
        </w:rPr>
        <w:t>Общественные отношения, возникающие в процессе организации дорожного движения, а также при организации и осущест</w:t>
      </w:r>
      <w:r w:rsidR="002567B2" w:rsidRPr="008D6932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влении парковочной деятельности регулируются Федеральным законом от 29.12.2017 № 443-ФЗ «Об организации дорожного движения в Российской Федерации и о внесении изменений в отдельные законодательные акты Российской Федерации», в силу пункта 7 части 1 статьи 6 которого определение в соответствии с предусмотренными </w:t>
      </w:r>
      <w:hyperlink r:id="rId7" w:history="1">
        <w:r w:rsidR="002567B2" w:rsidRPr="008D6932">
          <w:rPr>
            <w:rFonts w:ascii="Times New Roman" w:hAnsi="Times New Roman" w:cs="Times New Roman"/>
            <w:bCs/>
            <w:sz w:val="28"/>
            <w:szCs w:val="28"/>
            <w:lang w:eastAsia="en-US"/>
          </w:rPr>
          <w:t>пунктом 14 части 1 статьи 5</w:t>
        </w:r>
      </w:hyperlink>
      <w:r w:rsidR="002567B2" w:rsidRPr="008D6932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настоящего Федерального закона методическими рекомендациями методики расчета размера платы за пользование платными парковками на автомобильных дорогах регионального или межмуниципального значения, автомобильных дорогах местного значения, а также установление ее максимального размера, относится к полномочиям органов государственной власти субъектов Российской Федерации в области организации дорожного движения.</w:t>
      </w:r>
    </w:p>
    <w:p w14:paraId="70641C6C" w14:textId="77777777" w:rsidR="00E461C4" w:rsidRPr="008D6932" w:rsidRDefault="00E461C4" w:rsidP="00E461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</w:p>
    <w:p w14:paraId="4BA35465" w14:textId="77777777" w:rsidR="00796842" w:rsidRPr="008D6932" w:rsidRDefault="00A42510" w:rsidP="00E461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8D6932">
        <w:rPr>
          <w:rFonts w:ascii="Times New Roman" w:hAnsi="Times New Roman" w:cs="Times New Roman"/>
          <w:bCs/>
          <w:sz w:val="28"/>
          <w:szCs w:val="28"/>
          <w:lang w:eastAsia="en-US"/>
        </w:rPr>
        <w:lastRenderedPageBreak/>
        <w:t xml:space="preserve">С учетом изложенного, и с </w:t>
      </w:r>
      <w:r w:rsidR="00796842" w:rsidRPr="008D6932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целью улучшения жизни граждан в </w:t>
      </w:r>
      <w:r w:rsidR="00BB464F" w:rsidRPr="008D6932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муниципальных </w:t>
      </w:r>
      <w:r w:rsidR="00796842" w:rsidRPr="008D6932">
        <w:rPr>
          <w:rFonts w:ascii="Times New Roman" w:hAnsi="Times New Roman" w:cs="Times New Roman"/>
          <w:bCs/>
          <w:sz w:val="28"/>
          <w:szCs w:val="28"/>
          <w:lang w:eastAsia="en-US"/>
        </w:rPr>
        <w:t>образования</w:t>
      </w:r>
      <w:r w:rsidR="00BB464F" w:rsidRPr="008D6932">
        <w:rPr>
          <w:rFonts w:ascii="Times New Roman" w:hAnsi="Times New Roman" w:cs="Times New Roman"/>
          <w:bCs/>
          <w:sz w:val="28"/>
          <w:szCs w:val="28"/>
          <w:lang w:eastAsia="en-US"/>
        </w:rPr>
        <w:t>х Ленинградской области</w:t>
      </w:r>
      <w:r w:rsidR="00796842" w:rsidRPr="008D6932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«Муринское городское поселение»; «</w:t>
      </w:r>
      <w:proofErr w:type="spellStart"/>
      <w:r w:rsidR="00796842" w:rsidRPr="008D6932">
        <w:rPr>
          <w:rFonts w:ascii="Times New Roman" w:hAnsi="Times New Roman" w:cs="Times New Roman"/>
          <w:bCs/>
          <w:sz w:val="28"/>
          <w:szCs w:val="28"/>
          <w:lang w:eastAsia="en-US"/>
        </w:rPr>
        <w:t>Новодевяткинское</w:t>
      </w:r>
      <w:proofErr w:type="spellEnd"/>
      <w:r w:rsidR="00796842" w:rsidRPr="008D6932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сельское поселение»; «</w:t>
      </w:r>
      <w:proofErr w:type="spellStart"/>
      <w:r w:rsidR="00796842" w:rsidRPr="008D6932">
        <w:rPr>
          <w:rFonts w:ascii="Times New Roman" w:hAnsi="Times New Roman" w:cs="Times New Roman"/>
          <w:bCs/>
          <w:sz w:val="28"/>
          <w:szCs w:val="28"/>
          <w:lang w:eastAsia="en-US"/>
        </w:rPr>
        <w:t>Бугровское</w:t>
      </w:r>
      <w:proofErr w:type="spellEnd"/>
      <w:r w:rsidR="00796842" w:rsidRPr="008D6932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сельское поселение»</w:t>
      </w:r>
      <w:r w:rsidR="001E1625" w:rsidRPr="008D6932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и</w:t>
      </w:r>
      <w:r w:rsidR="00A15C70" w:rsidRPr="008D6932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«Заневское городское поселение»</w:t>
      </w:r>
      <w:r w:rsidR="00BB464F" w:rsidRPr="008D6932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, являющихся «спутниками» Санкт-Петербургской </w:t>
      </w:r>
      <w:r w:rsidR="00E461C4" w:rsidRPr="008D6932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городской агломерации, прошу Вас </w:t>
      </w:r>
      <w:r w:rsidR="00796842" w:rsidRPr="008D6932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рассмотреть возможность </w:t>
      </w:r>
      <w:r w:rsidRPr="008D6932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создания парковок (парковочных мест) на платной основе </w:t>
      </w:r>
      <w:r w:rsidR="00796842" w:rsidRPr="008D6932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для </w:t>
      </w:r>
      <w:r w:rsidR="00CA0E47" w:rsidRPr="008D6932">
        <w:rPr>
          <w:rFonts w:ascii="Times New Roman" w:hAnsi="Times New Roman" w:cs="Times New Roman"/>
          <w:bCs/>
          <w:sz w:val="28"/>
          <w:szCs w:val="28"/>
          <w:lang w:eastAsia="en-US"/>
        </w:rPr>
        <w:t>граждан,</w:t>
      </w:r>
      <w:r w:rsidR="00796842" w:rsidRPr="008D6932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не имеющих </w:t>
      </w:r>
      <w:r w:rsidR="00CA0E47" w:rsidRPr="008D6932">
        <w:rPr>
          <w:rFonts w:ascii="Times New Roman" w:hAnsi="Times New Roman" w:cs="Times New Roman"/>
          <w:bCs/>
          <w:sz w:val="28"/>
          <w:szCs w:val="28"/>
          <w:lang w:eastAsia="en-US"/>
        </w:rPr>
        <w:t>постоянной регистр</w:t>
      </w:r>
      <w:r w:rsidR="002B7CB9" w:rsidRPr="008D6932">
        <w:rPr>
          <w:rFonts w:ascii="Times New Roman" w:hAnsi="Times New Roman" w:cs="Times New Roman"/>
          <w:bCs/>
          <w:sz w:val="28"/>
          <w:szCs w:val="28"/>
          <w:lang w:eastAsia="en-US"/>
        </w:rPr>
        <w:t>ации на территории указанных муниципальных образований</w:t>
      </w:r>
      <w:r w:rsidR="00B217AF" w:rsidRPr="008D6932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, а также для юридических лиц, не </w:t>
      </w:r>
      <w:r w:rsidRPr="008D6932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осуществляющих </w:t>
      </w:r>
      <w:r w:rsidR="00B217AF" w:rsidRPr="008D6932">
        <w:rPr>
          <w:rFonts w:ascii="Times New Roman" w:hAnsi="Times New Roman" w:cs="Times New Roman"/>
          <w:bCs/>
          <w:sz w:val="28"/>
          <w:szCs w:val="28"/>
          <w:lang w:eastAsia="en-US"/>
        </w:rPr>
        <w:t>экономическую деяте</w:t>
      </w:r>
      <w:r w:rsidR="001E1625" w:rsidRPr="008D6932">
        <w:rPr>
          <w:rFonts w:ascii="Times New Roman" w:hAnsi="Times New Roman" w:cs="Times New Roman"/>
          <w:bCs/>
          <w:sz w:val="28"/>
          <w:szCs w:val="28"/>
          <w:lang w:eastAsia="en-US"/>
        </w:rPr>
        <w:t>льность на данных территориях</w:t>
      </w:r>
      <w:r w:rsidRPr="008D6932">
        <w:rPr>
          <w:rFonts w:ascii="Times New Roman" w:hAnsi="Times New Roman" w:cs="Times New Roman"/>
          <w:bCs/>
          <w:sz w:val="28"/>
          <w:szCs w:val="28"/>
          <w:lang w:eastAsia="en-US"/>
        </w:rPr>
        <w:t>.</w:t>
      </w:r>
    </w:p>
    <w:p w14:paraId="61F221DB" w14:textId="3162C824" w:rsidR="007C166B" w:rsidRPr="008D6932" w:rsidRDefault="002B7CB9" w:rsidP="008D6932">
      <w:pPr>
        <w:spacing w:before="240"/>
        <w:ind w:right="-142" w:firstLine="709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8D6932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Создание зон платных парковок для граждан, не проживающих </w:t>
      </w:r>
      <w:r w:rsidR="00A42510" w:rsidRPr="008D6932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на территориях </w:t>
      </w:r>
      <w:r w:rsidRPr="008D6932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муниципальных </w:t>
      </w:r>
      <w:r w:rsidR="00A42510" w:rsidRPr="008D6932">
        <w:rPr>
          <w:rFonts w:ascii="Times New Roman" w:hAnsi="Times New Roman" w:cs="Times New Roman"/>
          <w:bCs/>
          <w:sz w:val="28"/>
          <w:szCs w:val="28"/>
          <w:lang w:eastAsia="en-US"/>
        </w:rPr>
        <w:t>образований «Муринское городское поселение»; «</w:t>
      </w:r>
      <w:proofErr w:type="spellStart"/>
      <w:r w:rsidR="00A42510" w:rsidRPr="008D6932">
        <w:rPr>
          <w:rFonts w:ascii="Times New Roman" w:hAnsi="Times New Roman" w:cs="Times New Roman"/>
          <w:bCs/>
          <w:sz w:val="28"/>
          <w:szCs w:val="28"/>
          <w:lang w:eastAsia="en-US"/>
        </w:rPr>
        <w:t>Новодевяткинское</w:t>
      </w:r>
      <w:proofErr w:type="spellEnd"/>
      <w:r w:rsidR="00A42510" w:rsidRPr="008D6932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сельское поселение»; </w:t>
      </w:r>
      <w:proofErr w:type="gramStart"/>
      <w:r w:rsidR="00A42510" w:rsidRPr="008D6932">
        <w:rPr>
          <w:rFonts w:ascii="Times New Roman" w:hAnsi="Times New Roman" w:cs="Times New Roman"/>
          <w:bCs/>
          <w:sz w:val="28"/>
          <w:szCs w:val="28"/>
          <w:lang w:eastAsia="en-US"/>
        </w:rPr>
        <w:t>«</w:t>
      </w:r>
      <w:proofErr w:type="spellStart"/>
      <w:r w:rsidR="00A42510" w:rsidRPr="008D6932">
        <w:rPr>
          <w:rFonts w:ascii="Times New Roman" w:hAnsi="Times New Roman" w:cs="Times New Roman"/>
          <w:bCs/>
          <w:sz w:val="28"/>
          <w:szCs w:val="28"/>
          <w:lang w:eastAsia="en-US"/>
        </w:rPr>
        <w:t>Бугровское</w:t>
      </w:r>
      <w:proofErr w:type="spellEnd"/>
      <w:r w:rsidR="00A42510" w:rsidRPr="008D6932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сельское поселение» и «Заневское городское поселение»</w:t>
      </w:r>
      <w:r w:rsidR="001E1625" w:rsidRPr="008D6932">
        <w:rPr>
          <w:rFonts w:ascii="Times New Roman" w:hAnsi="Times New Roman" w:cs="Times New Roman"/>
          <w:bCs/>
          <w:sz w:val="28"/>
          <w:szCs w:val="28"/>
          <w:lang w:eastAsia="en-US"/>
        </w:rPr>
        <w:t>,</w:t>
      </w:r>
      <w:r w:rsidRPr="008D6932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</w:t>
      </w:r>
      <w:r w:rsidR="00A42510" w:rsidRPr="008D6932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существенно</w:t>
      </w:r>
      <w:r w:rsidRPr="008D6932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</w:t>
      </w:r>
      <w:r w:rsidR="00815234" w:rsidRPr="008D6932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разгрузят </w:t>
      </w:r>
      <w:r w:rsidRPr="008D6932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«узкие места» въезда и выезда в </w:t>
      </w:r>
      <w:r w:rsidR="00A42510" w:rsidRPr="008D6932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населенные пункты указанных муниципальных образований, </w:t>
      </w:r>
      <w:r w:rsidR="00080A6F" w:rsidRPr="008D6932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в то время как </w:t>
      </w:r>
      <w:r w:rsidR="00A42510" w:rsidRPr="008D6932">
        <w:rPr>
          <w:rFonts w:ascii="Times New Roman" w:hAnsi="Times New Roman" w:cs="Times New Roman"/>
          <w:bCs/>
          <w:sz w:val="28"/>
          <w:szCs w:val="28"/>
          <w:lang w:eastAsia="en-US"/>
        </w:rPr>
        <w:t>доходы</w:t>
      </w:r>
      <w:r w:rsidR="00815234" w:rsidRPr="008D6932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, поступающие в казну </w:t>
      </w:r>
      <w:r w:rsidR="00080A6F" w:rsidRPr="008D6932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указанных </w:t>
      </w:r>
      <w:r w:rsidR="00815234" w:rsidRPr="008D6932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муниципальных образований от использования платных парковок, на территориях которых они расположены, позволят обеспечить самостоятельность и сбалансированность </w:t>
      </w:r>
      <w:r w:rsidR="00080A6F" w:rsidRPr="008D6932">
        <w:rPr>
          <w:rFonts w:ascii="Times New Roman" w:hAnsi="Times New Roman" w:cs="Times New Roman"/>
          <w:bCs/>
          <w:sz w:val="28"/>
          <w:szCs w:val="28"/>
          <w:lang w:eastAsia="en-US"/>
        </w:rPr>
        <w:t>местных бюджетов в целях надлежащего решения соответствующими органами местного самоуправления данных муниципальных образований закрепленных за</w:t>
      </w:r>
      <w:proofErr w:type="gramEnd"/>
      <w:r w:rsidR="00080A6F" w:rsidRPr="008D6932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ними вопросов местного значения и предоставления качественных услуг.</w:t>
      </w:r>
    </w:p>
    <w:sectPr w:rsidR="007C166B" w:rsidRPr="008D6932" w:rsidSect="000950F7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3CFC29" w14:textId="77777777" w:rsidR="003835FA" w:rsidRDefault="003835FA" w:rsidP="000072F0">
      <w:pPr>
        <w:spacing w:after="0" w:line="240" w:lineRule="auto"/>
      </w:pPr>
      <w:r>
        <w:separator/>
      </w:r>
    </w:p>
  </w:endnote>
  <w:endnote w:type="continuationSeparator" w:id="0">
    <w:p w14:paraId="3BCD0520" w14:textId="77777777" w:rsidR="003835FA" w:rsidRDefault="003835FA" w:rsidP="000072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C000BA" w14:textId="77777777" w:rsidR="003835FA" w:rsidRDefault="003835FA" w:rsidP="000072F0">
      <w:pPr>
        <w:spacing w:after="0" w:line="240" w:lineRule="auto"/>
      </w:pPr>
      <w:r>
        <w:separator/>
      </w:r>
    </w:p>
  </w:footnote>
  <w:footnote w:type="continuationSeparator" w:id="0">
    <w:p w14:paraId="726B084D" w14:textId="77777777" w:rsidR="003835FA" w:rsidRDefault="003835FA" w:rsidP="000072F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2124"/>
    <w:rsid w:val="000072F0"/>
    <w:rsid w:val="00080A6F"/>
    <w:rsid w:val="000950F7"/>
    <w:rsid w:val="001067F3"/>
    <w:rsid w:val="001E1625"/>
    <w:rsid w:val="0023686B"/>
    <w:rsid w:val="002567B2"/>
    <w:rsid w:val="002905E6"/>
    <w:rsid w:val="002B1F81"/>
    <w:rsid w:val="002B7CB9"/>
    <w:rsid w:val="002F5B03"/>
    <w:rsid w:val="00303D41"/>
    <w:rsid w:val="003835FA"/>
    <w:rsid w:val="00512124"/>
    <w:rsid w:val="005C1698"/>
    <w:rsid w:val="00624D0D"/>
    <w:rsid w:val="006F6430"/>
    <w:rsid w:val="0076456E"/>
    <w:rsid w:val="00796842"/>
    <w:rsid w:val="007B089F"/>
    <w:rsid w:val="007C0F22"/>
    <w:rsid w:val="00815234"/>
    <w:rsid w:val="00830772"/>
    <w:rsid w:val="0085692C"/>
    <w:rsid w:val="00881A98"/>
    <w:rsid w:val="008D6932"/>
    <w:rsid w:val="009C0831"/>
    <w:rsid w:val="00A15C70"/>
    <w:rsid w:val="00A42510"/>
    <w:rsid w:val="00B217AF"/>
    <w:rsid w:val="00BB464F"/>
    <w:rsid w:val="00CA0E47"/>
    <w:rsid w:val="00CF29CA"/>
    <w:rsid w:val="00D02444"/>
    <w:rsid w:val="00DE1194"/>
    <w:rsid w:val="00E208B2"/>
    <w:rsid w:val="00E461C4"/>
    <w:rsid w:val="00F40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189C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072F0"/>
    <w:pPr>
      <w:spacing w:after="160" w:line="259" w:lineRule="auto"/>
    </w:pPr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72F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0072F0"/>
  </w:style>
  <w:style w:type="paragraph" w:styleId="a5">
    <w:name w:val="footer"/>
    <w:basedOn w:val="a"/>
    <w:link w:val="a6"/>
    <w:uiPriority w:val="99"/>
    <w:unhideWhenUsed/>
    <w:rsid w:val="000072F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0072F0"/>
  </w:style>
  <w:style w:type="paragraph" w:styleId="a7">
    <w:name w:val="Balloon Text"/>
    <w:basedOn w:val="a"/>
    <w:link w:val="a8"/>
    <w:uiPriority w:val="99"/>
    <w:semiHidden/>
    <w:unhideWhenUsed/>
    <w:rsid w:val="000072F0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0072F0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0072F0"/>
    <w:rPr>
      <w:color w:val="0000FF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2567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Emphasis"/>
    <w:basedOn w:val="a0"/>
    <w:uiPriority w:val="20"/>
    <w:qFormat/>
    <w:rsid w:val="002567B2"/>
    <w:rPr>
      <w:i/>
      <w:iCs/>
    </w:rPr>
  </w:style>
  <w:style w:type="paragraph" w:styleId="ac">
    <w:name w:val="Revision"/>
    <w:hidden/>
    <w:uiPriority w:val="99"/>
    <w:semiHidden/>
    <w:rsid w:val="000950F7"/>
    <w:pPr>
      <w:spacing w:after="0" w:line="240" w:lineRule="auto"/>
    </w:pPr>
    <w:rPr>
      <w:rFonts w:ascii="Calibri" w:eastAsia="Calibri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072F0"/>
    <w:pPr>
      <w:spacing w:after="160" w:line="259" w:lineRule="auto"/>
    </w:pPr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72F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0072F0"/>
  </w:style>
  <w:style w:type="paragraph" w:styleId="a5">
    <w:name w:val="footer"/>
    <w:basedOn w:val="a"/>
    <w:link w:val="a6"/>
    <w:uiPriority w:val="99"/>
    <w:unhideWhenUsed/>
    <w:rsid w:val="000072F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0072F0"/>
  </w:style>
  <w:style w:type="paragraph" w:styleId="a7">
    <w:name w:val="Balloon Text"/>
    <w:basedOn w:val="a"/>
    <w:link w:val="a8"/>
    <w:uiPriority w:val="99"/>
    <w:semiHidden/>
    <w:unhideWhenUsed/>
    <w:rsid w:val="000072F0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0072F0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0072F0"/>
    <w:rPr>
      <w:color w:val="0000FF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2567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Emphasis"/>
    <w:basedOn w:val="a0"/>
    <w:uiPriority w:val="20"/>
    <w:qFormat/>
    <w:rsid w:val="002567B2"/>
    <w:rPr>
      <w:i/>
      <w:iCs/>
    </w:rPr>
  </w:style>
  <w:style w:type="paragraph" w:styleId="ac">
    <w:name w:val="Revision"/>
    <w:hidden/>
    <w:uiPriority w:val="99"/>
    <w:semiHidden/>
    <w:rsid w:val="000950F7"/>
    <w:pPr>
      <w:spacing w:after="0" w:line="240" w:lineRule="auto"/>
    </w:pPr>
    <w:rPr>
      <w:rFonts w:ascii="Calibri" w:eastAsia="Calibri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469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710C741AA33ABF864EC7972545B140C7CFABBEC3247BCE457506A7989C248D4EA66AEBA1BEEC3E0370DF6B9926FD6090D54E2D3A7350D74Q5u6N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1239</Words>
  <Characters>7063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vaio</dc:creator>
  <cp:lastModifiedBy>vaio</cp:lastModifiedBy>
  <cp:revision>5</cp:revision>
  <cp:lastPrinted>2023-06-30T12:47:00Z</cp:lastPrinted>
  <dcterms:created xsi:type="dcterms:W3CDTF">2023-07-03T04:51:00Z</dcterms:created>
  <dcterms:modified xsi:type="dcterms:W3CDTF">2023-07-07T08:49:00Z</dcterms:modified>
</cp:coreProperties>
</file>