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792" w:rsidRDefault="009E1E27" w:rsidP="002F2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E1E27">
        <w:rPr>
          <w:rFonts w:ascii="Times New Roman" w:hAnsi="Times New Roman" w:cs="Times New Roman"/>
          <w:b/>
          <w:sz w:val="28"/>
          <w:szCs w:val="28"/>
        </w:rPr>
        <w:t>правка о состоянии законодательства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6981" w:rsidRDefault="00374792" w:rsidP="002F2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данной сфере правового регулирования</w:t>
      </w:r>
    </w:p>
    <w:p w:rsidR="009E1E27" w:rsidRDefault="009E1E27" w:rsidP="002F26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E27" w:rsidRDefault="009E1E27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9E1E2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156DA0" w:rsidRPr="00156DA0">
        <w:rPr>
          <w:rFonts w:ascii="Times New Roman" w:hAnsi="Times New Roman" w:cs="Times New Roman"/>
          <w:sz w:val="28"/>
          <w:szCs w:val="28"/>
        </w:rPr>
        <w:t>областн</w:t>
      </w:r>
      <w:r w:rsidR="006D030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F260ED" w:rsidRPr="00F260ED">
        <w:rPr>
          <w:rFonts w:ascii="Times New Roman" w:hAnsi="Times New Roman" w:cs="Times New Roman"/>
          <w:bCs/>
          <w:sz w:val="28"/>
          <w:szCs w:val="28"/>
        </w:rPr>
        <w:t>«Об утверждении Дополнительного соглашения к Соглашению о взаимодействии между Ленинградской областью и Санкт-Петербургом по вопросу обращения с отходами производства и потребления»</w:t>
      </w:r>
      <w:r w:rsidR="00F260E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E1E27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8D4668">
        <w:rPr>
          <w:rFonts w:ascii="Times New Roman" w:hAnsi="Times New Roman" w:cs="Times New Roman"/>
          <w:sz w:val="28"/>
          <w:szCs w:val="28"/>
        </w:rPr>
        <w:t>в соответствии со</w:t>
      </w:r>
      <w:r w:rsidRPr="009E1E27">
        <w:rPr>
          <w:rFonts w:ascii="Times New Roman" w:hAnsi="Times New Roman" w:cs="Times New Roman"/>
          <w:sz w:val="28"/>
          <w:szCs w:val="28"/>
        </w:rPr>
        <w:t xml:space="preserve"> следующи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8D4668">
        <w:rPr>
          <w:rFonts w:ascii="Times New Roman" w:hAnsi="Times New Roman" w:cs="Times New Roman"/>
          <w:sz w:val="28"/>
          <w:szCs w:val="28"/>
        </w:rPr>
        <w:t>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акт</w:t>
      </w:r>
      <w:r w:rsidR="008D4668">
        <w:rPr>
          <w:rFonts w:ascii="Times New Roman" w:hAnsi="Times New Roman" w:cs="Times New Roman"/>
          <w:sz w:val="28"/>
          <w:szCs w:val="28"/>
        </w:rPr>
        <w:t>ами</w:t>
      </w:r>
      <w:r w:rsidRPr="009E1E27">
        <w:rPr>
          <w:rFonts w:ascii="Times New Roman" w:hAnsi="Times New Roman" w:cs="Times New Roman"/>
          <w:sz w:val="28"/>
          <w:szCs w:val="28"/>
        </w:rPr>
        <w:t xml:space="preserve"> Российской Федерации и Ленинградской области:</w:t>
      </w:r>
    </w:p>
    <w:p w:rsidR="005710A2" w:rsidRDefault="00693EF4" w:rsidP="002F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710A2">
        <w:rPr>
          <w:rFonts w:ascii="Times New Roman" w:hAnsi="Times New Roman" w:cs="Times New Roman"/>
          <w:sz w:val="28"/>
          <w:szCs w:val="28"/>
        </w:rPr>
        <w:t xml:space="preserve">. </w:t>
      </w:r>
      <w:r w:rsidR="005710A2" w:rsidRPr="002A22AE">
        <w:rPr>
          <w:rFonts w:ascii="Times New Roman" w:hAnsi="Times New Roman" w:cs="Times New Roman"/>
          <w:sz w:val="28"/>
          <w:szCs w:val="28"/>
        </w:rPr>
        <w:t>Федеральн</w:t>
      </w:r>
      <w:r w:rsidR="001758FF">
        <w:rPr>
          <w:rFonts w:ascii="Times New Roman" w:hAnsi="Times New Roman" w:cs="Times New Roman"/>
          <w:sz w:val="28"/>
          <w:szCs w:val="28"/>
        </w:rPr>
        <w:t>ый</w:t>
      </w:r>
      <w:r w:rsidR="008D4668">
        <w:rPr>
          <w:rFonts w:ascii="Times New Roman" w:hAnsi="Times New Roman" w:cs="Times New Roman"/>
          <w:sz w:val="28"/>
          <w:szCs w:val="28"/>
        </w:rPr>
        <w:t xml:space="preserve"> </w:t>
      </w:r>
      <w:r w:rsidR="005710A2" w:rsidRPr="002A22AE">
        <w:rPr>
          <w:rFonts w:ascii="Times New Roman" w:hAnsi="Times New Roman" w:cs="Times New Roman"/>
          <w:sz w:val="28"/>
          <w:szCs w:val="28"/>
        </w:rPr>
        <w:t>закон от 24.06.19</w:t>
      </w:r>
      <w:r w:rsidR="005710A2">
        <w:rPr>
          <w:rFonts w:ascii="Times New Roman" w:hAnsi="Times New Roman" w:cs="Times New Roman"/>
          <w:sz w:val="28"/>
          <w:szCs w:val="28"/>
        </w:rPr>
        <w:t>98 №</w:t>
      </w:r>
      <w:r w:rsidR="005710A2" w:rsidRPr="002A22AE">
        <w:rPr>
          <w:rFonts w:ascii="Times New Roman" w:hAnsi="Times New Roman" w:cs="Times New Roman"/>
          <w:sz w:val="28"/>
          <w:szCs w:val="28"/>
        </w:rPr>
        <w:t xml:space="preserve"> 89-ФЗ </w:t>
      </w:r>
      <w:r w:rsidR="005710A2">
        <w:rPr>
          <w:rFonts w:ascii="Times New Roman" w:hAnsi="Times New Roman" w:cs="Times New Roman"/>
          <w:sz w:val="28"/>
          <w:szCs w:val="28"/>
        </w:rPr>
        <w:t>«</w:t>
      </w:r>
      <w:r w:rsidR="005710A2" w:rsidRPr="002A22AE">
        <w:rPr>
          <w:rFonts w:ascii="Times New Roman" w:hAnsi="Times New Roman" w:cs="Times New Roman"/>
          <w:sz w:val="28"/>
          <w:szCs w:val="28"/>
        </w:rPr>
        <w:t>Об отходах производства и потребления</w:t>
      </w:r>
      <w:r w:rsidR="005710A2">
        <w:rPr>
          <w:rFonts w:ascii="Times New Roman" w:hAnsi="Times New Roman" w:cs="Times New Roman"/>
          <w:sz w:val="28"/>
          <w:szCs w:val="28"/>
        </w:rPr>
        <w:t>»;</w:t>
      </w:r>
    </w:p>
    <w:p w:rsidR="002F26ED" w:rsidRDefault="002F26ED" w:rsidP="002F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F26ED">
        <w:rPr>
          <w:rFonts w:ascii="Times New Roman" w:hAnsi="Times New Roman" w:cs="Times New Roman"/>
          <w:sz w:val="28"/>
          <w:szCs w:val="28"/>
        </w:rPr>
        <w:t xml:space="preserve">Областной закон Ленинградской области от 07.03.2012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26ED">
        <w:rPr>
          <w:rFonts w:ascii="Times New Roman" w:hAnsi="Times New Roman" w:cs="Times New Roman"/>
          <w:sz w:val="28"/>
          <w:szCs w:val="28"/>
        </w:rPr>
        <w:t xml:space="preserve"> 16-оз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F26ED">
        <w:rPr>
          <w:rFonts w:ascii="Times New Roman" w:hAnsi="Times New Roman" w:cs="Times New Roman"/>
          <w:sz w:val="28"/>
          <w:szCs w:val="28"/>
        </w:rPr>
        <w:t>О соглашениях Ленинградской области об осуществлении межрегиональных связей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227EC" w:rsidRDefault="002F26ED" w:rsidP="002F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27EC">
        <w:rPr>
          <w:rFonts w:ascii="Times New Roman" w:hAnsi="Times New Roman" w:cs="Times New Roman"/>
          <w:sz w:val="28"/>
          <w:szCs w:val="28"/>
        </w:rPr>
        <w:t xml:space="preserve">. 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от 04.10.2013 </w:t>
      </w:r>
      <w:r w:rsidR="009227EC">
        <w:rPr>
          <w:rFonts w:ascii="Times New Roman" w:hAnsi="Times New Roman" w:cs="Times New Roman"/>
          <w:sz w:val="28"/>
          <w:szCs w:val="28"/>
        </w:rPr>
        <w:t>№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 328 </w:t>
      </w:r>
      <w:r w:rsidR="009227EC">
        <w:rPr>
          <w:rFonts w:ascii="Times New Roman" w:hAnsi="Times New Roman" w:cs="Times New Roman"/>
          <w:sz w:val="28"/>
          <w:szCs w:val="28"/>
        </w:rPr>
        <w:t>«</w:t>
      </w:r>
      <w:r w:rsidR="009227EC" w:rsidRPr="00E224BB">
        <w:rPr>
          <w:rFonts w:ascii="Times New Roman" w:hAnsi="Times New Roman" w:cs="Times New Roman"/>
          <w:sz w:val="28"/>
          <w:szCs w:val="28"/>
        </w:rPr>
        <w:t>Об утверждении Положения о региональной информационно-навигационной системе Ленинградской области</w:t>
      </w:r>
      <w:r w:rsidR="009227EC">
        <w:rPr>
          <w:rFonts w:ascii="Times New Roman" w:hAnsi="Times New Roman" w:cs="Times New Roman"/>
          <w:sz w:val="28"/>
          <w:szCs w:val="28"/>
        </w:rPr>
        <w:t>»;</w:t>
      </w:r>
    </w:p>
    <w:p w:rsidR="009227EC" w:rsidRDefault="002F26ED" w:rsidP="002F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27EC">
        <w:rPr>
          <w:rFonts w:ascii="Times New Roman" w:hAnsi="Times New Roman" w:cs="Times New Roman"/>
          <w:sz w:val="28"/>
          <w:szCs w:val="28"/>
        </w:rPr>
        <w:t xml:space="preserve">. 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Санкт-Петербурга от 25.08.2016 </w:t>
      </w:r>
      <w:r w:rsidR="009227EC">
        <w:rPr>
          <w:rFonts w:ascii="Times New Roman" w:hAnsi="Times New Roman" w:cs="Times New Roman"/>
          <w:sz w:val="28"/>
          <w:szCs w:val="28"/>
        </w:rPr>
        <w:t>№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 </w:t>
      </w:r>
      <w:r w:rsidR="009227EC">
        <w:rPr>
          <w:rFonts w:ascii="Times New Roman" w:hAnsi="Times New Roman" w:cs="Times New Roman"/>
          <w:sz w:val="28"/>
          <w:szCs w:val="28"/>
        </w:rPr>
        <w:t>759 «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О государственной информационной системе Санкт-Петербурга </w:t>
      </w:r>
      <w:r w:rsidR="009227EC">
        <w:rPr>
          <w:rFonts w:ascii="Times New Roman" w:hAnsi="Times New Roman" w:cs="Times New Roman"/>
          <w:sz w:val="28"/>
          <w:szCs w:val="28"/>
        </w:rPr>
        <w:t>«</w:t>
      </w:r>
      <w:r w:rsidR="009227EC" w:rsidRPr="00E224BB">
        <w:rPr>
          <w:rFonts w:ascii="Times New Roman" w:hAnsi="Times New Roman" w:cs="Times New Roman"/>
          <w:sz w:val="28"/>
          <w:szCs w:val="28"/>
        </w:rPr>
        <w:t xml:space="preserve">Аппаратно-программный комплекс </w:t>
      </w:r>
      <w:r w:rsidR="009227EC">
        <w:rPr>
          <w:rFonts w:ascii="Times New Roman" w:hAnsi="Times New Roman" w:cs="Times New Roman"/>
          <w:sz w:val="28"/>
          <w:szCs w:val="28"/>
        </w:rPr>
        <w:t>«</w:t>
      </w:r>
      <w:r w:rsidR="009227EC" w:rsidRPr="00E224BB">
        <w:rPr>
          <w:rFonts w:ascii="Times New Roman" w:hAnsi="Times New Roman" w:cs="Times New Roman"/>
          <w:sz w:val="28"/>
          <w:szCs w:val="28"/>
        </w:rPr>
        <w:t>Безопасный город</w:t>
      </w:r>
      <w:r w:rsidR="001B57E3">
        <w:rPr>
          <w:rFonts w:ascii="Times New Roman" w:hAnsi="Times New Roman" w:cs="Times New Roman"/>
          <w:sz w:val="28"/>
          <w:szCs w:val="28"/>
        </w:rPr>
        <w:t>»;</w:t>
      </w:r>
      <w:bookmarkStart w:id="0" w:name="_GoBack"/>
      <w:bookmarkEnd w:id="0"/>
    </w:p>
    <w:p w:rsidR="00693EF4" w:rsidRDefault="002F26ED" w:rsidP="002F26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93EF4">
        <w:rPr>
          <w:rFonts w:ascii="Times New Roman" w:hAnsi="Times New Roman" w:cs="Times New Roman"/>
          <w:sz w:val="28"/>
          <w:szCs w:val="28"/>
        </w:rPr>
        <w:t xml:space="preserve">. 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Приказ комитета Ленинградской области по обращению с отходами от 17.12.2021 </w:t>
      </w:r>
      <w:r w:rsidR="00693EF4">
        <w:rPr>
          <w:rFonts w:ascii="Times New Roman" w:hAnsi="Times New Roman" w:cs="Times New Roman"/>
          <w:sz w:val="28"/>
          <w:szCs w:val="28"/>
        </w:rPr>
        <w:t>№</w:t>
      </w:r>
      <w:r w:rsidR="00693EF4" w:rsidRPr="00693EF4">
        <w:rPr>
          <w:rFonts w:ascii="Times New Roman" w:hAnsi="Times New Roman" w:cs="Times New Roman"/>
          <w:sz w:val="28"/>
          <w:szCs w:val="28"/>
        </w:rPr>
        <w:t xml:space="preserve"> 19 </w:t>
      </w:r>
      <w:r w:rsidR="00693EF4">
        <w:rPr>
          <w:rFonts w:ascii="Times New Roman" w:hAnsi="Times New Roman" w:cs="Times New Roman"/>
          <w:sz w:val="28"/>
          <w:szCs w:val="28"/>
        </w:rPr>
        <w:t>«</w:t>
      </w:r>
      <w:r w:rsidR="00693EF4" w:rsidRPr="00693EF4">
        <w:rPr>
          <w:rFonts w:ascii="Times New Roman" w:hAnsi="Times New Roman" w:cs="Times New Roman"/>
          <w:sz w:val="28"/>
          <w:szCs w:val="28"/>
        </w:rPr>
        <w:t>Об утверждении Территориальной схемы обращения с отходами Ленинградской области</w:t>
      </w:r>
      <w:r w:rsidR="00693EF4">
        <w:rPr>
          <w:rFonts w:ascii="Times New Roman" w:hAnsi="Times New Roman" w:cs="Times New Roman"/>
          <w:sz w:val="28"/>
          <w:szCs w:val="28"/>
        </w:rPr>
        <w:t>»</w:t>
      </w:r>
      <w:r w:rsidR="009227EC">
        <w:rPr>
          <w:rFonts w:ascii="Times New Roman" w:hAnsi="Times New Roman" w:cs="Times New Roman"/>
          <w:sz w:val="28"/>
          <w:szCs w:val="28"/>
        </w:rPr>
        <w:t>.</w:t>
      </w:r>
    </w:p>
    <w:p w:rsidR="006C19A1" w:rsidRDefault="004C1DFE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0407D" w:rsidRDefault="00A0407D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0A2" w:rsidRDefault="002961E8" w:rsidP="002F26ED">
      <w:pPr>
        <w:tabs>
          <w:tab w:val="left" w:pos="556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04AB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3504AB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5710A2" w:rsidRDefault="003504AB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3504AB" w:rsidRDefault="005710A2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504AB">
        <w:rPr>
          <w:rFonts w:ascii="Times New Roman" w:hAnsi="Times New Roman" w:cs="Times New Roman"/>
          <w:sz w:val="28"/>
          <w:szCs w:val="28"/>
        </w:rPr>
        <w:t xml:space="preserve">   </w:t>
      </w:r>
      <w:r w:rsidR="002961E8">
        <w:rPr>
          <w:rFonts w:ascii="Times New Roman" w:hAnsi="Times New Roman" w:cs="Times New Roman"/>
          <w:sz w:val="28"/>
          <w:szCs w:val="28"/>
        </w:rPr>
        <w:t>А.Н. Кузнецова</w:t>
      </w:r>
      <w:r w:rsidR="00A040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D51" w:rsidRDefault="00581D51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1D51" w:rsidRDefault="00581D51" w:rsidP="002F26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EEB" w:rsidRDefault="005B5EEB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EEB" w:rsidRDefault="005B5EEB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EEB" w:rsidRDefault="005B5EEB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B5EEB" w:rsidRDefault="005B5EEB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717C" w:rsidRDefault="0005717C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D5A51" w:rsidRDefault="002D5A51" w:rsidP="002F26E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81D51" w:rsidRPr="00D86981" w:rsidRDefault="00D86981" w:rsidP="002F26ED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</w:t>
      </w:r>
      <w:r>
        <w:rPr>
          <w:rFonts w:ascii="Times New Roman CYR" w:hAnsi="Times New Roman CYR" w:cs="Times New Roman CYR"/>
          <w:sz w:val="18"/>
          <w:szCs w:val="18"/>
        </w:rPr>
        <w:t>, 4087</w:t>
      </w:r>
    </w:p>
    <w:sectPr w:rsidR="00581D51" w:rsidRPr="00D86981" w:rsidSect="004C1DF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5717C"/>
    <w:rsid w:val="00087A80"/>
    <w:rsid w:val="000C558C"/>
    <w:rsid w:val="00156DA0"/>
    <w:rsid w:val="001758FF"/>
    <w:rsid w:val="00196A50"/>
    <w:rsid w:val="001B0779"/>
    <w:rsid w:val="001B57E3"/>
    <w:rsid w:val="002961E8"/>
    <w:rsid w:val="002A22AE"/>
    <w:rsid w:val="002D5A51"/>
    <w:rsid w:val="002F26ED"/>
    <w:rsid w:val="003504AB"/>
    <w:rsid w:val="00374792"/>
    <w:rsid w:val="003A1889"/>
    <w:rsid w:val="004567E0"/>
    <w:rsid w:val="00463EFC"/>
    <w:rsid w:val="004743C7"/>
    <w:rsid w:val="004B76DE"/>
    <w:rsid w:val="004C1DFE"/>
    <w:rsid w:val="00555947"/>
    <w:rsid w:val="00557823"/>
    <w:rsid w:val="005710A2"/>
    <w:rsid w:val="00581D51"/>
    <w:rsid w:val="005B5EEB"/>
    <w:rsid w:val="00693EF4"/>
    <w:rsid w:val="006C19A1"/>
    <w:rsid w:val="006D0302"/>
    <w:rsid w:val="0075490A"/>
    <w:rsid w:val="0078229E"/>
    <w:rsid w:val="00784EC9"/>
    <w:rsid w:val="00801D34"/>
    <w:rsid w:val="00846449"/>
    <w:rsid w:val="0086349C"/>
    <w:rsid w:val="008B3BDF"/>
    <w:rsid w:val="008D4668"/>
    <w:rsid w:val="009227EC"/>
    <w:rsid w:val="009E1E27"/>
    <w:rsid w:val="009F02D7"/>
    <w:rsid w:val="00A0407D"/>
    <w:rsid w:val="00A13EEE"/>
    <w:rsid w:val="00B87F27"/>
    <w:rsid w:val="00BF23AE"/>
    <w:rsid w:val="00C0520F"/>
    <w:rsid w:val="00C15783"/>
    <w:rsid w:val="00D169AC"/>
    <w:rsid w:val="00D86981"/>
    <w:rsid w:val="00E224BB"/>
    <w:rsid w:val="00E7285E"/>
    <w:rsid w:val="00ED5856"/>
    <w:rsid w:val="00F2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53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20</cp:revision>
  <cp:lastPrinted>2020-10-29T15:19:00Z</cp:lastPrinted>
  <dcterms:created xsi:type="dcterms:W3CDTF">2022-06-09T09:06:00Z</dcterms:created>
  <dcterms:modified xsi:type="dcterms:W3CDTF">2023-06-27T12:34:00Z</dcterms:modified>
</cp:coreProperties>
</file>