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E6" w:rsidRDefault="00CF18E6" w:rsidP="00CF18E6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CF18E6" w:rsidRPr="00D90303" w:rsidRDefault="00CF18E6" w:rsidP="00CF18E6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F18E6" w:rsidRPr="00D90303" w:rsidRDefault="00CF18E6" w:rsidP="00CF18E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90303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CF18E6" w:rsidRPr="00D90303" w:rsidRDefault="00CF18E6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18E6" w:rsidRPr="00D90303" w:rsidRDefault="00CF18E6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9030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8E6" w:rsidRDefault="00CF18E6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18E6" w:rsidRPr="00D90303" w:rsidRDefault="00CF18E6" w:rsidP="00CF18E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90303">
        <w:rPr>
          <w:rFonts w:ascii="Times New Roman" w:hAnsi="Times New Roman" w:cs="Times New Roman"/>
          <w:b w:val="0"/>
          <w:sz w:val="28"/>
          <w:szCs w:val="28"/>
        </w:rPr>
        <w:t>от _________ 2023 года № _______</w:t>
      </w:r>
    </w:p>
    <w:p w:rsidR="00CF18E6" w:rsidRPr="00D90303" w:rsidRDefault="00CF18E6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18E6" w:rsidRPr="00D90303" w:rsidRDefault="00CF18E6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18E6" w:rsidRDefault="00072B1C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72B1C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</w:t>
      </w:r>
    </w:p>
    <w:p w:rsidR="00072B1C" w:rsidRDefault="00072B1C" w:rsidP="00CF18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72B1C" w:rsidRPr="00707B65" w:rsidRDefault="00072B1C" w:rsidP="00072B1C">
      <w:pPr>
        <w:rPr>
          <w:b/>
        </w:rPr>
      </w:pPr>
      <w:r>
        <w:t>Правительство Ленинградской области постановляет</w:t>
      </w:r>
      <w:r w:rsidRPr="00707B65">
        <w:t>:</w:t>
      </w:r>
      <w:r w:rsidRPr="00707B65">
        <w:rPr>
          <w:b/>
        </w:rPr>
        <w:t xml:space="preserve"> </w:t>
      </w:r>
    </w:p>
    <w:p w:rsidR="00072B1C" w:rsidRDefault="00072B1C" w:rsidP="00072B1C">
      <w:pPr>
        <w:ind w:firstLine="720"/>
      </w:pPr>
    </w:p>
    <w:p w:rsidR="00072B1C" w:rsidRPr="00072B1C" w:rsidRDefault="00072B1C" w:rsidP="00072B1C">
      <w:pPr>
        <w:pStyle w:val="a3"/>
        <w:numPr>
          <w:ilvl w:val="0"/>
          <w:numId w:val="3"/>
        </w:numPr>
        <w:tabs>
          <w:tab w:val="left" w:pos="1134"/>
        </w:tabs>
        <w:ind w:left="0" w:firstLine="564"/>
      </w:pPr>
      <w:r>
        <w:t xml:space="preserve">Внести в государственную программу Ленинградской области </w:t>
      </w:r>
      <w:r w:rsidRPr="0021329D">
        <w:t>«Развитие внутреннего и въездного туризма в Ленинградской области»</w:t>
      </w:r>
      <w:r>
        <w:t xml:space="preserve">, </w:t>
      </w:r>
      <w:r>
        <w:t>у</w:t>
      </w:r>
      <w:r>
        <w:t xml:space="preserve">твержденную постановлением Правительства Ленинградской области </w:t>
      </w:r>
      <w:r>
        <w:br/>
      </w:r>
      <w:r w:rsidRPr="0021329D">
        <w:t>от 30</w:t>
      </w:r>
      <w:r>
        <w:t xml:space="preserve"> </w:t>
      </w:r>
      <w:r w:rsidRPr="0021329D">
        <w:t>сентября 2019 года № 442, изменения согласно приложению к настоящему постановлению.</w:t>
      </w:r>
    </w:p>
    <w:p w:rsidR="00072B1C" w:rsidRPr="00072B1C" w:rsidRDefault="00072B1C" w:rsidP="00072B1C">
      <w:pPr>
        <w:pStyle w:val="a3"/>
        <w:numPr>
          <w:ilvl w:val="0"/>
          <w:numId w:val="3"/>
        </w:numPr>
        <w:tabs>
          <w:tab w:val="left" w:pos="1134"/>
        </w:tabs>
        <w:ind w:left="0" w:firstLine="564"/>
        <w:rPr>
          <w:bCs/>
        </w:rPr>
      </w:pPr>
      <w:proofErr w:type="gramStart"/>
      <w:r w:rsidRPr="00072B1C">
        <w:rPr>
          <w:bCs/>
        </w:rPr>
        <w:t>Контроль за</w:t>
      </w:r>
      <w:proofErr w:type="gramEnd"/>
      <w:r w:rsidRPr="00072B1C">
        <w:rPr>
          <w:bCs/>
        </w:rPr>
        <w:t xml:space="preserve"> исполнением постановления возложить на заместителя Председателя Правительства Ленинградской области – председателя комитета </w:t>
      </w:r>
      <w:r w:rsidRPr="00072B1C">
        <w:rPr>
          <w:bCs/>
        </w:rPr>
        <w:br/>
        <w:t>по сохранению культурного наследия.</w:t>
      </w:r>
    </w:p>
    <w:p w:rsidR="00072B1C" w:rsidRPr="00072B1C" w:rsidRDefault="00072B1C" w:rsidP="00072B1C">
      <w:pPr>
        <w:pStyle w:val="a3"/>
        <w:numPr>
          <w:ilvl w:val="0"/>
          <w:numId w:val="3"/>
        </w:numPr>
        <w:tabs>
          <w:tab w:val="left" w:pos="1134"/>
        </w:tabs>
        <w:ind w:left="0" w:firstLine="564"/>
        <w:rPr>
          <w:bCs/>
        </w:rPr>
      </w:pPr>
      <w:r w:rsidRPr="00072B1C">
        <w:rPr>
          <w:bCs/>
        </w:rPr>
        <w:t xml:space="preserve">Настоящее постановление вступает в силу </w:t>
      </w:r>
      <w:proofErr w:type="gramStart"/>
      <w:r w:rsidRPr="00072B1C">
        <w:rPr>
          <w:bCs/>
        </w:rPr>
        <w:t>с даты подписания</w:t>
      </w:r>
      <w:proofErr w:type="gramEnd"/>
      <w:r w:rsidRPr="00072B1C">
        <w:rPr>
          <w:bCs/>
        </w:rPr>
        <w:t>.</w:t>
      </w:r>
    </w:p>
    <w:p w:rsidR="00072B1C" w:rsidRPr="00072B1C" w:rsidRDefault="00072B1C" w:rsidP="00072B1C">
      <w:pPr>
        <w:pStyle w:val="a3"/>
        <w:tabs>
          <w:tab w:val="left" w:pos="1134"/>
        </w:tabs>
        <w:ind w:left="564" w:firstLine="0"/>
        <w:rPr>
          <w:bCs/>
        </w:rPr>
      </w:pPr>
      <w:r w:rsidRPr="00072B1C">
        <w:rPr>
          <w:bCs/>
        </w:rPr>
        <w:br/>
      </w:r>
    </w:p>
    <w:p w:rsidR="00072B1C" w:rsidRPr="00AA0C68" w:rsidRDefault="00072B1C" w:rsidP="00072B1C">
      <w:pPr>
        <w:ind w:firstLine="720"/>
        <w:rPr>
          <w:bCs/>
        </w:rPr>
      </w:pPr>
    </w:p>
    <w:p w:rsidR="00072B1C" w:rsidRPr="00707B65" w:rsidRDefault="00072B1C" w:rsidP="00072B1C">
      <w:pPr>
        <w:ind w:firstLine="0"/>
      </w:pPr>
      <w:r w:rsidRPr="00707B65">
        <w:t>Губернатор</w:t>
      </w:r>
    </w:p>
    <w:p w:rsidR="00072B1C" w:rsidRDefault="00072B1C" w:rsidP="00072B1C">
      <w:pPr>
        <w:ind w:firstLine="0"/>
      </w:pPr>
      <w:r w:rsidRPr="00707B65">
        <w:t xml:space="preserve">Ленинградской области      </w:t>
      </w:r>
      <w:bookmarkStart w:id="0" w:name="_GoBack"/>
      <w:bookmarkEnd w:id="0"/>
      <w:r w:rsidRPr="00707B65">
        <w:t xml:space="preserve">                                 </w:t>
      </w:r>
      <w:r>
        <w:t xml:space="preserve">                             </w:t>
      </w:r>
      <w:r w:rsidRPr="00707B65">
        <w:t>А.</w:t>
      </w:r>
      <w:r>
        <w:t>Ю.</w:t>
      </w:r>
      <w:r w:rsidRPr="00707B65">
        <w:t xml:space="preserve"> Дрозденко</w:t>
      </w:r>
    </w:p>
    <w:p w:rsidR="00072B1C" w:rsidRPr="007B2F7C" w:rsidRDefault="00072B1C" w:rsidP="00072B1C"/>
    <w:p w:rsidR="007F6974" w:rsidRDefault="007F6974" w:rsidP="00072B1C">
      <w:pPr>
        <w:pStyle w:val="ConsPlusNormal"/>
        <w:ind w:firstLine="540"/>
        <w:jc w:val="both"/>
      </w:pPr>
    </w:p>
    <w:sectPr w:rsidR="007F6974" w:rsidSect="00072B1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1331C"/>
    <w:multiLevelType w:val="hybridMultilevel"/>
    <w:tmpl w:val="771E561C"/>
    <w:lvl w:ilvl="0" w:tplc="8AA09A1A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AC357D"/>
    <w:multiLevelType w:val="hybridMultilevel"/>
    <w:tmpl w:val="5EE613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AEA64B7"/>
    <w:multiLevelType w:val="hybridMultilevel"/>
    <w:tmpl w:val="B600A3F8"/>
    <w:lvl w:ilvl="0" w:tplc="7C2E970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DE6"/>
    <w:rsid w:val="00010DE6"/>
    <w:rsid w:val="00072B1C"/>
    <w:rsid w:val="007F6974"/>
    <w:rsid w:val="00CF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2B1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8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18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072B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2B1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8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18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072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Геннадьевна Дружинина</dc:creator>
  <cp:keywords/>
  <dc:description/>
  <cp:lastModifiedBy>Марина Геннадьевна Дружинина</cp:lastModifiedBy>
  <cp:revision>3</cp:revision>
  <dcterms:created xsi:type="dcterms:W3CDTF">2023-05-31T11:30:00Z</dcterms:created>
  <dcterms:modified xsi:type="dcterms:W3CDTF">2023-06-26T09:41:00Z</dcterms:modified>
</cp:coreProperties>
</file>