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4BB" w:rsidRPr="004A446A" w:rsidRDefault="007B34BB" w:rsidP="007B34BB">
      <w:pPr>
        <w:suppressAutoHyphens w:val="0"/>
        <w:spacing w:line="240" w:lineRule="auto"/>
        <w:jc w:val="center"/>
      </w:pPr>
      <w:r>
        <w:rPr>
          <w:rFonts w:ascii="Times New Roman" w:hAnsi="Times New Roman"/>
          <w:sz w:val="28"/>
          <w:szCs w:val="28"/>
        </w:rPr>
        <w:t>Ф</w:t>
      </w:r>
      <w:r w:rsidRPr="00366C18">
        <w:rPr>
          <w:rFonts w:ascii="Times New Roman" w:hAnsi="Times New Roman"/>
          <w:sz w:val="28"/>
          <w:szCs w:val="28"/>
        </w:rPr>
        <w:t>инансово-экономическое обоснование</w:t>
      </w:r>
    </w:p>
    <w:p w:rsidR="007B34BB" w:rsidRPr="00366C18" w:rsidRDefault="007B34BB" w:rsidP="007B34BB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366C18">
        <w:rPr>
          <w:rFonts w:ascii="Times New Roman" w:hAnsi="Times New Roman"/>
          <w:sz w:val="28"/>
          <w:szCs w:val="28"/>
        </w:rPr>
        <w:t>к проекту областного закона «</w:t>
      </w:r>
      <w:r w:rsidRPr="004A446A">
        <w:rPr>
          <w:rFonts w:ascii="Times New Roman" w:hAnsi="Times New Roman"/>
          <w:sz w:val="28"/>
          <w:szCs w:val="28"/>
        </w:rPr>
        <w:t>О внесении изменений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 и статью 5 областного закона «О дополнительных гарантиях социальной поддержки</w:t>
      </w:r>
      <w:proofErr w:type="gramEnd"/>
      <w:r w:rsidRPr="004A446A">
        <w:rPr>
          <w:rFonts w:ascii="Times New Roman" w:hAnsi="Times New Roman"/>
          <w:sz w:val="28"/>
          <w:szCs w:val="28"/>
        </w:rPr>
        <w:t xml:space="preserve"> детей-сирот и детей, оставшихся без попечения родителей, лиц из числа детей-сирот и детей, оставшихся без попечения род</w:t>
      </w:r>
      <w:r>
        <w:rPr>
          <w:rFonts w:ascii="Times New Roman" w:hAnsi="Times New Roman"/>
          <w:sz w:val="28"/>
          <w:szCs w:val="28"/>
        </w:rPr>
        <w:t>ителей, в Ленинградской области</w:t>
      </w:r>
      <w:r w:rsidRPr="00366C18">
        <w:rPr>
          <w:rFonts w:ascii="Times New Roman" w:eastAsia="Times New Roman" w:hAnsi="Times New Roman"/>
          <w:sz w:val="28"/>
          <w:szCs w:val="28"/>
        </w:rPr>
        <w:t>»</w:t>
      </w:r>
    </w:p>
    <w:p w:rsidR="007B34BB" w:rsidRPr="00366C18" w:rsidRDefault="007B34BB" w:rsidP="007B34B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B34BB" w:rsidRDefault="007B34BB" w:rsidP="007B34B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6C18">
        <w:rPr>
          <w:rFonts w:ascii="Times New Roman" w:hAnsi="Times New Roman"/>
          <w:sz w:val="28"/>
          <w:szCs w:val="28"/>
        </w:rPr>
        <w:t>На реализацию областного закона «</w:t>
      </w:r>
      <w:r w:rsidRPr="004A446A">
        <w:rPr>
          <w:rFonts w:ascii="Times New Roman" w:hAnsi="Times New Roman"/>
          <w:sz w:val="28"/>
          <w:szCs w:val="28"/>
        </w:rPr>
        <w:t xml:space="preserve">О внесении изменений в статью </w:t>
      </w:r>
      <w:r>
        <w:rPr>
          <w:rFonts w:ascii="Times New Roman" w:hAnsi="Times New Roman"/>
          <w:sz w:val="28"/>
          <w:szCs w:val="28"/>
        </w:rPr>
        <w:br/>
      </w:r>
      <w:r w:rsidRPr="004A446A">
        <w:rPr>
          <w:rFonts w:ascii="Times New Roman" w:hAnsi="Times New Roman"/>
          <w:sz w:val="28"/>
          <w:szCs w:val="28"/>
        </w:rPr>
        <w:t xml:space="preserve">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</w:t>
      </w:r>
      <w:r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Pr="004A446A">
        <w:rPr>
          <w:rFonts w:ascii="Times New Roman" w:hAnsi="Times New Roman"/>
          <w:sz w:val="28"/>
          <w:szCs w:val="28"/>
        </w:rPr>
        <w:t>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 и статью 5 областного закона «О дополнительных гарантиях социальной поддержки</w:t>
      </w:r>
      <w:proofErr w:type="gramEnd"/>
      <w:r w:rsidRPr="004A446A">
        <w:rPr>
          <w:rFonts w:ascii="Times New Roman" w:hAnsi="Times New Roman"/>
          <w:sz w:val="28"/>
          <w:szCs w:val="28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Pr="00366C18">
        <w:rPr>
          <w:rFonts w:ascii="Times New Roman" w:hAnsi="Times New Roman"/>
          <w:sz w:val="28"/>
          <w:szCs w:val="28"/>
        </w:rPr>
        <w:t xml:space="preserve">» </w:t>
      </w:r>
      <w:r w:rsidRPr="004A446A">
        <w:rPr>
          <w:rFonts w:ascii="Times New Roman" w:hAnsi="Times New Roman"/>
          <w:sz w:val="28"/>
          <w:szCs w:val="28"/>
        </w:rPr>
        <w:t>дополн</w:t>
      </w:r>
      <w:r>
        <w:rPr>
          <w:rFonts w:ascii="Times New Roman" w:hAnsi="Times New Roman"/>
          <w:sz w:val="28"/>
          <w:szCs w:val="28"/>
        </w:rPr>
        <w:t>ительных средств не потребуется</w:t>
      </w:r>
      <w:r w:rsidRPr="004A446A">
        <w:rPr>
          <w:rFonts w:ascii="Times New Roman" w:hAnsi="Times New Roman"/>
          <w:sz w:val="28"/>
          <w:szCs w:val="28"/>
        </w:rPr>
        <w:t xml:space="preserve">.  </w:t>
      </w:r>
    </w:p>
    <w:p w:rsidR="007B34BB" w:rsidRDefault="007B34BB" w:rsidP="007B34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B34BB" w:rsidRDefault="007B34BB" w:rsidP="007B34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B34BB" w:rsidRDefault="007B34BB" w:rsidP="007B34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4BB" w:rsidRPr="00366C18" w:rsidRDefault="007B34BB" w:rsidP="007B34B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7B34BB" w:rsidRPr="00366C18" w:rsidRDefault="007B34BB" w:rsidP="007B34B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877E57" w:rsidRDefault="007B34BB" w:rsidP="007B34BB">
      <w:r w:rsidRPr="00366C18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sectPr w:rsidR="00877E57" w:rsidSect="007B34B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E7B"/>
    <w:rsid w:val="007B34BB"/>
    <w:rsid w:val="00877E57"/>
    <w:rsid w:val="008A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4BB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4BB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Надежда Анатольевна Пшеничникова</cp:lastModifiedBy>
  <cp:revision>2</cp:revision>
  <dcterms:created xsi:type="dcterms:W3CDTF">2023-04-21T11:07:00Z</dcterms:created>
  <dcterms:modified xsi:type="dcterms:W3CDTF">2023-04-21T11:08:00Z</dcterms:modified>
</cp:coreProperties>
</file>