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  <w:lang w:val="en-US"/>
        </w:rPr>
      </w:pPr>
    </w:p>
    <w:p w:rsidR="00C13B84" w:rsidRPr="00C13B84" w:rsidRDefault="00C13B84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  <w:lang w:val="en-US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E86A27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E86A27">
        <w:rPr>
          <w:b/>
          <w:sz w:val="28"/>
          <w:szCs w:val="28"/>
        </w:rPr>
        <w:t xml:space="preserve">О </w:t>
      </w:r>
      <w:r w:rsidR="00E86A27" w:rsidRPr="00E86A27">
        <w:rPr>
          <w:b/>
          <w:sz w:val="28"/>
          <w:szCs w:val="28"/>
        </w:rPr>
        <w:t xml:space="preserve">внесении изменения в статью 2 областного закона </w:t>
      </w:r>
      <w:r w:rsidR="00E86A27" w:rsidRPr="00E86A27">
        <w:rPr>
          <w:b/>
          <w:sz w:val="28"/>
          <w:szCs w:val="28"/>
        </w:rPr>
        <w:br/>
        <w:t>"О праздничных днях и памятных датах Ленинградской области"</w:t>
      </w:r>
    </w:p>
    <w:p w:rsidR="00566AB9" w:rsidRPr="00C857B1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C857B1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5C2B60">
        <w:rPr>
          <w:sz w:val="28"/>
          <w:szCs w:val="28"/>
        </w:rPr>
        <w:t>31</w:t>
      </w:r>
      <w:r w:rsidR="00135AAE">
        <w:rPr>
          <w:sz w:val="28"/>
          <w:szCs w:val="28"/>
        </w:rPr>
        <w:t xml:space="preserve"> 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1</w:t>
      </w:r>
    </w:p>
    <w:p w:rsidR="001158AC" w:rsidRPr="00C857B1" w:rsidRDefault="001158AC" w:rsidP="00AC7353">
      <w:pPr>
        <w:ind w:firstLine="709"/>
        <w:jc w:val="both"/>
        <w:rPr>
          <w:sz w:val="28"/>
          <w:szCs w:val="28"/>
        </w:rPr>
      </w:pPr>
    </w:p>
    <w:p w:rsidR="00E86A27" w:rsidRPr="007D557F" w:rsidRDefault="00345372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5372">
        <w:rPr>
          <w:sz w:val="28"/>
          <w:szCs w:val="28"/>
        </w:rPr>
        <w:t xml:space="preserve">Внести </w:t>
      </w:r>
      <w:r w:rsidR="00E86A27" w:rsidRPr="007D557F">
        <w:rPr>
          <w:sz w:val="28"/>
          <w:szCs w:val="28"/>
        </w:rPr>
        <w:t xml:space="preserve">в часть 2 статьи 2 областного </w:t>
      </w:r>
      <w:hyperlink r:id="rId8" w:history="1">
        <w:r w:rsidR="00E86A27" w:rsidRPr="007D557F">
          <w:rPr>
            <w:sz w:val="28"/>
            <w:szCs w:val="28"/>
          </w:rPr>
          <w:t>закон</w:t>
        </w:r>
      </w:hyperlink>
      <w:r w:rsidR="00E86A27" w:rsidRPr="007D557F">
        <w:rPr>
          <w:sz w:val="28"/>
          <w:szCs w:val="28"/>
        </w:rPr>
        <w:t xml:space="preserve">а от 27 марта 2015 года </w:t>
      </w:r>
      <w:r w:rsidR="00C13B84" w:rsidRPr="00C13B84">
        <w:rPr>
          <w:sz w:val="28"/>
          <w:szCs w:val="28"/>
        </w:rPr>
        <w:br/>
      </w:r>
      <w:r w:rsidR="00E86A27" w:rsidRPr="007D557F">
        <w:rPr>
          <w:sz w:val="28"/>
          <w:szCs w:val="28"/>
        </w:rPr>
        <w:t>№</w:t>
      </w:r>
      <w:r w:rsidR="00C13B84">
        <w:rPr>
          <w:sz w:val="28"/>
          <w:szCs w:val="28"/>
          <w:lang w:val="en-US"/>
        </w:rPr>
        <w:t> </w:t>
      </w:r>
      <w:r w:rsidR="00E86A27" w:rsidRPr="007D557F">
        <w:rPr>
          <w:sz w:val="28"/>
          <w:szCs w:val="28"/>
        </w:rPr>
        <w:t>22-оз "О праздничных днях и памятных датах Ленинградской области" (с</w:t>
      </w:r>
      <w:r w:rsidR="00C13B84">
        <w:rPr>
          <w:sz w:val="28"/>
          <w:szCs w:val="28"/>
          <w:lang w:val="en-US"/>
        </w:rPr>
        <w:t> </w:t>
      </w:r>
      <w:r w:rsidR="00E86A27" w:rsidRPr="007D557F">
        <w:rPr>
          <w:sz w:val="28"/>
          <w:szCs w:val="28"/>
        </w:rPr>
        <w:t>последующими изменениями) изменение, изложив ее в следующей редакции: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>"2.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Установить памятные даты Ленинградской области: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прорыва фашистской блокады Ленинграда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18 января;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героических защитников Ораниенбаумского плацдарма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19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января;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освобождения поселка Мга от немецко-фашистских захватчиков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21 января;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освобождения города Гатчины от немецко-фашистских захватчиков в ходе Красносельско-Ропшинской операции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26 января;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освобождения города Тосно и Тосненского района от немецко-фашистских захватчиков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28 января;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освобождения города Кингисеппа от немецко-фашистских захватчиков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 февраля;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>День освобождения рабочего поселка Сланцы и Сланцевского района от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 xml:space="preserve">немецко-фашистских захватчиков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 февраля;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lastRenderedPageBreak/>
        <w:t>День начала работы "Дороги Победы" в 1943 году – 5 февраля;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героических защитников Невского пятачка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17 февраля;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партизанской славы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29 марта;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городов воинской славы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5 мая;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рождения композитора Исаака Иосифовича Шварца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13 мая;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победы на реке Воронежка при героической обороне Ладоги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28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мая;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Свирской победы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21 июня;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23 июня;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ветерана боевых действий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 июля;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Тихвинской иконы Божией Матери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9 июля;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героических защитников Лужского рубежа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10 июля;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Старой Ладоги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первой столицы Руси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15 августа;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>День памяти подвига воинов роты тяжелых танков З.Г.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Колобанова в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 xml:space="preserve">сражении при обороне Ленинграда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19 августа;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начала героической обороны Ленинграда во время фашистской блокады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8 сентября;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lastRenderedPageBreak/>
        <w:t>День разгрома немецкой флотилии на Ладожском озере в сражении за</w:t>
      </w:r>
      <w:r w:rsidR="00C13B84"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остров Сухо – 22 октября;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сожженных немецко-фашистскими оккупантами деревень Ленинградской области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29 октября;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открытия Дороги жизни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22 ноября;</w:t>
      </w:r>
    </w:p>
    <w:p w:rsidR="00E86A27" w:rsidRPr="007D557F" w:rsidRDefault="00E86A27" w:rsidP="00E86A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 xml:space="preserve">День памяти Шлиссельбургских десантов 1941 года </w:t>
      </w:r>
      <w:r w:rsidR="00C13B84" w:rsidRPr="00C13B84">
        <w:rPr>
          <w:sz w:val="28"/>
          <w:szCs w:val="28"/>
        </w:rPr>
        <w:t>–</w:t>
      </w:r>
      <w:r w:rsidRPr="007D557F">
        <w:rPr>
          <w:sz w:val="28"/>
          <w:szCs w:val="28"/>
        </w:rPr>
        <w:t xml:space="preserve"> 28 ноября;</w:t>
      </w:r>
    </w:p>
    <w:p w:rsidR="005C2B60" w:rsidRPr="00C72A58" w:rsidRDefault="00E86A27" w:rsidP="00E86A2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13B84">
        <w:rPr>
          <w:spacing w:val="-2"/>
          <w:sz w:val="28"/>
          <w:szCs w:val="28"/>
        </w:rPr>
        <w:t>День освобождения города Тихвина от немецко-фашистских захватчиков</w:t>
      </w:r>
      <w:r w:rsidR="00C13B84" w:rsidRPr="00C13B84">
        <w:rPr>
          <w:spacing w:val="-2"/>
          <w:sz w:val="28"/>
          <w:szCs w:val="28"/>
        </w:rPr>
        <w:t xml:space="preserve"> –</w:t>
      </w:r>
      <w:r w:rsidRPr="007D557F">
        <w:rPr>
          <w:sz w:val="28"/>
          <w:szCs w:val="28"/>
        </w:rPr>
        <w:t xml:space="preserve"> 9 декабря."</w:t>
      </w:r>
      <w:r w:rsidR="005C2B60" w:rsidRPr="00C72A58">
        <w:rPr>
          <w:rFonts w:eastAsia="Calibri"/>
          <w:sz w:val="28"/>
          <w:szCs w:val="28"/>
        </w:rPr>
        <w:t>.</w:t>
      </w:r>
    </w:p>
    <w:p w:rsidR="005D41E1" w:rsidRPr="00C857B1" w:rsidRDefault="005D41E1" w:rsidP="005C2B60">
      <w:pPr>
        <w:ind w:firstLine="709"/>
        <w:jc w:val="both"/>
        <w:rPr>
          <w:sz w:val="28"/>
          <w:szCs w:val="28"/>
        </w:rPr>
      </w:pPr>
    </w:p>
    <w:p w:rsidR="007C2115" w:rsidRPr="00C857B1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2</w:t>
      </w:r>
    </w:p>
    <w:p w:rsidR="007C2115" w:rsidRPr="00C857B1" w:rsidRDefault="007C2115" w:rsidP="00AC7353">
      <w:pPr>
        <w:ind w:firstLine="709"/>
        <w:jc w:val="both"/>
        <w:rPr>
          <w:sz w:val="28"/>
          <w:szCs w:val="28"/>
        </w:rPr>
      </w:pPr>
    </w:p>
    <w:p w:rsidR="00345372" w:rsidRPr="00345372" w:rsidRDefault="00E86A27" w:rsidP="005C2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557F">
        <w:rPr>
          <w:sz w:val="28"/>
          <w:szCs w:val="28"/>
        </w:rPr>
        <w:t>Настоящий областной закон вступает в силу по истечении 10 дней после</w:t>
      </w:r>
      <w:r>
        <w:rPr>
          <w:sz w:val="28"/>
          <w:szCs w:val="28"/>
          <w:lang w:val="en-US"/>
        </w:rPr>
        <w:t> </w:t>
      </w:r>
      <w:r w:rsidRPr="007D557F">
        <w:rPr>
          <w:sz w:val="28"/>
          <w:szCs w:val="28"/>
        </w:rPr>
        <w:t>дня его официального опубликования</w:t>
      </w:r>
      <w:r w:rsidR="005C2B60" w:rsidRPr="00C72A58">
        <w:rPr>
          <w:sz w:val="28"/>
          <w:szCs w:val="28"/>
        </w:rPr>
        <w:t>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  <w:r w:rsidR="005C2B60">
        <w:rPr>
          <w:sz w:val="28"/>
          <w:szCs w:val="28"/>
        </w:rPr>
        <w:br/>
      </w: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>А. Дрозденко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EE45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EE45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июня 2023 года</w:t>
      </w:r>
    </w:p>
    <w:p w:rsidR="005D41E1" w:rsidRDefault="00EE45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71-оз</w:t>
      </w:r>
    </w:p>
    <w:sectPr w:rsidR="005D41E1" w:rsidSect="00010786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47E" w:rsidRDefault="00DB747E" w:rsidP="002A0987">
      <w:r>
        <w:separator/>
      </w:r>
    </w:p>
  </w:endnote>
  <w:endnote w:type="continuationSeparator" w:id="0">
    <w:p w:rsidR="00DB747E" w:rsidRDefault="00DB747E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47E" w:rsidRDefault="00DB747E" w:rsidP="002A0987">
      <w:r>
        <w:separator/>
      </w:r>
    </w:p>
  </w:footnote>
  <w:footnote w:type="continuationSeparator" w:id="0">
    <w:p w:rsidR="00DB747E" w:rsidRDefault="00DB747E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DB747E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45C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1679A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B96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1CD8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13B84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B747E"/>
    <w:rsid w:val="00DC0261"/>
    <w:rsid w:val="00DC49BE"/>
    <w:rsid w:val="00DC5AD3"/>
    <w:rsid w:val="00DE1410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86A27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C5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21C2FEE-9801-490F-AD0E-6A125CDA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659B-1C44-495B-95E7-7432869D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2023-05-29T07:15:00Z</cp:lastPrinted>
  <dcterms:created xsi:type="dcterms:W3CDTF">2023-06-29T08:28:00Z</dcterms:created>
  <dcterms:modified xsi:type="dcterms:W3CDTF">2023-06-29T08:28:00Z</dcterms:modified>
</cp:coreProperties>
</file>