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AE7AA1" w:rsidRDefault="001A4ADA" w:rsidP="00EA16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EA16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0CE">
        <w:rPr>
          <w:rFonts w:ascii="Times New Roman" w:hAnsi="Times New Roman" w:cs="Times New Roman"/>
          <w:b/>
          <w:sz w:val="28"/>
          <w:szCs w:val="28"/>
        </w:rPr>
        <w:t>«</w:t>
      </w:r>
      <w:r w:rsidR="00EA16DB" w:rsidRPr="00EA16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</w:p>
    <w:p w:rsidR="00AE7AA1" w:rsidRDefault="00EA16DB" w:rsidP="00EA16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6DB">
        <w:rPr>
          <w:rFonts w:ascii="Times New Roman" w:hAnsi="Times New Roman" w:cs="Times New Roman"/>
          <w:b/>
          <w:sz w:val="28"/>
          <w:szCs w:val="28"/>
        </w:rPr>
        <w:t xml:space="preserve">«О применении на территории Ленинградской области </w:t>
      </w:r>
    </w:p>
    <w:p w:rsidR="001A4ADA" w:rsidRPr="009E40CE" w:rsidRDefault="00EA16DB" w:rsidP="00AE7A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6DB">
        <w:rPr>
          <w:rFonts w:ascii="Times New Roman" w:hAnsi="Times New Roman" w:cs="Times New Roman"/>
          <w:b/>
          <w:sz w:val="28"/>
          <w:szCs w:val="28"/>
        </w:rPr>
        <w:t xml:space="preserve">инвестиционного налогового вычета </w:t>
      </w:r>
      <w:bookmarkStart w:id="0" w:name="_GoBack"/>
      <w:bookmarkEnd w:id="0"/>
      <w:r w:rsidRPr="00EA16DB">
        <w:rPr>
          <w:rFonts w:ascii="Times New Roman" w:hAnsi="Times New Roman" w:cs="Times New Roman"/>
          <w:b/>
          <w:sz w:val="28"/>
          <w:szCs w:val="28"/>
        </w:rPr>
        <w:t>по налогу на прибыль организаций</w:t>
      </w:r>
      <w:r w:rsidR="001A4ADA" w:rsidRPr="009E40CE">
        <w:rPr>
          <w:rFonts w:ascii="Times New Roman" w:hAnsi="Times New Roman" w:cs="Times New Roman"/>
          <w:b/>
          <w:sz w:val="28"/>
          <w:szCs w:val="28"/>
        </w:rPr>
        <w:t>»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1.</w:t>
      </w:r>
      <w:r w:rsidRPr="009E40CE">
        <w:rPr>
          <w:rFonts w:ascii="Times New Roman" w:hAnsi="Times New Roman" w:cs="Times New Roman"/>
          <w:sz w:val="28"/>
          <w:szCs w:val="28"/>
        </w:rPr>
        <w:tab/>
        <w:t>Конституция Российской Федерации;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2.</w:t>
      </w:r>
      <w:r w:rsidRPr="009E40CE">
        <w:rPr>
          <w:rFonts w:ascii="Times New Roman" w:hAnsi="Times New Roman" w:cs="Times New Roman"/>
          <w:sz w:val="28"/>
          <w:szCs w:val="28"/>
        </w:rPr>
        <w:tab/>
        <w:t xml:space="preserve">Налоговый кодекс Российской </w:t>
      </w:r>
      <w:r w:rsidR="008F5092">
        <w:rPr>
          <w:rFonts w:ascii="Times New Roman" w:hAnsi="Times New Roman" w:cs="Times New Roman"/>
          <w:sz w:val="28"/>
          <w:szCs w:val="28"/>
        </w:rPr>
        <w:t xml:space="preserve">Федерации от 31 июля </w:t>
      </w:r>
      <w:r w:rsidRPr="009E40CE">
        <w:rPr>
          <w:rFonts w:ascii="Times New Roman" w:hAnsi="Times New Roman" w:cs="Times New Roman"/>
          <w:sz w:val="28"/>
          <w:szCs w:val="28"/>
        </w:rPr>
        <w:t>1998</w:t>
      </w:r>
      <w:r w:rsidR="008F509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40CE">
        <w:rPr>
          <w:rFonts w:ascii="Times New Roman" w:hAnsi="Times New Roman" w:cs="Times New Roman"/>
          <w:sz w:val="28"/>
          <w:szCs w:val="28"/>
        </w:rPr>
        <w:t xml:space="preserve"> №146-ФЗ;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3.</w:t>
      </w:r>
      <w:r w:rsidRPr="009E40CE">
        <w:rPr>
          <w:rFonts w:ascii="Times New Roman" w:hAnsi="Times New Roman" w:cs="Times New Roman"/>
          <w:sz w:val="28"/>
          <w:szCs w:val="28"/>
        </w:rPr>
        <w:tab/>
        <w:t>Областной закон</w:t>
      </w:r>
      <w:r w:rsidR="008F509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017620" w:rsidRPr="00017620">
        <w:t xml:space="preserve"> </w:t>
      </w:r>
      <w:r w:rsidR="00017620" w:rsidRPr="00017620">
        <w:rPr>
          <w:rFonts w:ascii="Times New Roman" w:hAnsi="Times New Roman" w:cs="Times New Roman"/>
          <w:sz w:val="28"/>
          <w:szCs w:val="28"/>
        </w:rPr>
        <w:t>от 06 апреля 2020 года № 36-оз «О применении на территории Ленинградской области инвестиционного налогового вычета по налогу на прибыль организаций» (с последующими изменениями)</w:t>
      </w:r>
      <w:r w:rsidRPr="009E40CE">
        <w:rPr>
          <w:rFonts w:ascii="Times New Roman" w:hAnsi="Times New Roman" w:cs="Times New Roman"/>
          <w:sz w:val="28"/>
          <w:szCs w:val="28"/>
        </w:rPr>
        <w:t>.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00B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E40CE">
        <w:rPr>
          <w:rFonts w:ascii="Times New Roman" w:hAnsi="Times New Roman" w:cs="Times New Roman"/>
          <w:sz w:val="28"/>
          <w:szCs w:val="28"/>
        </w:rPr>
        <w:t xml:space="preserve"> Д. Ялов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17620"/>
    <w:rsid w:val="000509BC"/>
    <w:rsid w:val="000A2EF1"/>
    <w:rsid w:val="001A4ADA"/>
    <w:rsid w:val="002137C8"/>
    <w:rsid w:val="002A583A"/>
    <w:rsid w:val="00405039"/>
    <w:rsid w:val="004A3973"/>
    <w:rsid w:val="004C00B6"/>
    <w:rsid w:val="00551B6C"/>
    <w:rsid w:val="00665A13"/>
    <w:rsid w:val="006C52D3"/>
    <w:rsid w:val="00787A90"/>
    <w:rsid w:val="007F56FB"/>
    <w:rsid w:val="008F5092"/>
    <w:rsid w:val="00916B24"/>
    <w:rsid w:val="00991E1E"/>
    <w:rsid w:val="00AE7AA1"/>
    <w:rsid w:val="00AF762A"/>
    <w:rsid w:val="00B96977"/>
    <w:rsid w:val="00C03AE2"/>
    <w:rsid w:val="00C53FA7"/>
    <w:rsid w:val="00CA21C0"/>
    <w:rsid w:val="00CF4B2A"/>
    <w:rsid w:val="00D344FE"/>
    <w:rsid w:val="00D36CAB"/>
    <w:rsid w:val="00E83FD1"/>
    <w:rsid w:val="00EA16DB"/>
    <w:rsid w:val="00EA207D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10</cp:revision>
  <dcterms:created xsi:type="dcterms:W3CDTF">2022-12-02T06:52:00Z</dcterms:created>
  <dcterms:modified xsi:type="dcterms:W3CDTF">2023-02-07T08:05:00Z</dcterms:modified>
</cp:coreProperties>
</file>