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Pr="003107F9" w:rsidRDefault="002F6745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3107F9" w:rsidRDefault="00345372" w:rsidP="00FF4360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3107F9">
        <w:rPr>
          <w:b/>
          <w:sz w:val="28"/>
          <w:szCs w:val="28"/>
        </w:rPr>
        <w:t xml:space="preserve">О </w:t>
      </w:r>
      <w:r w:rsidR="003107F9" w:rsidRPr="003107F9">
        <w:rPr>
          <w:b/>
          <w:bCs/>
          <w:sz w:val="28"/>
          <w:szCs w:val="28"/>
        </w:rPr>
        <w:t xml:space="preserve">внесении изменений в областной закон </w:t>
      </w:r>
      <w:r w:rsidR="003107F9" w:rsidRPr="003107F9">
        <w:rPr>
          <w:b/>
          <w:bCs/>
          <w:sz w:val="28"/>
          <w:szCs w:val="28"/>
        </w:rPr>
        <w:br/>
        <w:t>"О бесплатном предоставлении отдельным категориям граждан земельных участков на территории Ленинградской области"</w:t>
      </w:r>
    </w:p>
    <w:p w:rsidR="00566AB9" w:rsidRPr="003107F9" w:rsidRDefault="00566AB9" w:rsidP="00FF4360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2D4023" w:rsidRPr="003107F9" w:rsidRDefault="002D4023" w:rsidP="00FF4360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4F30C9" w:rsidRPr="003107F9" w:rsidRDefault="004F30C9" w:rsidP="00EE196E">
      <w:pPr>
        <w:spacing w:line="242" w:lineRule="auto"/>
        <w:ind w:right="567"/>
        <w:jc w:val="center"/>
        <w:rPr>
          <w:sz w:val="28"/>
          <w:szCs w:val="28"/>
        </w:rPr>
      </w:pPr>
      <w:r w:rsidRPr="003107F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3107F9">
        <w:rPr>
          <w:sz w:val="28"/>
          <w:szCs w:val="28"/>
        </w:rPr>
        <w:br/>
      </w:r>
      <w:r w:rsidR="003107F9" w:rsidRPr="003107F9">
        <w:rPr>
          <w:sz w:val="28"/>
          <w:szCs w:val="28"/>
        </w:rPr>
        <w:t>7</w:t>
      </w:r>
      <w:r w:rsidR="00135AAE" w:rsidRPr="003107F9">
        <w:rPr>
          <w:sz w:val="28"/>
          <w:szCs w:val="28"/>
        </w:rPr>
        <w:t xml:space="preserve"> </w:t>
      </w:r>
      <w:r w:rsidR="003107F9" w:rsidRPr="003107F9">
        <w:rPr>
          <w:sz w:val="28"/>
          <w:szCs w:val="28"/>
        </w:rPr>
        <w:t>июня</w:t>
      </w:r>
      <w:r w:rsidR="0018559F" w:rsidRPr="003107F9">
        <w:rPr>
          <w:sz w:val="28"/>
          <w:szCs w:val="28"/>
        </w:rPr>
        <w:t xml:space="preserve"> 20</w:t>
      </w:r>
      <w:r w:rsidR="00E73B7C" w:rsidRPr="003107F9">
        <w:rPr>
          <w:sz w:val="28"/>
          <w:szCs w:val="28"/>
        </w:rPr>
        <w:t>2</w:t>
      </w:r>
      <w:r w:rsidR="007C2115" w:rsidRPr="003107F9">
        <w:rPr>
          <w:sz w:val="28"/>
          <w:szCs w:val="28"/>
        </w:rPr>
        <w:t>3</w:t>
      </w:r>
      <w:r w:rsidR="00246748" w:rsidRPr="003107F9">
        <w:rPr>
          <w:sz w:val="28"/>
          <w:szCs w:val="28"/>
        </w:rPr>
        <w:t xml:space="preserve"> года</w:t>
      </w:r>
    </w:p>
    <w:p w:rsidR="00566AB9" w:rsidRPr="003107F9" w:rsidRDefault="00566AB9" w:rsidP="00FF4360">
      <w:pPr>
        <w:rPr>
          <w:color w:val="000000"/>
          <w:sz w:val="28"/>
          <w:szCs w:val="28"/>
        </w:rPr>
      </w:pPr>
    </w:p>
    <w:p w:rsidR="002D4023" w:rsidRPr="003107F9" w:rsidRDefault="002D4023" w:rsidP="00FF4360">
      <w:pPr>
        <w:rPr>
          <w:color w:val="000000"/>
          <w:sz w:val="28"/>
          <w:szCs w:val="28"/>
        </w:rPr>
      </w:pPr>
    </w:p>
    <w:p w:rsidR="001158AC" w:rsidRPr="003107F9" w:rsidRDefault="001158AC" w:rsidP="00FF4360">
      <w:pPr>
        <w:pStyle w:val="ConsPlusNormal"/>
        <w:widowControl w:val="0"/>
        <w:ind w:firstLine="709"/>
        <w:jc w:val="both"/>
        <w:rPr>
          <w:b/>
        </w:rPr>
      </w:pPr>
      <w:r w:rsidRPr="003107F9">
        <w:rPr>
          <w:b/>
        </w:rPr>
        <w:t>Статья</w:t>
      </w:r>
      <w:r w:rsidR="005C2B60" w:rsidRPr="003107F9">
        <w:rPr>
          <w:b/>
        </w:rPr>
        <w:t xml:space="preserve"> </w:t>
      </w:r>
      <w:r w:rsidRPr="003107F9">
        <w:rPr>
          <w:b/>
        </w:rPr>
        <w:t>1</w:t>
      </w:r>
    </w:p>
    <w:p w:rsidR="001158AC" w:rsidRPr="003107F9" w:rsidRDefault="001158AC" w:rsidP="00FF4360">
      <w:pPr>
        <w:ind w:firstLine="709"/>
        <w:jc w:val="both"/>
        <w:rPr>
          <w:sz w:val="28"/>
          <w:szCs w:val="28"/>
        </w:rPr>
      </w:pPr>
    </w:p>
    <w:p w:rsidR="003107F9" w:rsidRPr="003107F9" w:rsidRDefault="00345372" w:rsidP="00EE196E">
      <w:pPr>
        <w:spacing w:line="242" w:lineRule="auto"/>
        <w:ind w:firstLine="709"/>
        <w:jc w:val="both"/>
        <w:rPr>
          <w:sz w:val="28"/>
          <w:szCs w:val="28"/>
        </w:rPr>
      </w:pPr>
      <w:r w:rsidRPr="003107F9">
        <w:rPr>
          <w:sz w:val="28"/>
          <w:szCs w:val="28"/>
        </w:rPr>
        <w:t xml:space="preserve">Внести </w:t>
      </w:r>
      <w:r w:rsidR="003107F9" w:rsidRPr="003107F9">
        <w:rPr>
          <w:sz w:val="28"/>
          <w:szCs w:val="28"/>
        </w:rPr>
        <w:t xml:space="preserve">в областной закон от 14 октября 2008 года № 105-оз </w:t>
      </w:r>
      <w:r w:rsidR="003107F9" w:rsidRPr="003107F9">
        <w:rPr>
          <w:sz w:val="28"/>
          <w:szCs w:val="28"/>
        </w:rPr>
        <w:br/>
        <w:t>"О бесплатном предоставлении отдельным категориям граждан земельных участков на территории Ленинградской области" (с последующими изменениями) следующие изменения:</w:t>
      </w:r>
    </w:p>
    <w:p w:rsidR="003107F9" w:rsidRPr="003107F9" w:rsidRDefault="003107F9" w:rsidP="00EE196E">
      <w:pPr>
        <w:spacing w:line="242" w:lineRule="auto"/>
        <w:ind w:firstLine="709"/>
        <w:jc w:val="both"/>
        <w:rPr>
          <w:sz w:val="28"/>
          <w:szCs w:val="28"/>
        </w:rPr>
      </w:pPr>
      <w:r w:rsidRPr="003107F9">
        <w:rPr>
          <w:sz w:val="28"/>
          <w:szCs w:val="28"/>
        </w:rPr>
        <w:t>1) в статье 1:</w:t>
      </w:r>
    </w:p>
    <w:p w:rsidR="003107F9" w:rsidRPr="003107F9" w:rsidRDefault="003107F9" w:rsidP="00EE196E">
      <w:pPr>
        <w:spacing w:line="242" w:lineRule="auto"/>
        <w:ind w:firstLine="709"/>
        <w:jc w:val="both"/>
        <w:rPr>
          <w:sz w:val="28"/>
          <w:szCs w:val="28"/>
        </w:rPr>
      </w:pPr>
      <w:r w:rsidRPr="003107F9">
        <w:rPr>
          <w:sz w:val="28"/>
          <w:szCs w:val="28"/>
        </w:rPr>
        <w:t>а) в части 1:</w:t>
      </w:r>
    </w:p>
    <w:p w:rsidR="003107F9" w:rsidRPr="003107F9" w:rsidRDefault="003107F9" w:rsidP="00EE196E">
      <w:pPr>
        <w:spacing w:line="242" w:lineRule="auto"/>
        <w:ind w:firstLine="709"/>
        <w:jc w:val="both"/>
        <w:rPr>
          <w:sz w:val="28"/>
          <w:szCs w:val="28"/>
        </w:rPr>
      </w:pPr>
      <w:r w:rsidRPr="003107F9">
        <w:rPr>
          <w:sz w:val="28"/>
          <w:szCs w:val="28"/>
        </w:rPr>
        <w:t>в пункте 4 слова "не менее пяти лет" исключить;</w:t>
      </w:r>
    </w:p>
    <w:p w:rsidR="003107F9" w:rsidRPr="003107F9" w:rsidRDefault="003107F9" w:rsidP="00EE196E">
      <w:pPr>
        <w:spacing w:line="242" w:lineRule="auto"/>
        <w:ind w:firstLine="709"/>
        <w:jc w:val="both"/>
        <w:rPr>
          <w:sz w:val="28"/>
          <w:szCs w:val="28"/>
        </w:rPr>
      </w:pPr>
      <w:r w:rsidRPr="003107F9">
        <w:rPr>
          <w:sz w:val="28"/>
          <w:szCs w:val="28"/>
        </w:rPr>
        <w:t>в пункте 5 слова "не менее пяти лет, предшествующих дню подачи заявления о бесплатном предоставлении земельного участка в соответствии с настоящим областным законом" исключить;</w:t>
      </w:r>
    </w:p>
    <w:p w:rsidR="003107F9" w:rsidRPr="003107F9" w:rsidRDefault="003107F9" w:rsidP="00EE196E">
      <w:pPr>
        <w:spacing w:line="24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F9">
        <w:rPr>
          <w:sz w:val="28"/>
          <w:szCs w:val="28"/>
        </w:rPr>
        <w:t>в пункте 5</w:t>
      </w:r>
      <w:r w:rsidRPr="003107F9">
        <w:rPr>
          <w:sz w:val="28"/>
          <w:szCs w:val="28"/>
          <w:vertAlign w:val="superscript"/>
        </w:rPr>
        <w:t>1</w:t>
      </w:r>
      <w:r w:rsidRPr="003107F9">
        <w:rPr>
          <w:sz w:val="28"/>
          <w:szCs w:val="28"/>
        </w:rPr>
        <w:t xml:space="preserve"> слова "не менее пяти лет" исключить;</w:t>
      </w:r>
    </w:p>
    <w:p w:rsidR="003107F9" w:rsidRPr="003107F9" w:rsidRDefault="003107F9" w:rsidP="00EE196E">
      <w:pPr>
        <w:spacing w:line="242" w:lineRule="auto"/>
        <w:ind w:firstLine="709"/>
        <w:jc w:val="both"/>
        <w:rPr>
          <w:sz w:val="28"/>
          <w:szCs w:val="28"/>
        </w:rPr>
      </w:pPr>
      <w:r w:rsidRPr="003107F9">
        <w:rPr>
          <w:sz w:val="28"/>
          <w:szCs w:val="28"/>
        </w:rPr>
        <w:t>б) абзац второй части 1</w:t>
      </w:r>
      <w:r w:rsidRPr="003107F9">
        <w:rPr>
          <w:sz w:val="28"/>
          <w:szCs w:val="28"/>
          <w:vertAlign w:val="superscript"/>
        </w:rPr>
        <w:t>1</w:t>
      </w:r>
      <w:r w:rsidRPr="003107F9">
        <w:rPr>
          <w:sz w:val="28"/>
          <w:szCs w:val="28"/>
        </w:rPr>
        <w:t xml:space="preserve"> после слов "настоящей статьи," дополнить словами "в части 1 статьи 1</w:t>
      </w:r>
      <w:r w:rsidRPr="003107F9">
        <w:rPr>
          <w:sz w:val="28"/>
          <w:szCs w:val="28"/>
          <w:vertAlign w:val="superscript"/>
        </w:rPr>
        <w:t>1</w:t>
      </w:r>
      <w:r w:rsidRPr="003107F9">
        <w:rPr>
          <w:b/>
          <w:sz w:val="28"/>
          <w:szCs w:val="28"/>
          <w:vertAlign w:val="superscript"/>
        </w:rPr>
        <w:t xml:space="preserve"> </w:t>
      </w:r>
      <w:r w:rsidRPr="003107F9">
        <w:rPr>
          <w:sz w:val="28"/>
          <w:szCs w:val="28"/>
        </w:rPr>
        <w:t xml:space="preserve">настоящего областного закона,"; </w:t>
      </w:r>
    </w:p>
    <w:p w:rsidR="003107F9" w:rsidRPr="003107F9" w:rsidRDefault="003107F9" w:rsidP="00EE196E">
      <w:pPr>
        <w:spacing w:line="242" w:lineRule="auto"/>
        <w:ind w:firstLine="709"/>
        <w:jc w:val="both"/>
        <w:rPr>
          <w:sz w:val="28"/>
          <w:szCs w:val="28"/>
        </w:rPr>
      </w:pPr>
      <w:r w:rsidRPr="003107F9">
        <w:rPr>
          <w:sz w:val="28"/>
          <w:szCs w:val="28"/>
        </w:rPr>
        <w:t xml:space="preserve">в) часть 2 дополнить словами ", за исключением граждан, указанных </w:t>
      </w:r>
      <w:r w:rsidRPr="003107F9">
        <w:rPr>
          <w:sz w:val="28"/>
          <w:szCs w:val="28"/>
        </w:rPr>
        <w:br/>
        <w:t>в части 1 статьи 1</w:t>
      </w:r>
      <w:r w:rsidRPr="003107F9">
        <w:rPr>
          <w:sz w:val="28"/>
          <w:szCs w:val="28"/>
          <w:vertAlign w:val="superscript"/>
        </w:rPr>
        <w:t>1</w:t>
      </w:r>
      <w:r w:rsidRPr="003107F9">
        <w:rPr>
          <w:sz w:val="28"/>
          <w:szCs w:val="28"/>
        </w:rPr>
        <w:t xml:space="preserve"> настоящего областного закона, которым земельные участки предоставляются во внеочередном порядке";</w:t>
      </w:r>
    </w:p>
    <w:p w:rsidR="003107F9" w:rsidRPr="003107F9" w:rsidRDefault="003107F9" w:rsidP="00EE196E">
      <w:pPr>
        <w:spacing w:line="242" w:lineRule="auto"/>
        <w:ind w:firstLine="709"/>
        <w:jc w:val="both"/>
        <w:rPr>
          <w:sz w:val="28"/>
          <w:szCs w:val="28"/>
        </w:rPr>
      </w:pPr>
      <w:r w:rsidRPr="003107F9">
        <w:rPr>
          <w:sz w:val="28"/>
          <w:szCs w:val="28"/>
        </w:rPr>
        <w:t>2) дополнить статьей 1</w:t>
      </w:r>
      <w:r w:rsidRPr="003107F9">
        <w:rPr>
          <w:sz w:val="28"/>
          <w:szCs w:val="28"/>
          <w:vertAlign w:val="superscript"/>
        </w:rPr>
        <w:t>1</w:t>
      </w:r>
      <w:r w:rsidRPr="003107F9">
        <w:rPr>
          <w:sz w:val="28"/>
          <w:szCs w:val="28"/>
        </w:rPr>
        <w:t xml:space="preserve"> следующего содержания:</w:t>
      </w:r>
    </w:p>
    <w:p w:rsidR="003107F9" w:rsidRPr="003107F9" w:rsidRDefault="003107F9" w:rsidP="00EE196E">
      <w:pPr>
        <w:spacing w:line="242" w:lineRule="auto"/>
        <w:ind w:firstLine="709"/>
        <w:jc w:val="both"/>
        <w:rPr>
          <w:b/>
          <w:sz w:val="28"/>
          <w:szCs w:val="28"/>
        </w:rPr>
      </w:pPr>
      <w:r w:rsidRPr="003107F9">
        <w:rPr>
          <w:sz w:val="28"/>
          <w:szCs w:val="28"/>
        </w:rPr>
        <w:t>"</w:t>
      </w:r>
      <w:r w:rsidRPr="003107F9">
        <w:rPr>
          <w:b/>
          <w:sz w:val="28"/>
          <w:szCs w:val="28"/>
        </w:rPr>
        <w:t>Статья 1</w:t>
      </w:r>
      <w:r w:rsidRPr="003107F9">
        <w:rPr>
          <w:b/>
          <w:sz w:val="28"/>
          <w:szCs w:val="28"/>
          <w:vertAlign w:val="superscript"/>
        </w:rPr>
        <w:t>1</w:t>
      </w:r>
    </w:p>
    <w:p w:rsidR="003107F9" w:rsidRPr="003107F9" w:rsidRDefault="003107F9" w:rsidP="00FF4360">
      <w:pPr>
        <w:ind w:firstLine="709"/>
        <w:jc w:val="both"/>
        <w:rPr>
          <w:sz w:val="28"/>
          <w:szCs w:val="28"/>
        </w:rPr>
      </w:pPr>
    </w:p>
    <w:p w:rsidR="003107F9" w:rsidRPr="003107F9" w:rsidRDefault="003107F9" w:rsidP="00EE196E">
      <w:pPr>
        <w:spacing w:line="242" w:lineRule="auto"/>
        <w:ind w:firstLine="709"/>
        <w:jc w:val="both"/>
        <w:rPr>
          <w:sz w:val="28"/>
          <w:szCs w:val="28"/>
        </w:rPr>
      </w:pPr>
      <w:r w:rsidRPr="003107F9">
        <w:rPr>
          <w:sz w:val="28"/>
          <w:szCs w:val="28"/>
        </w:rPr>
        <w:t>1. Земельные участки в соответствии с настоящим областным законом предоставляются в собственность бесплатно во внеочередном порядке следующим категориям граждан:</w:t>
      </w:r>
    </w:p>
    <w:p w:rsidR="003107F9" w:rsidRPr="003107F9" w:rsidRDefault="003107F9" w:rsidP="00EE196E">
      <w:pPr>
        <w:spacing w:line="245" w:lineRule="auto"/>
        <w:ind w:firstLine="709"/>
        <w:jc w:val="both"/>
        <w:rPr>
          <w:sz w:val="28"/>
          <w:szCs w:val="28"/>
        </w:rPr>
      </w:pPr>
      <w:r w:rsidRPr="003107F9">
        <w:rPr>
          <w:sz w:val="28"/>
          <w:szCs w:val="28"/>
        </w:rPr>
        <w:t>1) гражданам Российской Федерации, заключившим c 1 июня 2023 года контракт о прохождении военной службы в соответствии с пунктом 7 статьи 38 Федерального закона от 28 марта 1998 года № 53-ФЗ "О воинской обязанности и военной службе" либо контракт о добровольном содействии в выполнении задач, возложенных на Вооруженные Силы Российской Федерации</w:t>
      </w:r>
      <w:r w:rsidR="00EE196E">
        <w:rPr>
          <w:sz w:val="28"/>
          <w:szCs w:val="28"/>
        </w:rPr>
        <w:t>,</w:t>
      </w:r>
      <w:r w:rsidRPr="003107F9">
        <w:rPr>
          <w:sz w:val="28"/>
          <w:szCs w:val="28"/>
        </w:rPr>
        <w:t xml:space="preserve"> в ходе специальной военной операции, при условии постоянного проживания на территории Ленинградской области;</w:t>
      </w:r>
    </w:p>
    <w:p w:rsidR="003107F9" w:rsidRPr="003107F9" w:rsidRDefault="003107F9" w:rsidP="00EE196E">
      <w:pPr>
        <w:spacing w:line="245" w:lineRule="auto"/>
        <w:ind w:firstLine="709"/>
        <w:jc w:val="both"/>
        <w:rPr>
          <w:sz w:val="28"/>
          <w:szCs w:val="28"/>
        </w:rPr>
      </w:pPr>
      <w:r w:rsidRPr="003107F9">
        <w:rPr>
          <w:sz w:val="28"/>
          <w:szCs w:val="28"/>
        </w:rPr>
        <w:t>2) гражданам Российской Федерации, заключившим до 1 июня 2023 года контракт о прохождении военной службы в соответствии с пунктом 7 статьи 38 Федерального закона от 28 марта 1998 года № 53-ФЗ "О воинской обязанности и военной службе" либо контракт о добровольном содействии в выполнении задач, возложенных на Вооруженные Силы Российской Федерации</w:t>
      </w:r>
      <w:r w:rsidR="00EE196E">
        <w:rPr>
          <w:sz w:val="28"/>
          <w:szCs w:val="28"/>
        </w:rPr>
        <w:t>,</w:t>
      </w:r>
      <w:r w:rsidRPr="003107F9">
        <w:rPr>
          <w:sz w:val="28"/>
          <w:szCs w:val="28"/>
        </w:rPr>
        <w:t xml:space="preserve"> в ходе специальной военной операции, награжденным государственными наградами Российской </w:t>
      </w:r>
      <w:r w:rsidRPr="003107F9">
        <w:rPr>
          <w:sz w:val="28"/>
          <w:szCs w:val="28"/>
        </w:rPr>
        <w:lastRenderedPageBreak/>
        <w:t>Федерации за заслуги, проявленные в ходе участия в специальной военной операции, при условии постоянного проживания на территории Ленинградской области;</w:t>
      </w:r>
    </w:p>
    <w:p w:rsidR="003107F9" w:rsidRPr="003107F9" w:rsidRDefault="003107F9" w:rsidP="00EE196E">
      <w:pPr>
        <w:spacing w:line="245" w:lineRule="auto"/>
        <w:ind w:firstLine="709"/>
        <w:jc w:val="both"/>
        <w:rPr>
          <w:bCs/>
          <w:sz w:val="28"/>
          <w:szCs w:val="28"/>
        </w:rPr>
      </w:pPr>
      <w:r w:rsidRPr="003107F9">
        <w:rPr>
          <w:sz w:val="28"/>
          <w:szCs w:val="28"/>
        </w:rPr>
        <w:t xml:space="preserve">3) членам семей погибших граждан Российской Федерации, указанных </w:t>
      </w:r>
      <w:r w:rsidRPr="003107F9">
        <w:rPr>
          <w:sz w:val="28"/>
          <w:szCs w:val="28"/>
        </w:rPr>
        <w:br/>
        <w:t>в пунктах 1 и 2 настоящей части, в случае гибели таких граждан до реализации ими права на получение земельного участка в соответствии с настоящим областным законом.</w:t>
      </w:r>
      <w:r w:rsidRPr="003107F9">
        <w:rPr>
          <w:bCs/>
          <w:sz w:val="28"/>
          <w:szCs w:val="28"/>
        </w:rPr>
        <w:t xml:space="preserve"> </w:t>
      </w:r>
      <w:r w:rsidRPr="003107F9">
        <w:rPr>
          <w:sz w:val="28"/>
          <w:szCs w:val="28"/>
        </w:rPr>
        <w:t xml:space="preserve">Для целей применения настоящего областного закона </w:t>
      </w:r>
      <w:r w:rsidR="00EE196E">
        <w:rPr>
          <w:sz w:val="28"/>
          <w:szCs w:val="28"/>
        </w:rPr>
        <w:br/>
      </w:r>
      <w:r w:rsidRPr="003107F9">
        <w:rPr>
          <w:sz w:val="28"/>
          <w:szCs w:val="28"/>
        </w:rPr>
        <w:t xml:space="preserve">к членам семьи погибшего гражданина относятся его родители, супруга (супруг), не вступившая (не вступивший) в повторный брак, несовершеннолетние дети, дети старше возраста 18 лет, ставшие инвалидами </w:t>
      </w:r>
      <w:r w:rsidR="00EE196E">
        <w:rPr>
          <w:sz w:val="28"/>
          <w:szCs w:val="28"/>
        </w:rPr>
        <w:br/>
      </w:r>
      <w:r w:rsidRPr="003107F9">
        <w:rPr>
          <w:sz w:val="28"/>
          <w:szCs w:val="28"/>
        </w:rPr>
        <w:t>до достижения ими возраста 18 лет, дети, не достигшие возраста 23 лет и</w:t>
      </w:r>
      <w:r>
        <w:rPr>
          <w:sz w:val="28"/>
          <w:szCs w:val="28"/>
        </w:rPr>
        <w:t> </w:t>
      </w:r>
      <w:r w:rsidRPr="003107F9">
        <w:rPr>
          <w:sz w:val="28"/>
          <w:szCs w:val="28"/>
        </w:rPr>
        <w:t>обучающиеся в образовательных организациях по очной форме обучения.</w:t>
      </w:r>
      <w:r w:rsidR="00EE196E">
        <w:rPr>
          <w:sz w:val="28"/>
          <w:szCs w:val="28"/>
        </w:rPr>
        <w:t xml:space="preserve"> </w:t>
      </w:r>
      <w:r w:rsidRPr="003107F9">
        <w:rPr>
          <w:bCs/>
          <w:sz w:val="28"/>
          <w:szCs w:val="28"/>
        </w:rPr>
        <w:t>При этом земельный участок</w:t>
      </w:r>
      <w:r w:rsidRPr="003107F9">
        <w:rPr>
          <w:b/>
          <w:bCs/>
          <w:sz w:val="28"/>
          <w:szCs w:val="28"/>
        </w:rPr>
        <w:t xml:space="preserve"> </w:t>
      </w:r>
      <w:r w:rsidRPr="003107F9">
        <w:rPr>
          <w:bCs/>
          <w:sz w:val="28"/>
          <w:szCs w:val="28"/>
        </w:rPr>
        <w:t>предоставляется в общую долевую собственность всех членов семьи погибшего гражданина.</w:t>
      </w:r>
    </w:p>
    <w:p w:rsidR="003107F9" w:rsidRPr="003107F9" w:rsidRDefault="003107F9" w:rsidP="00EE196E">
      <w:pPr>
        <w:spacing w:line="245" w:lineRule="auto"/>
        <w:ind w:firstLine="709"/>
        <w:jc w:val="both"/>
        <w:rPr>
          <w:sz w:val="28"/>
          <w:szCs w:val="28"/>
        </w:rPr>
      </w:pPr>
      <w:r w:rsidRPr="003107F9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3107F9">
        <w:rPr>
          <w:sz w:val="28"/>
          <w:szCs w:val="28"/>
        </w:rPr>
        <w:t xml:space="preserve">Право граждан, указанных в части 1 настоящей статьи, </w:t>
      </w:r>
      <w:r>
        <w:rPr>
          <w:sz w:val="28"/>
          <w:szCs w:val="28"/>
        </w:rPr>
        <w:br/>
      </w:r>
      <w:r w:rsidRPr="003107F9">
        <w:rPr>
          <w:sz w:val="28"/>
          <w:szCs w:val="28"/>
        </w:rPr>
        <w:t xml:space="preserve">на внеочередное получение на территории Ленинградской области земельного участка в собственность бесплатно в соответствии с настоящим областным законом подтверждается </w:t>
      </w:r>
      <w:r w:rsidRPr="003107F9">
        <w:rPr>
          <w:sz w:val="28"/>
          <w:szCs w:val="28"/>
        </w:rPr>
        <w:lastRenderedPageBreak/>
        <w:t>земельным сертификатом, выдаваемым уполномоченным органом муниципального района или городского округа по</w:t>
      </w:r>
      <w:r>
        <w:rPr>
          <w:sz w:val="28"/>
          <w:szCs w:val="28"/>
        </w:rPr>
        <w:t> </w:t>
      </w:r>
      <w:r w:rsidRPr="003107F9">
        <w:rPr>
          <w:sz w:val="28"/>
          <w:szCs w:val="28"/>
        </w:rPr>
        <w:t xml:space="preserve">месту их жительства. </w:t>
      </w:r>
    </w:p>
    <w:p w:rsidR="003107F9" w:rsidRPr="003107F9" w:rsidRDefault="003107F9" w:rsidP="00EE196E">
      <w:pPr>
        <w:spacing w:line="245" w:lineRule="auto"/>
        <w:ind w:firstLine="709"/>
        <w:jc w:val="both"/>
        <w:rPr>
          <w:sz w:val="28"/>
          <w:szCs w:val="28"/>
        </w:rPr>
      </w:pPr>
      <w:r w:rsidRPr="003107F9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3107F9">
        <w:rPr>
          <w:sz w:val="28"/>
          <w:szCs w:val="28"/>
        </w:rPr>
        <w:t>Предусмотренное настоящей статьей право реализуется на основании заявлени</w:t>
      </w:r>
      <w:r>
        <w:rPr>
          <w:sz w:val="28"/>
          <w:szCs w:val="28"/>
        </w:rPr>
        <w:t>й</w:t>
      </w:r>
      <w:r w:rsidRPr="003107F9">
        <w:rPr>
          <w:sz w:val="28"/>
          <w:szCs w:val="28"/>
        </w:rPr>
        <w:t xml:space="preserve"> граждан, указанн</w:t>
      </w:r>
      <w:r>
        <w:rPr>
          <w:sz w:val="28"/>
          <w:szCs w:val="28"/>
        </w:rPr>
        <w:t>ых</w:t>
      </w:r>
      <w:r w:rsidRPr="003107F9">
        <w:rPr>
          <w:sz w:val="28"/>
          <w:szCs w:val="28"/>
        </w:rPr>
        <w:t xml:space="preserve"> в пунктах 1</w:t>
      </w:r>
      <w:r>
        <w:rPr>
          <w:sz w:val="28"/>
          <w:szCs w:val="28"/>
        </w:rPr>
        <w:t xml:space="preserve"> и </w:t>
      </w:r>
      <w:r w:rsidRPr="003107F9">
        <w:rPr>
          <w:sz w:val="28"/>
          <w:szCs w:val="28"/>
        </w:rPr>
        <w:t>2 части 1 настоящей статьи, получивш</w:t>
      </w:r>
      <w:r>
        <w:rPr>
          <w:sz w:val="28"/>
          <w:szCs w:val="28"/>
        </w:rPr>
        <w:t>их</w:t>
      </w:r>
      <w:r w:rsidRPr="003107F9">
        <w:rPr>
          <w:sz w:val="28"/>
          <w:szCs w:val="28"/>
        </w:rPr>
        <w:t xml:space="preserve"> земельный сертификат, а в случае гибели </w:t>
      </w:r>
      <w:r>
        <w:rPr>
          <w:sz w:val="28"/>
          <w:szCs w:val="28"/>
        </w:rPr>
        <w:t xml:space="preserve">таких </w:t>
      </w:r>
      <w:r w:rsidRPr="003107F9">
        <w:rPr>
          <w:sz w:val="28"/>
          <w:szCs w:val="28"/>
        </w:rPr>
        <w:t xml:space="preserve">граждан </w:t>
      </w:r>
      <w:r>
        <w:rPr>
          <w:sz w:val="28"/>
          <w:szCs w:val="28"/>
        </w:rPr>
        <w:t>–</w:t>
      </w:r>
      <w:r w:rsidRPr="003107F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107F9">
        <w:rPr>
          <w:sz w:val="28"/>
          <w:szCs w:val="28"/>
        </w:rPr>
        <w:t>на основании заявлени</w:t>
      </w:r>
      <w:r>
        <w:rPr>
          <w:sz w:val="28"/>
          <w:szCs w:val="28"/>
        </w:rPr>
        <w:t>й</w:t>
      </w:r>
      <w:r w:rsidRPr="003107F9">
        <w:rPr>
          <w:sz w:val="28"/>
          <w:szCs w:val="28"/>
        </w:rPr>
        <w:t>, поданн</w:t>
      </w:r>
      <w:r>
        <w:rPr>
          <w:sz w:val="28"/>
          <w:szCs w:val="28"/>
        </w:rPr>
        <w:t>ых</w:t>
      </w:r>
      <w:r w:rsidRPr="003107F9">
        <w:rPr>
          <w:sz w:val="28"/>
          <w:szCs w:val="28"/>
        </w:rPr>
        <w:t xml:space="preserve"> членами </w:t>
      </w:r>
      <w:r>
        <w:rPr>
          <w:sz w:val="28"/>
          <w:szCs w:val="28"/>
        </w:rPr>
        <w:t>их</w:t>
      </w:r>
      <w:r w:rsidRPr="003107F9">
        <w:rPr>
          <w:sz w:val="28"/>
          <w:szCs w:val="28"/>
        </w:rPr>
        <w:t xml:space="preserve"> сем</w:t>
      </w:r>
      <w:r>
        <w:rPr>
          <w:sz w:val="28"/>
          <w:szCs w:val="28"/>
        </w:rPr>
        <w:t>ей</w:t>
      </w:r>
      <w:r w:rsidR="00EE196E">
        <w:rPr>
          <w:sz w:val="28"/>
          <w:szCs w:val="28"/>
        </w:rPr>
        <w:t>.</w:t>
      </w:r>
      <w:r w:rsidRPr="003107F9">
        <w:rPr>
          <w:sz w:val="28"/>
          <w:szCs w:val="28"/>
        </w:rPr>
        <w:t xml:space="preserve"> </w:t>
      </w:r>
      <w:r w:rsidR="00EE196E">
        <w:rPr>
          <w:sz w:val="28"/>
          <w:szCs w:val="28"/>
        </w:rPr>
        <w:t>П</w:t>
      </w:r>
      <w:r w:rsidRPr="003107F9">
        <w:rPr>
          <w:sz w:val="28"/>
          <w:szCs w:val="28"/>
        </w:rPr>
        <w:t>ри этом процедуры, предусмотренные настоящим областным законом, не выполняются.</w:t>
      </w:r>
    </w:p>
    <w:p w:rsidR="003107F9" w:rsidRPr="003107F9" w:rsidRDefault="003107F9" w:rsidP="00EE196E">
      <w:pPr>
        <w:spacing w:line="245" w:lineRule="auto"/>
        <w:ind w:firstLine="709"/>
        <w:jc w:val="both"/>
        <w:rPr>
          <w:sz w:val="28"/>
          <w:szCs w:val="28"/>
        </w:rPr>
      </w:pPr>
      <w:r w:rsidRPr="003107F9">
        <w:rPr>
          <w:sz w:val="28"/>
          <w:szCs w:val="28"/>
        </w:rPr>
        <w:t>4.</w:t>
      </w:r>
      <w:r>
        <w:rPr>
          <w:sz w:val="28"/>
          <w:szCs w:val="28"/>
        </w:rPr>
        <w:t> </w:t>
      </w:r>
      <w:r w:rsidRPr="003107F9">
        <w:rPr>
          <w:sz w:val="28"/>
          <w:szCs w:val="28"/>
        </w:rPr>
        <w:t>Форма земельного сертификата и порядок его предоставления устанавливаются Правительством Ленинградской области.";</w:t>
      </w:r>
    </w:p>
    <w:p w:rsidR="003107F9" w:rsidRPr="003107F9" w:rsidRDefault="003107F9" w:rsidP="00EE196E">
      <w:pPr>
        <w:spacing w:line="245" w:lineRule="auto"/>
        <w:ind w:firstLine="709"/>
        <w:jc w:val="both"/>
        <w:rPr>
          <w:sz w:val="28"/>
          <w:szCs w:val="28"/>
        </w:rPr>
      </w:pPr>
      <w:r w:rsidRPr="003107F9">
        <w:rPr>
          <w:sz w:val="28"/>
          <w:szCs w:val="28"/>
        </w:rPr>
        <w:t>3)</w:t>
      </w:r>
      <w:r>
        <w:rPr>
          <w:sz w:val="28"/>
          <w:szCs w:val="28"/>
        </w:rPr>
        <w:t> </w:t>
      </w:r>
      <w:r w:rsidRPr="003107F9">
        <w:rPr>
          <w:sz w:val="28"/>
          <w:szCs w:val="28"/>
        </w:rPr>
        <w:t>в статье 3:</w:t>
      </w:r>
    </w:p>
    <w:p w:rsidR="003107F9" w:rsidRPr="003107F9" w:rsidRDefault="003107F9" w:rsidP="00EE196E">
      <w:pPr>
        <w:spacing w:line="245" w:lineRule="auto"/>
        <w:ind w:firstLine="709"/>
        <w:jc w:val="both"/>
        <w:rPr>
          <w:sz w:val="28"/>
          <w:szCs w:val="28"/>
        </w:rPr>
      </w:pPr>
      <w:r w:rsidRPr="003107F9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3107F9">
        <w:rPr>
          <w:sz w:val="28"/>
          <w:szCs w:val="28"/>
        </w:rPr>
        <w:t>в части 1 слова "статье 1" заменить словами "статьях 1 и 1</w:t>
      </w:r>
      <w:r w:rsidRPr="003107F9">
        <w:rPr>
          <w:sz w:val="28"/>
          <w:szCs w:val="28"/>
          <w:vertAlign w:val="superscript"/>
        </w:rPr>
        <w:t>1</w:t>
      </w:r>
      <w:r w:rsidRPr="003107F9">
        <w:rPr>
          <w:sz w:val="28"/>
          <w:szCs w:val="28"/>
        </w:rPr>
        <w:t>";</w:t>
      </w:r>
    </w:p>
    <w:p w:rsidR="003107F9" w:rsidRPr="003107F9" w:rsidRDefault="003107F9" w:rsidP="00EE196E">
      <w:pPr>
        <w:spacing w:line="245" w:lineRule="auto"/>
        <w:ind w:firstLine="709"/>
        <w:jc w:val="both"/>
        <w:rPr>
          <w:sz w:val="28"/>
          <w:szCs w:val="28"/>
        </w:rPr>
      </w:pPr>
      <w:r w:rsidRPr="003107F9">
        <w:rPr>
          <w:sz w:val="28"/>
          <w:szCs w:val="28"/>
        </w:rPr>
        <w:t>б)</w:t>
      </w:r>
      <w:r>
        <w:rPr>
          <w:sz w:val="28"/>
          <w:szCs w:val="28"/>
        </w:rPr>
        <w:t> </w:t>
      </w:r>
      <w:r w:rsidRPr="003107F9">
        <w:rPr>
          <w:sz w:val="28"/>
          <w:szCs w:val="28"/>
        </w:rPr>
        <w:t>в части 3 слова "статье 1" заменить словами "статьях 1 и 1</w:t>
      </w:r>
      <w:r w:rsidRPr="003107F9">
        <w:rPr>
          <w:sz w:val="28"/>
          <w:szCs w:val="28"/>
          <w:vertAlign w:val="superscript"/>
        </w:rPr>
        <w:t>1</w:t>
      </w:r>
      <w:r w:rsidRPr="003107F9">
        <w:rPr>
          <w:sz w:val="28"/>
          <w:szCs w:val="28"/>
        </w:rPr>
        <w:t>";</w:t>
      </w:r>
    </w:p>
    <w:p w:rsidR="003107F9" w:rsidRPr="003107F9" w:rsidRDefault="003107F9" w:rsidP="00EE196E">
      <w:pPr>
        <w:spacing w:line="245" w:lineRule="auto"/>
        <w:ind w:firstLine="709"/>
        <w:jc w:val="both"/>
        <w:rPr>
          <w:spacing w:val="-2"/>
          <w:sz w:val="28"/>
          <w:szCs w:val="28"/>
        </w:rPr>
      </w:pPr>
      <w:r w:rsidRPr="003107F9">
        <w:rPr>
          <w:spacing w:val="-2"/>
          <w:sz w:val="28"/>
          <w:szCs w:val="28"/>
        </w:rPr>
        <w:t>4) в части 1 статьи 3</w:t>
      </w:r>
      <w:r w:rsidRPr="003107F9">
        <w:rPr>
          <w:spacing w:val="-2"/>
          <w:sz w:val="28"/>
          <w:szCs w:val="28"/>
          <w:vertAlign w:val="superscript"/>
        </w:rPr>
        <w:t>1</w:t>
      </w:r>
      <w:r w:rsidRPr="003107F9">
        <w:rPr>
          <w:spacing w:val="-2"/>
          <w:sz w:val="28"/>
          <w:szCs w:val="28"/>
        </w:rPr>
        <w:t xml:space="preserve"> слова "статьей 1" заменить словами "статьями 1 и 1</w:t>
      </w:r>
      <w:r w:rsidRPr="003107F9">
        <w:rPr>
          <w:spacing w:val="-2"/>
          <w:sz w:val="28"/>
          <w:szCs w:val="28"/>
          <w:vertAlign w:val="superscript"/>
        </w:rPr>
        <w:t>1</w:t>
      </w:r>
      <w:r w:rsidRPr="003107F9">
        <w:rPr>
          <w:spacing w:val="-2"/>
          <w:sz w:val="28"/>
          <w:szCs w:val="28"/>
        </w:rPr>
        <w:t>";</w:t>
      </w:r>
    </w:p>
    <w:p w:rsidR="005C2B60" w:rsidRPr="003107F9" w:rsidRDefault="003107F9" w:rsidP="00EE196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 w:val="28"/>
          <w:szCs w:val="28"/>
        </w:rPr>
      </w:pPr>
      <w:r w:rsidRPr="003107F9">
        <w:rPr>
          <w:sz w:val="28"/>
          <w:szCs w:val="28"/>
        </w:rPr>
        <w:t>5)</w:t>
      </w:r>
      <w:r>
        <w:rPr>
          <w:sz w:val="28"/>
          <w:szCs w:val="28"/>
        </w:rPr>
        <w:t> </w:t>
      </w:r>
      <w:r w:rsidRPr="003107F9">
        <w:rPr>
          <w:sz w:val="28"/>
          <w:szCs w:val="28"/>
        </w:rPr>
        <w:t>в абзаце первом части 1 статьи 4 слова "статьей 1" заменить словами "статьями 1 и 1</w:t>
      </w:r>
      <w:r w:rsidRPr="003107F9">
        <w:rPr>
          <w:sz w:val="28"/>
          <w:szCs w:val="28"/>
          <w:vertAlign w:val="superscript"/>
        </w:rPr>
        <w:t>1</w:t>
      </w:r>
      <w:r w:rsidRPr="003107F9">
        <w:rPr>
          <w:sz w:val="28"/>
          <w:szCs w:val="28"/>
        </w:rPr>
        <w:t>"</w:t>
      </w:r>
      <w:r w:rsidR="005C2B60" w:rsidRPr="003107F9">
        <w:rPr>
          <w:rFonts w:eastAsia="Calibri"/>
          <w:sz w:val="28"/>
          <w:szCs w:val="28"/>
        </w:rPr>
        <w:t>.</w:t>
      </w:r>
    </w:p>
    <w:p w:rsidR="005D41E1" w:rsidRPr="003107F9" w:rsidRDefault="005D41E1" w:rsidP="00FF4360">
      <w:pPr>
        <w:ind w:firstLine="709"/>
        <w:jc w:val="both"/>
        <w:rPr>
          <w:sz w:val="28"/>
          <w:szCs w:val="28"/>
        </w:rPr>
      </w:pPr>
    </w:p>
    <w:p w:rsidR="007C2115" w:rsidRPr="003107F9" w:rsidRDefault="007C2115" w:rsidP="00FF4360">
      <w:pPr>
        <w:pStyle w:val="ConsPlusNormal"/>
        <w:widowControl w:val="0"/>
        <w:ind w:firstLine="709"/>
        <w:jc w:val="both"/>
        <w:rPr>
          <w:b/>
        </w:rPr>
      </w:pPr>
      <w:r w:rsidRPr="003107F9">
        <w:rPr>
          <w:b/>
        </w:rPr>
        <w:lastRenderedPageBreak/>
        <w:t>Статья</w:t>
      </w:r>
      <w:r w:rsidR="005C2B60" w:rsidRPr="003107F9">
        <w:rPr>
          <w:b/>
        </w:rPr>
        <w:t xml:space="preserve"> </w:t>
      </w:r>
      <w:r w:rsidRPr="003107F9">
        <w:rPr>
          <w:b/>
        </w:rPr>
        <w:t>2</w:t>
      </w:r>
    </w:p>
    <w:p w:rsidR="007C2115" w:rsidRPr="003107F9" w:rsidRDefault="007C2115" w:rsidP="00FF4360">
      <w:pPr>
        <w:ind w:firstLine="709"/>
        <w:jc w:val="both"/>
        <w:rPr>
          <w:sz w:val="28"/>
          <w:szCs w:val="28"/>
        </w:rPr>
      </w:pPr>
    </w:p>
    <w:p w:rsidR="00345372" w:rsidRPr="003107F9" w:rsidRDefault="005C2B60" w:rsidP="00EE196E">
      <w:pPr>
        <w:autoSpaceDE w:val="0"/>
        <w:autoSpaceDN w:val="0"/>
        <w:adjustRightInd w:val="0"/>
        <w:spacing w:line="242" w:lineRule="auto"/>
        <w:ind w:firstLine="709"/>
        <w:jc w:val="both"/>
        <w:rPr>
          <w:sz w:val="28"/>
          <w:szCs w:val="28"/>
        </w:rPr>
      </w:pPr>
      <w:r w:rsidRPr="003107F9">
        <w:rPr>
          <w:sz w:val="28"/>
          <w:szCs w:val="28"/>
        </w:rPr>
        <w:t>Настоящий областной закон вступает в силу по истечении 10 дней после дня его официального опубликования.</w:t>
      </w:r>
    </w:p>
    <w:p w:rsidR="00A7634A" w:rsidRPr="003107F9" w:rsidRDefault="00A7634A" w:rsidP="00FF4360">
      <w:pPr>
        <w:jc w:val="both"/>
        <w:rPr>
          <w:sz w:val="28"/>
          <w:szCs w:val="28"/>
        </w:rPr>
      </w:pPr>
    </w:p>
    <w:p w:rsidR="0028284B" w:rsidRPr="003107F9" w:rsidRDefault="0028284B" w:rsidP="00FF4360">
      <w:pPr>
        <w:jc w:val="both"/>
        <w:rPr>
          <w:sz w:val="28"/>
          <w:szCs w:val="28"/>
        </w:rPr>
      </w:pPr>
    </w:p>
    <w:p w:rsidR="00566AB9" w:rsidRPr="003107F9" w:rsidRDefault="00566AB9" w:rsidP="00FF4360">
      <w:pPr>
        <w:jc w:val="both"/>
        <w:rPr>
          <w:sz w:val="28"/>
          <w:szCs w:val="28"/>
        </w:rPr>
      </w:pPr>
    </w:p>
    <w:p w:rsidR="0001750D" w:rsidRPr="003107F9" w:rsidRDefault="001C7266" w:rsidP="00EE196E">
      <w:pPr>
        <w:tabs>
          <w:tab w:val="right" w:pos="9639"/>
        </w:tabs>
        <w:autoSpaceDE w:val="0"/>
        <w:autoSpaceDN w:val="0"/>
        <w:adjustRightInd w:val="0"/>
        <w:spacing w:line="242" w:lineRule="auto"/>
        <w:jc w:val="both"/>
        <w:rPr>
          <w:sz w:val="28"/>
          <w:szCs w:val="28"/>
        </w:rPr>
      </w:pPr>
      <w:r w:rsidRPr="003107F9">
        <w:rPr>
          <w:sz w:val="28"/>
          <w:szCs w:val="28"/>
        </w:rPr>
        <w:t xml:space="preserve">Губернатор </w:t>
      </w:r>
      <w:r w:rsidR="005C2B60" w:rsidRPr="003107F9">
        <w:rPr>
          <w:sz w:val="28"/>
          <w:szCs w:val="28"/>
        </w:rPr>
        <w:br/>
      </w:r>
      <w:r w:rsidRPr="003107F9">
        <w:rPr>
          <w:sz w:val="28"/>
          <w:szCs w:val="28"/>
        </w:rPr>
        <w:t>Ленинградской области</w:t>
      </w:r>
      <w:r w:rsidRPr="003107F9">
        <w:rPr>
          <w:sz w:val="28"/>
          <w:szCs w:val="28"/>
        </w:rPr>
        <w:tab/>
        <w:t>А. Дрозденко</w:t>
      </w:r>
    </w:p>
    <w:p w:rsidR="00CB4C68" w:rsidRDefault="00CB4C68" w:rsidP="00FF4360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7D111F" w:rsidRPr="003107F9" w:rsidRDefault="007D111F" w:rsidP="00FF4360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3107F9" w:rsidRDefault="00734CEF" w:rsidP="00FF4360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Pr="003107F9" w:rsidRDefault="00734CEF" w:rsidP="00FF4360">
      <w:pPr>
        <w:tabs>
          <w:tab w:val="right" w:pos="9639"/>
        </w:tabs>
        <w:autoSpaceDE w:val="0"/>
        <w:autoSpaceDN w:val="0"/>
        <w:adjustRightInd w:val="0"/>
        <w:jc w:val="both"/>
      </w:pPr>
      <w:r>
        <w:t>16 июня 2023 года</w:t>
      </w:r>
    </w:p>
    <w:p w:rsidR="005D41E1" w:rsidRPr="003107F9" w:rsidRDefault="00734CEF" w:rsidP="00FF4360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69-оз</w:t>
      </w:r>
    </w:p>
    <w:sectPr w:rsidR="005D41E1" w:rsidRPr="003107F9" w:rsidSect="00010786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3F7" w:rsidRDefault="000043F7" w:rsidP="002A0987">
      <w:r>
        <w:separator/>
      </w:r>
    </w:p>
  </w:endnote>
  <w:endnote w:type="continuationSeparator" w:id="0">
    <w:p w:rsidR="000043F7" w:rsidRDefault="000043F7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3F7" w:rsidRDefault="000043F7" w:rsidP="002A0987">
      <w:r>
        <w:separator/>
      </w:r>
    </w:p>
  </w:footnote>
  <w:footnote w:type="continuationSeparator" w:id="0">
    <w:p w:rsidR="000043F7" w:rsidRDefault="000043F7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0043F7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34CEF">
      <w:rPr>
        <w:noProof/>
      </w:rPr>
      <w:t>3</w:t>
    </w:r>
    <w:r>
      <w:rPr>
        <w:noProof/>
      </w:rPr>
      <w:fldChar w:fldCharType="end"/>
    </w:r>
  </w:p>
  <w:p w:rsidR="00FF4360" w:rsidRDefault="00FF4360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43F7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576D"/>
    <w:rsid w:val="00196F0F"/>
    <w:rsid w:val="001A02BC"/>
    <w:rsid w:val="001A7F56"/>
    <w:rsid w:val="001B2BD3"/>
    <w:rsid w:val="001B4DC6"/>
    <w:rsid w:val="001C0BC3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07F9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111F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1BB0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2EDF"/>
    <w:rsid w:val="00F538F3"/>
    <w:rsid w:val="00F7522E"/>
    <w:rsid w:val="00F84CCF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C8DC1A1-4D07-4863-A600-88C68957D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0C250-5872-41CF-82C9-D236346C8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2023-06-08T07:33:00Z</cp:lastPrinted>
  <dcterms:created xsi:type="dcterms:W3CDTF">2023-06-19T11:18:00Z</dcterms:created>
  <dcterms:modified xsi:type="dcterms:W3CDTF">2023-06-19T11:18:00Z</dcterms:modified>
</cp:coreProperties>
</file>