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21" w:rsidRPr="009C76B9" w:rsidRDefault="00F96E21" w:rsidP="00AA1F24">
      <w:pPr>
        <w:pStyle w:val="a5"/>
        <w:ind w:left="567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C76B9">
        <w:rPr>
          <w:rFonts w:ascii="Times New Roman" w:hAnsi="Times New Roman" w:cs="Times New Roman"/>
          <w:color w:val="auto"/>
          <w:sz w:val="28"/>
          <w:szCs w:val="28"/>
        </w:rPr>
        <w:t>Председателю</w:t>
      </w:r>
    </w:p>
    <w:p w:rsidR="00F96E21" w:rsidRPr="009C76B9" w:rsidRDefault="00F96E21" w:rsidP="00AA1F24">
      <w:pPr>
        <w:pStyle w:val="a5"/>
        <w:ind w:left="567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C76B9">
        <w:rPr>
          <w:rFonts w:ascii="Times New Roman" w:hAnsi="Times New Roman" w:cs="Times New Roman"/>
          <w:color w:val="auto"/>
          <w:sz w:val="28"/>
          <w:szCs w:val="28"/>
        </w:rPr>
        <w:t>Законодательного собрания</w:t>
      </w:r>
    </w:p>
    <w:p w:rsidR="00F96E21" w:rsidRDefault="00F96E21" w:rsidP="00AA1F24">
      <w:pPr>
        <w:pStyle w:val="a5"/>
        <w:ind w:left="567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C76B9">
        <w:rPr>
          <w:rFonts w:ascii="Times New Roman" w:hAnsi="Times New Roman" w:cs="Times New Roman"/>
          <w:color w:val="auto"/>
          <w:sz w:val="28"/>
          <w:szCs w:val="28"/>
        </w:rPr>
        <w:t>Ленинградской области</w:t>
      </w:r>
    </w:p>
    <w:p w:rsidR="00AA1F24" w:rsidRPr="009C76B9" w:rsidRDefault="00AA1F24" w:rsidP="00AA1F24">
      <w:pPr>
        <w:pStyle w:val="a5"/>
        <w:ind w:left="567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F96E21" w:rsidRPr="009C76B9" w:rsidRDefault="00F96E21" w:rsidP="00AA1F24">
      <w:pPr>
        <w:pStyle w:val="a5"/>
        <w:ind w:left="5670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C76B9">
        <w:rPr>
          <w:rFonts w:ascii="Times New Roman" w:hAnsi="Times New Roman" w:cs="Times New Roman"/>
          <w:b/>
          <w:color w:val="auto"/>
          <w:sz w:val="28"/>
          <w:szCs w:val="28"/>
        </w:rPr>
        <w:t>Бебенину С.М.</w:t>
      </w:r>
    </w:p>
    <w:p w:rsidR="00F96E21" w:rsidRPr="009C76B9" w:rsidRDefault="00F96E21" w:rsidP="00F96E21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96E21" w:rsidRPr="009C76B9" w:rsidRDefault="00F96E21" w:rsidP="00F96E21">
      <w:pPr>
        <w:pStyle w:val="a5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96E21" w:rsidRPr="009C76B9" w:rsidRDefault="00F96E21" w:rsidP="00F96E21">
      <w:pPr>
        <w:pStyle w:val="a5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A51C5" w:rsidRPr="009C76B9" w:rsidRDefault="00F96E21" w:rsidP="00F96E21">
      <w:pPr>
        <w:pStyle w:val="a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C76B9">
        <w:rPr>
          <w:rFonts w:ascii="Times New Roman" w:hAnsi="Times New Roman" w:cs="Times New Roman"/>
          <w:b/>
          <w:color w:val="auto"/>
          <w:sz w:val="28"/>
          <w:szCs w:val="28"/>
        </w:rPr>
        <w:t>Уважаемый Сергей Михайлович!</w:t>
      </w:r>
    </w:p>
    <w:p w:rsidR="009A51C5" w:rsidRPr="009C76B9" w:rsidRDefault="009A51C5" w:rsidP="009A51C5">
      <w:pPr>
        <w:pStyle w:val="a3"/>
        <w:ind w:firstLine="567"/>
        <w:jc w:val="right"/>
        <w:rPr>
          <w:rFonts w:ascii="Times New Roman" w:hAnsi="Times New Roman"/>
          <w:sz w:val="27"/>
          <w:szCs w:val="27"/>
        </w:rPr>
      </w:pPr>
    </w:p>
    <w:p w:rsidR="00AA1F24" w:rsidRPr="00AA1F24" w:rsidRDefault="009A51C5" w:rsidP="00AA1F2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>В соответствии со статьей 70</w:t>
      </w:r>
      <w:r w:rsidRPr="009C76B9">
        <w:rPr>
          <w:rFonts w:ascii="Times New Roman" w:hAnsi="Times New Roman"/>
          <w:sz w:val="27"/>
          <w:szCs w:val="27"/>
          <w:vertAlign w:val="superscript"/>
        </w:rPr>
        <w:t>1</w:t>
      </w:r>
      <w:r w:rsidRPr="009C76B9">
        <w:rPr>
          <w:rFonts w:ascii="Times New Roman" w:hAnsi="Times New Roman"/>
          <w:sz w:val="27"/>
          <w:szCs w:val="27"/>
        </w:rPr>
        <w:t xml:space="preserve"> Устава Ленинградской области вношу на рассмотрение Законодательного собрания Ленинградской области проект федерального закона </w:t>
      </w:r>
      <w:r w:rsidR="00AA1F24">
        <w:rPr>
          <w:rFonts w:ascii="Times New Roman" w:hAnsi="Times New Roman"/>
          <w:sz w:val="27"/>
          <w:szCs w:val="27"/>
        </w:rPr>
        <w:t>«</w:t>
      </w:r>
      <w:r w:rsidR="00AA1F24" w:rsidRPr="00AA1F24">
        <w:rPr>
          <w:rFonts w:ascii="Times New Roman" w:hAnsi="Times New Roman"/>
          <w:sz w:val="27"/>
          <w:szCs w:val="27"/>
        </w:rPr>
        <w:t>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</w:t>
      </w:r>
      <w:r w:rsidR="00AA1F24">
        <w:rPr>
          <w:rFonts w:ascii="Times New Roman" w:hAnsi="Times New Roman"/>
          <w:sz w:val="27"/>
          <w:szCs w:val="27"/>
        </w:rPr>
        <w:t>».</w:t>
      </w:r>
    </w:p>
    <w:p w:rsidR="009A51C5" w:rsidRPr="009C76B9" w:rsidRDefault="009A51C5" w:rsidP="009A51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Pr="009C76B9" w:rsidRDefault="009A51C5" w:rsidP="00405EC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>Приложения:</w:t>
      </w:r>
    </w:p>
    <w:p w:rsidR="00AA1F24" w:rsidRPr="00AA1F24" w:rsidRDefault="009A51C5" w:rsidP="00405E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Проект федерального закона </w:t>
      </w:r>
      <w:r w:rsidR="00AA1F24" w:rsidRPr="00AA1F24">
        <w:rPr>
          <w:rFonts w:ascii="Times New Roman" w:hAnsi="Times New Roman"/>
          <w:sz w:val="27"/>
          <w:szCs w:val="27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="00AA1F24">
        <w:rPr>
          <w:rFonts w:ascii="Times New Roman" w:hAnsi="Times New Roman"/>
          <w:sz w:val="27"/>
          <w:szCs w:val="27"/>
        </w:rPr>
        <w:t xml:space="preserve"> на</w:t>
      </w:r>
      <w:r w:rsidR="00EE08AF">
        <w:rPr>
          <w:rFonts w:ascii="Times New Roman" w:hAnsi="Times New Roman"/>
          <w:sz w:val="27"/>
          <w:szCs w:val="27"/>
        </w:rPr>
        <w:t>8</w:t>
      </w:r>
      <w:r w:rsidR="00AA1F24">
        <w:rPr>
          <w:rFonts w:ascii="Times New Roman" w:hAnsi="Times New Roman"/>
          <w:sz w:val="27"/>
          <w:szCs w:val="27"/>
        </w:rPr>
        <w:t xml:space="preserve"> л. в 1 экз.</w:t>
      </w:r>
    </w:p>
    <w:p w:rsidR="009A51C5" w:rsidRPr="009C76B9" w:rsidRDefault="009A51C5" w:rsidP="00405E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Пояснительная записка к проекту федерального закона </w:t>
      </w:r>
      <w:r w:rsidR="00AA1F24" w:rsidRPr="00AA1F24">
        <w:rPr>
          <w:rFonts w:ascii="Times New Roman" w:hAnsi="Times New Roman"/>
          <w:sz w:val="27"/>
          <w:szCs w:val="27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 xml:space="preserve">на </w:t>
      </w:r>
      <w:r w:rsidR="00EE08AF">
        <w:rPr>
          <w:rFonts w:ascii="Times New Roman" w:hAnsi="Times New Roman"/>
          <w:sz w:val="27"/>
          <w:szCs w:val="27"/>
        </w:rPr>
        <w:t>4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>л</w:t>
      </w:r>
      <w:r w:rsidR="00AA1F24">
        <w:rPr>
          <w:rFonts w:ascii="Times New Roman" w:hAnsi="Times New Roman"/>
          <w:sz w:val="27"/>
          <w:szCs w:val="27"/>
        </w:rPr>
        <w:t>. в 1 экз.</w:t>
      </w:r>
    </w:p>
    <w:p w:rsidR="009A51C5" w:rsidRPr="009C76B9" w:rsidRDefault="009A51C5" w:rsidP="00405E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Финансово-экономическое обоснование к проекту федерального закона </w:t>
      </w:r>
      <w:r w:rsidR="00AA1F24" w:rsidRPr="00AA1F24">
        <w:rPr>
          <w:rFonts w:ascii="Times New Roman" w:hAnsi="Times New Roman"/>
          <w:sz w:val="27"/>
          <w:szCs w:val="27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Pr="009C76B9">
        <w:rPr>
          <w:rFonts w:ascii="Times New Roman" w:hAnsi="Times New Roman"/>
          <w:sz w:val="27"/>
          <w:szCs w:val="27"/>
        </w:rPr>
        <w:t xml:space="preserve"> на 1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>л</w:t>
      </w:r>
      <w:r w:rsidR="00AA1F24">
        <w:rPr>
          <w:rFonts w:ascii="Times New Roman" w:hAnsi="Times New Roman"/>
          <w:sz w:val="27"/>
          <w:szCs w:val="27"/>
        </w:rPr>
        <w:t>. в 1 экз.</w:t>
      </w:r>
    </w:p>
    <w:p w:rsidR="009A51C5" w:rsidRPr="009C76B9" w:rsidRDefault="009A51C5" w:rsidP="00405E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</w:t>
      </w:r>
      <w:r w:rsidRPr="009C76B9">
        <w:rPr>
          <w:rFonts w:ascii="Times New Roman" w:hAnsi="Times New Roman"/>
          <w:sz w:val="27"/>
          <w:szCs w:val="27"/>
        </w:rPr>
        <w:br/>
        <w:t xml:space="preserve">признанию утратившими силу, приостановлению, изменению или принятию </w:t>
      </w:r>
      <w:r w:rsidRPr="009C76B9">
        <w:rPr>
          <w:rFonts w:ascii="Times New Roman" w:hAnsi="Times New Roman"/>
          <w:sz w:val="27"/>
          <w:szCs w:val="27"/>
        </w:rPr>
        <w:br/>
        <w:t xml:space="preserve">в связи с принятием Федерального закона </w:t>
      </w:r>
      <w:r w:rsidR="00AA1F24" w:rsidRPr="00AA1F24">
        <w:rPr>
          <w:rFonts w:ascii="Times New Roman" w:hAnsi="Times New Roman"/>
          <w:sz w:val="27"/>
          <w:szCs w:val="27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>на 1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 xml:space="preserve">л </w:t>
      </w:r>
      <w:r w:rsidR="00AA1F24">
        <w:rPr>
          <w:rFonts w:ascii="Times New Roman" w:hAnsi="Times New Roman"/>
          <w:sz w:val="27"/>
          <w:szCs w:val="27"/>
        </w:rPr>
        <w:t>в 1 экз.</w:t>
      </w: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Депутат </w:t>
      </w: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9A51C5" w:rsidRPr="009C76B9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/>
          <w:sz w:val="27"/>
          <w:szCs w:val="27"/>
        </w:rPr>
        <w:t xml:space="preserve">Ленинградской области                               </w:t>
      </w:r>
      <w:r w:rsidR="00EE08AF">
        <w:rPr>
          <w:rFonts w:ascii="Times New Roman" w:hAnsi="Times New Roman"/>
          <w:sz w:val="27"/>
          <w:szCs w:val="27"/>
        </w:rPr>
        <w:t xml:space="preserve">                             </w:t>
      </w:r>
      <w:bookmarkStart w:id="0" w:name="_GoBack"/>
      <w:bookmarkEnd w:id="0"/>
      <w:r w:rsidRPr="009C76B9">
        <w:rPr>
          <w:rFonts w:ascii="Times New Roman" w:hAnsi="Times New Roman"/>
          <w:sz w:val="27"/>
          <w:szCs w:val="27"/>
        </w:rPr>
        <w:t xml:space="preserve">          </w:t>
      </w:r>
      <w:r w:rsidR="00AA1F24">
        <w:rPr>
          <w:rFonts w:ascii="Times New Roman" w:hAnsi="Times New Roman"/>
          <w:sz w:val="27"/>
          <w:szCs w:val="27"/>
        </w:rPr>
        <w:t xml:space="preserve">           </w:t>
      </w:r>
      <w:r w:rsidRPr="009C76B9">
        <w:rPr>
          <w:rFonts w:ascii="Times New Roman" w:hAnsi="Times New Roman"/>
          <w:sz w:val="27"/>
          <w:szCs w:val="27"/>
        </w:rPr>
        <w:t xml:space="preserve"> Н.</w:t>
      </w:r>
      <w:r w:rsidR="00EE08AF">
        <w:rPr>
          <w:rFonts w:ascii="Times New Roman" w:hAnsi="Times New Roman"/>
          <w:sz w:val="27"/>
          <w:szCs w:val="27"/>
        </w:rPr>
        <w:t>О.</w:t>
      </w:r>
      <w:r w:rsidR="00AA1F24">
        <w:rPr>
          <w:rFonts w:ascii="Times New Roman" w:hAnsi="Times New Roman"/>
          <w:sz w:val="27"/>
          <w:szCs w:val="27"/>
        </w:rPr>
        <w:t xml:space="preserve"> </w:t>
      </w:r>
      <w:r w:rsidRPr="009C76B9">
        <w:rPr>
          <w:rFonts w:ascii="Times New Roman" w:hAnsi="Times New Roman"/>
          <w:sz w:val="27"/>
          <w:szCs w:val="27"/>
        </w:rPr>
        <w:t>Коваль</w:t>
      </w:r>
    </w:p>
    <w:p w:rsidR="009A51C5" w:rsidRPr="009C76B9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Pr="009C76B9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05EC7" w:rsidRDefault="00405EC7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A51C5" w:rsidRPr="009C76B9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C76B9">
        <w:rPr>
          <w:rFonts w:ascii="Times New Roman" w:hAnsi="Times New Roman" w:cs="Times New Roman"/>
          <w:bCs/>
          <w:sz w:val="24"/>
          <w:szCs w:val="24"/>
        </w:rPr>
        <w:lastRenderedPageBreak/>
        <w:t>Вносится</w:t>
      </w:r>
    </w:p>
    <w:p w:rsidR="009A51C5" w:rsidRPr="009C76B9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C76B9">
        <w:rPr>
          <w:rFonts w:ascii="Times New Roman" w:hAnsi="Times New Roman" w:cs="Times New Roman"/>
          <w:bCs/>
          <w:sz w:val="24"/>
          <w:szCs w:val="24"/>
        </w:rPr>
        <w:t>Законодательным собранием</w:t>
      </w:r>
    </w:p>
    <w:p w:rsidR="009A51C5" w:rsidRPr="009C76B9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C76B9">
        <w:rPr>
          <w:rFonts w:ascii="Times New Roman" w:hAnsi="Times New Roman" w:cs="Times New Roman"/>
          <w:bCs/>
          <w:sz w:val="24"/>
          <w:szCs w:val="24"/>
        </w:rPr>
        <w:t>Ленинградской области</w:t>
      </w:r>
    </w:p>
    <w:p w:rsidR="009A51C5" w:rsidRPr="009C76B9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6B9">
        <w:rPr>
          <w:rFonts w:ascii="Times New Roman" w:hAnsi="Times New Roman" w:cs="Times New Roman"/>
          <w:bCs/>
          <w:sz w:val="24"/>
          <w:szCs w:val="24"/>
        </w:rPr>
        <w:t>Проект № ____________</w:t>
      </w:r>
    </w:p>
    <w:p w:rsidR="009A51C5" w:rsidRPr="009C76B9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9C76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A51C5" w:rsidRPr="009C76B9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9A51C5" w:rsidRPr="009C76B9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76B9" w:rsidRDefault="00B867EC" w:rsidP="003E0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E0258" w:rsidRPr="009C76B9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дополнительных мерах государственной поддержки </w:t>
      </w:r>
    </w:p>
    <w:p w:rsidR="009C76B9" w:rsidRDefault="003E0258" w:rsidP="003E0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 xml:space="preserve">граждан, имеющих трех и более детей, и беременных женщин </w:t>
      </w:r>
    </w:p>
    <w:p w:rsidR="009C76B9" w:rsidRDefault="003E0258" w:rsidP="003E0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 xml:space="preserve">и о внесении изменений в отдельные законодательные акты </w:t>
      </w:r>
    </w:p>
    <w:p w:rsidR="009A51C5" w:rsidRPr="009C76B9" w:rsidRDefault="003E0258" w:rsidP="003E0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B867EC" w:rsidRPr="009C76B9" w:rsidRDefault="00B867EC" w:rsidP="00B867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867EC" w:rsidRPr="009C76B9" w:rsidRDefault="00B867EC" w:rsidP="00B867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устанавливает дополнительные меры государственной поддержки граждан, имеющих трех и более детей, и беременных женщин в целях создания благоприятных </w:t>
      </w:r>
      <w:r w:rsidR="003E0258" w:rsidRPr="009C76B9"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9C76B9">
        <w:rPr>
          <w:rFonts w:ascii="Times New Roman" w:hAnsi="Times New Roman" w:cs="Times New Roman"/>
          <w:sz w:val="28"/>
          <w:szCs w:val="28"/>
        </w:rPr>
        <w:t>условий их жизни и повышения безопасности</w:t>
      </w:r>
      <w:r w:rsidR="003E0258" w:rsidRPr="009C76B9">
        <w:rPr>
          <w:rFonts w:ascii="Times New Roman" w:hAnsi="Times New Roman" w:cs="Times New Roman"/>
          <w:sz w:val="28"/>
          <w:szCs w:val="28"/>
        </w:rPr>
        <w:t>, а также в целях улучшения демографической ситуации в стране.</w:t>
      </w:r>
    </w:p>
    <w:p w:rsidR="00B867EC" w:rsidRPr="009C76B9" w:rsidRDefault="00B867EC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258" w:rsidRPr="009C76B9" w:rsidRDefault="003E0258" w:rsidP="003E025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Статья 1. Законодательство Российской Федерации о дополнительных мерах государственной поддержки семей, имеющих детей</w:t>
      </w:r>
    </w:p>
    <w:p w:rsidR="003E0258" w:rsidRPr="009C76B9" w:rsidRDefault="003E0258" w:rsidP="003E025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58" w:rsidRPr="009C76B9" w:rsidRDefault="003E0258" w:rsidP="001B0212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Законодательство Российской Федерации о дополнительных мерах государственной поддержки </w:t>
      </w:r>
      <w:r w:rsidR="00617C2C" w:rsidRPr="009C76B9">
        <w:rPr>
          <w:rFonts w:ascii="Times New Roman" w:hAnsi="Times New Roman" w:cs="Times New Roman"/>
          <w:sz w:val="28"/>
          <w:szCs w:val="28"/>
        </w:rPr>
        <w:t>граждан, имеющих трех и более детей, и беременных женщин</w:t>
      </w:r>
      <w:r w:rsidRPr="009C76B9">
        <w:rPr>
          <w:rFonts w:ascii="Times New Roman" w:hAnsi="Times New Roman" w:cs="Times New Roman"/>
          <w:sz w:val="28"/>
          <w:szCs w:val="28"/>
        </w:rPr>
        <w:t xml:space="preserve"> основывается на </w:t>
      </w:r>
      <w:hyperlink r:id="rId8" w:history="1">
        <w:r w:rsidRPr="009C76B9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9C76B9">
        <w:rPr>
          <w:rFonts w:ascii="Times New Roman" w:hAnsi="Times New Roman" w:cs="Times New Roman"/>
          <w:sz w:val="28"/>
          <w:szCs w:val="28"/>
        </w:rPr>
        <w:t xml:space="preserve"> Российской Федерации, общепризнанных принципах и нормах международного права, международных </w:t>
      </w:r>
      <w:hyperlink r:id="rId9" w:history="1">
        <w:r w:rsidRPr="009C76B9">
          <w:rPr>
            <w:rFonts w:ascii="Times New Roman" w:hAnsi="Times New Roman" w:cs="Times New Roman"/>
            <w:sz w:val="28"/>
            <w:szCs w:val="28"/>
          </w:rPr>
          <w:t>договорах</w:t>
        </w:r>
      </w:hyperlink>
      <w:r w:rsidRPr="009C76B9">
        <w:rPr>
          <w:rFonts w:ascii="Times New Roman" w:hAnsi="Times New Roman" w:cs="Times New Roman"/>
          <w:sz w:val="28"/>
          <w:szCs w:val="28"/>
        </w:rPr>
        <w:t xml:space="preserve"> Российской Федерации и состоит из настоящего Федерального закона, других федеральных законов, а также из издаваемых в соответствии с ними иных нормативных правовых актов Российской Федерации. В целях единообразного применения настоящего Федерального закона при необходимости могут издаваться соответствующие разъяснения в </w:t>
      </w:r>
      <w:hyperlink r:id="rId10" w:history="1">
        <w:r w:rsidRPr="009C76B9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9C76B9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</w:t>
      </w:r>
    </w:p>
    <w:p w:rsidR="003E0258" w:rsidRPr="009C76B9" w:rsidRDefault="003E0258" w:rsidP="001B0212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субъектов Российской Федерации и органы местного самоуправления могут устанавливать дополнительные меры поддержки </w:t>
      </w:r>
      <w:r w:rsidR="00617C2C" w:rsidRPr="009C76B9">
        <w:rPr>
          <w:rFonts w:ascii="Times New Roman" w:hAnsi="Times New Roman" w:cs="Times New Roman"/>
          <w:sz w:val="28"/>
          <w:szCs w:val="28"/>
        </w:rPr>
        <w:t>граждан, имеющих трех и более детей, и беременных женщин</w:t>
      </w:r>
      <w:r w:rsidRPr="009C76B9">
        <w:rPr>
          <w:rFonts w:ascii="Times New Roman" w:hAnsi="Times New Roman" w:cs="Times New Roman"/>
          <w:sz w:val="28"/>
          <w:szCs w:val="28"/>
        </w:rPr>
        <w:t xml:space="preserve"> за счет средств соответственно бюджетов субъектов Российской Федерации и местных бюджетов.</w:t>
      </w:r>
    </w:p>
    <w:p w:rsidR="003E0258" w:rsidRPr="009C76B9" w:rsidRDefault="003E0258" w:rsidP="003E0258">
      <w:pPr>
        <w:pStyle w:val="ConsPlusNormal"/>
        <w:ind w:firstLine="709"/>
        <w:jc w:val="both"/>
      </w:pPr>
    </w:p>
    <w:p w:rsidR="00617C2C" w:rsidRPr="009C76B9" w:rsidRDefault="00617C2C" w:rsidP="00617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Статья 2. Основные понятия, используемые в настоящем Федеральном законе</w:t>
      </w:r>
    </w:p>
    <w:p w:rsidR="00617C2C" w:rsidRPr="009C76B9" w:rsidRDefault="00617C2C" w:rsidP="00617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7C2C" w:rsidRPr="009C76B9" w:rsidRDefault="00617C2C" w:rsidP="00617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lastRenderedPageBreak/>
        <w:t xml:space="preserve">Для целей настоящего Федерального закона под дополнительными мерами государственной поддержки граждан, имеющих трех и более детей, и беременных женщин понимаются 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гарантированные государством </w:t>
      </w:r>
      <w:r w:rsidRPr="009C76B9">
        <w:rPr>
          <w:rFonts w:ascii="Times New Roman" w:hAnsi="Times New Roman" w:cs="Times New Roman"/>
          <w:sz w:val="28"/>
          <w:szCs w:val="28"/>
        </w:rPr>
        <w:t>меры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Pr="009C76B9">
        <w:rPr>
          <w:rFonts w:ascii="Times New Roman" w:hAnsi="Times New Roman" w:cs="Times New Roman"/>
          <w:sz w:val="28"/>
          <w:szCs w:val="28"/>
        </w:rPr>
        <w:t xml:space="preserve">, обеспечивающие возможность 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беспрепятственного доступа </w:t>
      </w:r>
      <w:r w:rsidR="00C47293" w:rsidRPr="009C76B9">
        <w:rPr>
          <w:rFonts w:ascii="Times New Roman" w:hAnsi="Times New Roman" w:cs="Times New Roman"/>
          <w:sz w:val="28"/>
          <w:szCs w:val="28"/>
        </w:rPr>
        <w:t xml:space="preserve">граждан, имеющих трех и более детей, и беременных женщин 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к </w:t>
      </w:r>
      <w:r w:rsidR="00CD04CF" w:rsidRPr="009C76B9">
        <w:rPr>
          <w:rFonts w:ascii="Times New Roman" w:eastAsia="Calibri" w:hAnsi="Times New Roman" w:cs="Times New Roman"/>
          <w:sz w:val="28"/>
          <w:szCs w:val="28"/>
        </w:rPr>
        <w:t>объект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ам</w:t>
      </w:r>
      <w:r w:rsidR="00CD04CF" w:rsidRPr="009C76B9">
        <w:rPr>
          <w:rFonts w:ascii="Times New Roman" w:eastAsia="Calibri" w:hAnsi="Times New Roman" w:cs="Times New Roman"/>
          <w:sz w:val="28"/>
          <w:szCs w:val="28"/>
        </w:rPr>
        <w:t xml:space="preserve">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 и другие организации), мест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ам</w:t>
      </w:r>
      <w:r w:rsidR="00CD04CF" w:rsidRPr="009C76B9">
        <w:rPr>
          <w:rFonts w:ascii="Times New Roman" w:eastAsia="Calibri" w:hAnsi="Times New Roman" w:cs="Times New Roman"/>
          <w:sz w:val="28"/>
          <w:szCs w:val="28"/>
        </w:rPr>
        <w:t xml:space="preserve"> отдыха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 xml:space="preserve"> и направленные на</w:t>
      </w:r>
      <w:r w:rsidR="00CD04CF" w:rsidRPr="009C76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76B9">
        <w:rPr>
          <w:rFonts w:ascii="Times New Roman" w:hAnsi="Times New Roman" w:cs="Times New Roman"/>
          <w:sz w:val="28"/>
          <w:szCs w:val="28"/>
        </w:rPr>
        <w:t>создани</w:t>
      </w:r>
      <w:r w:rsidR="00C47293" w:rsidRPr="009C76B9">
        <w:rPr>
          <w:rFonts w:ascii="Times New Roman" w:hAnsi="Times New Roman" w:cs="Times New Roman"/>
          <w:sz w:val="28"/>
          <w:szCs w:val="28"/>
        </w:rPr>
        <w:t>е</w:t>
      </w:r>
      <w:r w:rsidRPr="009C76B9">
        <w:rPr>
          <w:rFonts w:ascii="Times New Roman" w:hAnsi="Times New Roman" w:cs="Times New Roman"/>
          <w:sz w:val="28"/>
          <w:szCs w:val="28"/>
        </w:rPr>
        <w:t xml:space="preserve"> благоприятных </w:t>
      </w:r>
      <w:r w:rsidR="00CD04CF" w:rsidRPr="009C76B9">
        <w:rPr>
          <w:rFonts w:ascii="Times New Roman" w:hAnsi="Times New Roman" w:cs="Times New Roman"/>
          <w:sz w:val="28"/>
          <w:szCs w:val="28"/>
        </w:rPr>
        <w:t>условий</w:t>
      </w:r>
      <w:r w:rsidRPr="009C76B9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C47293" w:rsidRPr="009C76B9">
        <w:rPr>
          <w:rFonts w:ascii="Times New Roman" w:hAnsi="Times New Roman" w:cs="Times New Roman"/>
          <w:sz w:val="28"/>
          <w:szCs w:val="28"/>
        </w:rPr>
        <w:t xml:space="preserve"> и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 </w:t>
      </w:r>
      <w:r w:rsidRPr="009C76B9">
        <w:rPr>
          <w:rFonts w:ascii="Times New Roman" w:hAnsi="Times New Roman" w:cs="Times New Roman"/>
          <w:sz w:val="28"/>
          <w:szCs w:val="28"/>
        </w:rPr>
        <w:t>повышени</w:t>
      </w:r>
      <w:r w:rsidR="00C47293" w:rsidRPr="009C76B9">
        <w:rPr>
          <w:rFonts w:ascii="Times New Roman" w:hAnsi="Times New Roman" w:cs="Times New Roman"/>
          <w:sz w:val="28"/>
          <w:szCs w:val="28"/>
        </w:rPr>
        <w:t>е</w:t>
      </w:r>
      <w:r w:rsidRPr="009C76B9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CD04CF" w:rsidRPr="009C76B9">
        <w:rPr>
          <w:rFonts w:ascii="Times New Roman" w:hAnsi="Times New Roman" w:cs="Times New Roman"/>
          <w:sz w:val="28"/>
          <w:szCs w:val="28"/>
        </w:rPr>
        <w:t xml:space="preserve"> </w:t>
      </w:r>
      <w:r w:rsidR="00C47293" w:rsidRPr="009C76B9">
        <w:rPr>
          <w:rFonts w:ascii="Times New Roman" w:hAnsi="Times New Roman" w:cs="Times New Roman"/>
          <w:sz w:val="28"/>
          <w:szCs w:val="28"/>
        </w:rPr>
        <w:t>указанной категории граждан.</w:t>
      </w:r>
    </w:p>
    <w:p w:rsidR="00617C2C" w:rsidRPr="009C76B9" w:rsidRDefault="00617C2C" w:rsidP="00617C2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47293" w:rsidRPr="009C76B9" w:rsidRDefault="00C47293" w:rsidP="00C4729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Статья 3. Право на дополнительные меры государственной поддержки</w:t>
      </w:r>
    </w:p>
    <w:p w:rsidR="00C47293" w:rsidRPr="009C76B9" w:rsidRDefault="00C47293" w:rsidP="00C4729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47293" w:rsidRPr="009C76B9" w:rsidRDefault="00C47293" w:rsidP="001B0212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>Право на дополнительные меры государственной поддержки возникает у следующих граждан Российской Федерации независимо от места их жительства:</w:t>
      </w:r>
    </w:p>
    <w:p w:rsidR="002A7536" w:rsidRPr="009C76B9" w:rsidRDefault="00C47293" w:rsidP="002A753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2" w:name="P57"/>
      <w:bookmarkStart w:id="3" w:name="P58"/>
      <w:bookmarkEnd w:id="2"/>
      <w:bookmarkEnd w:id="3"/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2A7536" w:rsidRPr="009C76B9">
        <w:rPr>
          <w:rFonts w:ascii="Times New Roman" w:hAnsi="Times New Roman" w:cs="Times New Roman"/>
          <w:sz w:val="28"/>
          <w:szCs w:val="28"/>
        </w:rPr>
        <w:t xml:space="preserve">одного из родителей (усыновителей) </w:t>
      </w:r>
      <w:r w:rsidR="002A7536" w:rsidRPr="009C76B9">
        <w:rPr>
          <w:rFonts w:ascii="Times New Roman" w:eastAsia="Calibri" w:hAnsi="Times New Roman" w:cs="Times New Roman"/>
          <w:sz w:val="28"/>
          <w:szCs w:val="28"/>
        </w:rPr>
        <w:t>третьего ребенка или последующих детей</w:t>
      </w:r>
      <w:r w:rsidR="002A7536" w:rsidRPr="009C76B9">
        <w:rPr>
          <w:rFonts w:ascii="Times New Roman" w:hAnsi="Times New Roman" w:cs="Times New Roman"/>
          <w:sz w:val="28"/>
          <w:szCs w:val="28"/>
        </w:rPr>
        <w:t>;</w:t>
      </w:r>
    </w:p>
    <w:p w:rsidR="00C47293" w:rsidRPr="009C76B9" w:rsidRDefault="002A7536" w:rsidP="00950F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женщин, родивших (усыновивших) третьего ребенка или последующих детей</w:t>
      </w:r>
      <w:r w:rsidR="00950F65" w:rsidRPr="009C76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bookmarkStart w:id="4" w:name="_Hlk136486837"/>
      <w:r w:rsidR="00950F65" w:rsidRPr="009C76B9">
        <w:rPr>
          <w:rFonts w:ascii="Times New Roman" w:eastAsia="Calibri" w:hAnsi="Times New Roman" w:cs="Times New Roman"/>
          <w:sz w:val="28"/>
          <w:szCs w:val="28"/>
        </w:rPr>
        <w:t xml:space="preserve">являющихся </w:t>
      </w:r>
      <w:bookmarkEnd w:id="4"/>
      <w:r w:rsidR="00950F65" w:rsidRPr="009C76B9">
        <w:rPr>
          <w:rFonts w:ascii="Times New Roman" w:eastAsia="Calibri" w:hAnsi="Times New Roman" w:cs="Times New Roman"/>
          <w:sz w:val="28"/>
          <w:szCs w:val="28"/>
        </w:rPr>
        <w:t>единственными родителями (усыновителями) третьего ребенка или последующих детей;</w:t>
      </w:r>
    </w:p>
    <w:p w:rsidR="00C47293" w:rsidRPr="009C76B9" w:rsidRDefault="00950F65" w:rsidP="00C4729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>3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 xml:space="preserve">) мужчин, 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являющихся 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единственными усыновителями третьего ребенка или последующих детей;</w:t>
      </w:r>
    </w:p>
    <w:p w:rsidR="002A7536" w:rsidRPr="009C76B9" w:rsidRDefault="00950F65" w:rsidP="002A753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5" w:name="P60"/>
      <w:bookmarkStart w:id="6" w:name="P64"/>
      <w:bookmarkEnd w:id="5"/>
      <w:bookmarkEnd w:id="6"/>
      <w:r w:rsidRPr="009C76B9">
        <w:rPr>
          <w:rFonts w:ascii="Times New Roman" w:eastAsia="Calibri" w:hAnsi="Times New Roman" w:cs="Times New Roman"/>
          <w:sz w:val="28"/>
          <w:szCs w:val="28"/>
        </w:rPr>
        <w:t>4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) мужчин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>воспитывающих третьего ребенка или последующих детей, и являющихся их отцами (усыновителями), в случае смерти женщины, не имевшей гражданства Российской Федерации, родившей указанных детей, либо объявления ее умершей;</w:t>
      </w:r>
    </w:p>
    <w:p w:rsidR="002A7536" w:rsidRPr="009C76B9" w:rsidRDefault="00950F65" w:rsidP="002A753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>5</w:t>
      </w:r>
      <w:r w:rsidR="002A7536" w:rsidRPr="009C76B9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2A7536" w:rsidRPr="009C76B9">
        <w:rPr>
          <w:rFonts w:ascii="Times New Roman" w:hAnsi="Times New Roman" w:cs="Times New Roman"/>
          <w:sz w:val="28"/>
          <w:szCs w:val="28"/>
        </w:rPr>
        <w:t>беременных женщин в случае, если срок их беременности составляет шесть и более недель, они встали на учет в медицинской организации в ранние сроки беременности (до двенадцати недель)</w:t>
      </w:r>
      <w:r w:rsidRPr="009C76B9">
        <w:rPr>
          <w:rFonts w:ascii="Times New Roman" w:hAnsi="Times New Roman" w:cs="Times New Roman"/>
          <w:sz w:val="28"/>
          <w:szCs w:val="28"/>
        </w:rPr>
        <w:t>.</w:t>
      </w:r>
    </w:p>
    <w:p w:rsidR="00C47293" w:rsidRPr="009C76B9" w:rsidRDefault="00C47293" w:rsidP="001B0212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7" w:name="P66"/>
      <w:bookmarkEnd w:id="7"/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При возникновении права на дополнительные меры государственной поддержки лиц, указанных в </w:t>
      </w:r>
      <w:r w:rsidR="002A7536" w:rsidRPr="009C76B9">
        <w:rPr>
          <w:rFonts w:ascii="Times New Roman" w:eastAsia="Calibri" w:hAnsi="Times New Roman" w:cs="Times New Roman"/>
          <w:sz w:val="28"/>
          <w:szCs w:val="28"/>
        </w:rPr>
        <w:t xml:space="preserve">пунктах 1 – </w:t>
      </w:r>
      <w:r w:rsidR="00950F65" w:rsidRPr="009C76B9">
        <w:rPr>
          <w:rFonts w:ascii="Times New Roman" w:eastAsia="Calibri" w:hAnsi="Times New Roman" w:cs="Times New Roman"/>
          <w:sz w:val="28"/>
          <w:szCs w:val="28"/>
        </w:rPr>
        <w:t>4</w:t>
      </w:r>
      <w:r w:rsidR="002A7536" w:rsidRPr="009C76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56" w:history="1">
        <w:r w:rsidRPr="009C76B9">
          <w:rPr>
            <w:rFonts w:ascii="Times New Roman" w:eastAsia="Calibri" w:hAnsi="Times New Roman" w:cs="Times New Roman"/>
            <w:sz w:val="28"/>
            <w:szCs w:val="28"/>
          </w:rPr>
          <w:t>части 1</w:t>
        </w:r>
      </w:hyperlink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статьи, не учитываются дети, в отношении которых данные лица были лишены родительских прав или в отношении которых было отменено усыновление, дети, оставленные данными лицами в родильном доме (отделении) или иной медицинской организации, дети, в отношении которых имеется письменное согласие матери на их усыновление (за исключением согласия на их усыновление отчимом), а также усыновленные дети, которые на момент усыновления являлись пасынками или падчерицами данных лиц.</w:t>
      </w:r>
    </w:p>
    <w:p w:rsidR="001B0212" w:rsidRPr="009C76B9" w:rsidRDefault="00C47293" w:rsidP="001B0212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8" w:name="P70"/>
      <w:bookmarkEnd w:id="8"/>
      <w:r w:rsidRPr="009C76B9">
        <w:rPr>
          <w:rFonts w:ascii="Times New Roman" w:eastAsia="Calibri" w:hAnsi="Times New Roman" w:cs="Times New Roman"/>
          <w:sz w:val="28"/>
          <w:szCs w:val="28"/>
        </w:rPr>
        <w:t>Право на дополнительные меры государственной поддержки возникает</w:t>
      </w:r>
      <w:r w:rsidR="001B0212" w:rsidRPr="009C76B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B5F68" w:rsidRPr="009C76B9" w:rsidRDefault="001B0212" w:rsidP="00BB5F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у лиц, указанных в пунктах 1 – 4 части 1 настоящей статьи, - 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t xml:space="preserve">со дня рождения (усыновления) третьего ребенка или последующих детей независимо </w:t>
      </w:r>
      <w:r w:rsidR="00C47293" w:rsidRPr="009C76B9">
        <w:rPr>
          <w:rFonts w:ascii="Times New Roman" w:eastAsia="Calibri" w:hAnsi="Times New Roman" w:cs="Times New Roman"/>
          <w:sz w:val="28"/>
          <w:szCs w:val="28"/>
        </w:rPr>
        <w:lastRenderedPageBreak/>
        <w:t>от периода времени, прошедшего с даты рождения (усыновления) предыдущего ребенка (детей)</w:t>
      </w:r>
      <w:r w:rsidRPr="009C76B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B5F68" w:rsidRPr="009C76B9" w:rsidRDefault="001B0212" w:rsidP="00BB5F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>у лиц, указанных в пункте 5 части 1 настоящей статьи</w:t>
      </w:r>
      <w:r w:rsidR="00BB5F68" w:rsidRPr="009C76B9">
        <w:rPr>
          <w:rFonts w:ascii="Times New Roman" w:eastAsia="Calibri" w:hAnsi="Times New Roman" w:cs="Times New Roman"/>
          <w:sz w:val="28"/>
          <w:szCs w:val="28"/>
        </w:rPr>
        <w:t xml:space="preserve">, - со дня </w:t>
      </w:r>
      <w:r w:rsidR="00BB5F68" w:rsidRPr="009C76B9">
        <w:rPr>
          <w:rFonts w:ascii="Times New Roman" w:hAnsi="Times New Roman" w:cs="Times New Roman"/>
          <w:sz w:val="28"/>
          <w:szCs w:val="28"/>
        </w:rPr>
        <w:t xml:space="preserve">постановки их на учет в медицинской организации, оказывающей медицинскую помощь в период беременности (но не ранее наступления срока беременности шесть недель), до месяца родов или прерывания беременности (включительно). </w:t>
      </w:r>
    </w:p>
    <w:p w:rsidR="00BB5F68" w:rsidRPr="009C76B9" w:rsidRDefault="00BB5F68" w:rsidP="00BB5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Право 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на дополнительные меры государственной поддержки </w:t>
      </w:r>
      <w:r w:rsidRPr="009C76B9">
        <w:rPr>
          <w:rFonts w:ascii="Times New Roman" w:hAnsi="Times New Roman" w:cs="Times New Roman"/>
          <w:sz w:val="28"/>
          <w:szCs w:val="28"/>
        </w:rPr>
        <w:t xml:space="preserve">гражданам, имеющих трех и более детей, и беременным женщинам возникает </w:t>
      </w:r>
      <w:r w:rsidR="00035395" w:rsidRPr="009C76B9">
        <w:rPr>
          <w:rFonts w:ascii="Times New Roman" w:eastAsia="Calibri" w:hAnsi="Times New Roman" w:cs="Times New Roman"/>
          <w:sz w:val="28"/>
          <w:szCs w:val="28"/>
        </w:rPr>
        <w:t>у лиц, указанных в пунктах 1 – 5 части 1 настоящей статьи</w:t>
      </w:r>
      <w:r w:rsidR="00035395" w:rsidRPr="009C76B9">
        <w:rPr>
          <w:rFonts w:ascii="Times New Roman" w:hAnsi="Times New Roman" w:cs="Times New Roman"/>
          <w:sz w:val="28"/>
          <w:szCs w:val="28"/>
        </w:rPr>
        <w:t xml:space="preserve"> </w:t>
      </w:r>
      <w:r w:rsidRPr="009C76B9">
        <w:rPr>
          <w:rFonts w:ascii="Times New Roman" w:hAnsi="Times New Roman" w:cs="Times New Roman"/>
          <w:sz w:val="28"/>
          <w:szCs w:val="28"/>
        </w:rPr>
        <w:t>при условии, если они являются гражданами Российской Федерации и постоянно проживают на территории Российской Федерации.</w:t>
      </w:r>
    </w:p>
    <w:p w:rsidR="00BB5F68" w:rsidRPr="009C76B9" w:rsidRDefault="00BB5F68" w:rsidP="000353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35395" w:rsidRPr="009C76B9" w:rsidRDefault="00035395" w:rsidP="000353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Статья 4. Федеральный реестр лиц, имеющих право на дополнительные меры государственной поддержки</w:t>
      </w:r>
    </w:p>
    <w:p w:rsidR="00035395" w:rsidRPr="009C76B9" w:rsidRDefault="00035395" w:rsidP="00035395">
      <w:pPr>
        <w:pStyle w:val="ConsPlusNormal"/>
        <w:ind w:firstLine="540"/>
        <w:jc w:val="both"/>
      </w:pPr>
    </w:p>
    <w:p w:rsidR="002B37E6" w:rsidRPr="009C76B9" w:rsidRDefault="005E7F88" w:rsidP="002B37E6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>Федеральный реестр лиц, имеющих право на дополнительные меры государственной поддержки (далее - реестр), является федеральной государственной информационной системой и ведется в целях учета сведений о лицах, имеющих право на дополнительные меры государственной поддержки, и реализации указанного права, а также в целях использования содержащихся в нем сведений, необходимых для предоставления государственных и муниципальных услуг, и в иных случаях, установленных законодательством Российской Федерации.</w:t>
      </w:r>
      <w:bookmarkStart w:id="9" w:name="P85"/>
      <w:bookmarkEnd w:id="9"/>
    </w:p>
    <w:p w:rsidR="002B37E6" w:rsidRPr="009C76B9" w:rsidRDefault="002B37E6" w:rsidP="002B37E6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>Функционирование реестра осуществляется с применением программно-технических и иных средств, обеспечивающих совместимость и взаимодействие с другими информационными системами, используемыми для предоставления государственных услуг в электронной форме.</w:t>
      </w:r>
    </w:p>
    <w:p w:rsidR="00035395" w:rsidRPr="009C76B9" w:rsidRDefault="00035395" w:rsidP="00E62D45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>Реестр содержит следующ</w:t>
      </w:r>
      <w:r w:rsidR="00582393">
        <w:t>ие</w:t>
      </w:r>
      <w:r w:rsidRPr="009C76B9">
        <w:t xml:space="preserve"> </w:t>
      </w:r>
      <w:r w:rsidR="00582393">
        <w:t>сведения</w:t>
      </w:r>
      <w:r w:rsidRPr="009C76B9">
        <w:t xml:space="preserve"> о лице, имеющем право на дополнительные меры государственной поддержки:</w:t>
      </w:r>
    </w:p>
    <w:p w:rsidR="00035395" w:rsidRPr="009C76B9" w:rsidRDefault="00035395" w:rsidP="002B37E6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фамили</w:t>
      </w:r>
      <w:r w:rsidR="002B37E6" w:rsidRPr="009C76B9">
        <w:t>я</w:t>
      </w:r>
      <w:r w:rsidRPr="009C76B9">
        <w:t>, имя, отчество (при наличии)</w:t>
      </w:r>
      <w:r w:rsidR="002B37E6" w:rsidRPr="009C76B9">
        <w:t xml:space="preserve"> а также фамилия, которая была у лица при рождении;</w:t>
      </w:r>
    </w:p>
    <w:p w:rsidR="0003539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пол;</w:t>
      </w:r>
    </w:p>
    <w:p w:rsidR="0003539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дата рождения;</w:t>
      </w:r>
    </w:p>
    <w:p w:rsidR="0003539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место рождения;</w:t>
      </w:r>
    </w:p>
    <w:p w:rsidR="0003539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сведения о гражданстве;</w:t>
      </w:r>
    </w:p>
    <w:p w:rsidR="002B37E6" w:rsidRPr="009C76B9" w:rsidRDefault="00A42AAC" w:rsidP="002B37E6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сери</w:t>
      </w:r>
      <w:r w:rsidR="00E62D45" w:rsidRPr="009C76B9">
        <w:t>я</w:t>
      </w:r>
      <w:r w:rsidRPr="009C76B9">
        <w:t xml:space="preserve"> и номер паспорта или данные иного документа, удостоверяющего личность, дату выдачи указанных документов, на основании которых в реестр включены соответствующие сведения, наименование выдавшего их органа;</w:t>
      </w:r>
    </w:p>
    <w:p w:rsidR="00007304" w:rsidRPr="009C76B9" w:rsidRDefault="002B37E6" w:rsidP="00007304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страховой номер индивидуального лицевого счета,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2B37E6" w:rsidRPr="009C76B9" w:rsidRDefault="00007304" w:rsidP="00CD25C9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сведения о регистрации по месту жительства и месту пребывания гражданина Российской Федерации в пределах Российской Федерации</w:t>
      </w:r>
      <w:r w:rsidR="002B37E6" w:rsidRPr="009C76B9">
        <w:t>;</w:t>
      </w:r>
    </w:p>
    <w:p w:rsidR="00007304" w:rsidRPr="009C76B9" w:rsidRDefault="00A42AAC" w:rsidP="00007304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lastRenderedPageBreak/>
        <w:t xml:space="preserve">сведения о детях (фамилию, имя, отчество, пол, дату и место рождения, реквизиты свидетельств о рождении (для детей, не достигших возраста 14 лет) и паспортов по достижении 14-летнего возраста (для детей, не достигших возраста 18 лет), </w:t>
      </w:r>
      <w:r w:rsidR="00007304" w:rsidRPr="009C76B9">
        <w:t>свидетельств об усыновлении</w:t>
      </w:r>
      <w:r w:rsidR="00184909" w:rsidRPr="009C76B9">
        <w:t xml:space="preserve">, </w:t>
      </w:r>
      <w:r w:rsidRPr="009C76B9">
        <w:t>очередность рождения (усыновления), гражданство);</w:t>
      </w:r>
    </w:p>
    <w:p w:rsidR="00007304" w:rsidRPr="009C76B9" w:rsidRDefault="00007304" w:rsidP="00007304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сведения о постановке на учет в медицинской организации в связи с беременностью, а также о родоразрешении или прерывании беременности (при отсутствии родового сертификата в форме электронного документа);</w:t>
      </w:r>
    </w:p>
    <w:p w:rsidR="002B37E6" w:rsidRPr="009C76B9" w:rsidRDefault="002B37E6" w:rsidP="00007304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сведения о состоящих на государственном учете транспортных средствах, содержащиеся в государственном реестре транспортных средств;</w:t>
      </w:r>
    </w:p>
    <w:p w:rsidR="002B37E6" w:rsidRPr="009C76B9" w:rsidRDefault="002B37E6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контактный телефон;</w:t>
      </w:r>
    </w:p>
    <w:p w:rsidR="0003539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дат</w:t>
      </w:r>
      <w:r w:rsidR="00E62D45" w:rsidRPr="009C76B9">
        <w:t>а</w:t>
      </w:r>
      <w:r w:rsidRPr="009C76B9">
        <w:t xml:space="preserve"> включения в реестр;</w:t>
      </w:r>
    </w:p>
    <w:p w:rsidR="00E62D45" w:rsidRPr="009C76B9" w:rsidRDefault="00035395" w:rsidP="00E62D45">
      <w:pPr>
        <w:pStyle w:val="ConsPlusNormal"/>
        <w:numPr>
          <w:ilvl w:val="1"/>
          <w:numId w:val="5"/>
        </w:numPr>
        <w:ind w:left="0" w:firstLine="709"/>
        <w:jc w:val="both"/>
      </w:pPr>
      <w:r w:rsidRPr="009C76B9">
        <w:t>сведения о прекращении права на дополнительные меры государственной поддержки</w:t>
      </w:r>
      <w:r w:rsidR="00E62D45" w:rsidRPr="009C76B9">
        <w:t>;</w:t>
      </w:r>
    </w:p>
    <w:p w:rsidR="00035395" w:rsidRPr="009C76B9" w:rsidRDefault="00A357F6" w:rsidP="00E62D45">
      <w:pPr>
        <w:pStyle w:val="ConsPlusNormal"/>
        <w:numPr>
          <w:ilvl w:val="1"/>
          <w:numId w:val="5"/>
        </w:numPr>
        <w:ind w:left="0" w:firstLine="709"/>
        <w:jc w:val="both"/>
      </w:pPr>
      <w:hyperlink r:id="rId11" w:history="1">
        <w:r w:rsidR="00035395" w:rsidRPr="009C76B9">
          <w:t>иные сведения</w:t>
        </w:r>
      </w:hyperlink>
      <w:r w:rsidR="00035395" w:rsidRPr="009C76B9">
        <w:t>, определяемые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72381A" w:rsidRDefault="0072381A" w:rsidP="0072381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72381A">
        <w:t xml:space="preserve">Сведения, подлежащие включению в реестр, представляются Фондом пенсионного и социального страхования Российской Федерации, федеральными органами исполнительной власти, исполнительными органами государственной власти субъектов Российской Федерации, предоставляющими государственные услуги </w:t>
      </w:r>
      <w:r w:rsidRPr="009C76B9">
        <w:t>гражданам, имеющих трех и более детей, и беременным женщинам</w:t>
      </w:r>
      <w:r w:rsidRPr="0072381A">
        <w:t xml:space="preserve">, а также </w:t>
      </w:r>
      <w:r>
        <w:t>государственными и муниципальными учреждениями</w:t>
      </w:r>
      <w:r w:rsidRPr="0072381A">
        <w:t xml:space="preserve"> и иными организациями, участвующими в предоставлении государственных услуг инвалидам.</w:t>
      </w:r>
    </w:p>
    <w:p w:rsidR="0072381A" w:rsidRDefault="0072381A" w:rsidP="0072381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72381A">
        <w:t xml:space="preserve">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требований, установленных Федеральным </w:t>
      </w:r>
      <w:hyperlink r:id="rId12" w:history="1">
        <w:r w:rsidRPr="0072381A">
          <w:t>законом</w:t>
        </w:r>
      </w:hyperlink>
      <w:r w:rsidRPr="0072381A">
        <w:t xml:space="preserve"> от 6 апреля 2011 года </w:t>
      </w:r>
      <w:r>
        <w:t>№</w:t>
      </w:r>
      <w:r w:rsidRPr="0072381A">
        <w:t xml:space="preserve"> 63-ФЗ </w:t>
      </w:r>
      <w:r>
        <w:t>«</w:t>
      </w:r>
      <w:r w:rsidRPr="0072381A">
        <w:t>Об электронной подписи</w:t>
      </w:r>
      <w:r>
        <w:t>»</w:t>
      </w:r>
      <w:r w:rsidRPr="0072381A">
        <w:t xml:space="preserve">. Обработка сведений, содержащих персональные данные </w:t>
      </w:r>
      <w:r w:rsidRPr="009C76B9">
        <w:t>граждан, имеющих трех и более детей, и беременны</w:t>
      </w:r>
      <w:r>
        <w:t>х</w:t>
      </w:r>
      <w:r w:rsidRPr="009C76B9">
        <w:t xml:space="preserve"> женщин</w:t>
      </w:r>
      <w:r w:rsidRPr="0072381A">
        <w:t xml:space="preserve">, осуществляется исключительно в целях, предусмотренных </w:t>
      </w:r>
      <w:hyperlink r:id="rId13" w:history="1">
        <w:r w:rsidRPr="0072381A">
          <w:t xml:space="preserve">частью </w:t>
        </w:r>
        <w:r>
          <w:t>1</w:t>
        </w:r>
      </w:hyperlink>
      <w:r w:rsidRPr="0072381A">
        <w:t xml:space="preserve"> настоящей статьи, с соблюдением требований Федерального </w:t>
      </w:r>
      <w:hyperlink r:id="rId14" w:history="1">
        <w:r w:rsidRPr="0072381A">
          <w:t>закона</w:t>
        </w:r>
      </w:hyperlink>
      <w:r w:rsidRPr="0072381A">
        <w:t xml:space="preserve"> от 27 июля 2006 года </w:t>
      </w:r>
      <w:r>
        <w:t>№</w:t>
      </w:r>
      <w:r w:rsidRPr="0072381A">
        <w:t xml:space="preserve"> 152-ФЗ </w:t>
      </w:r>
      <w:r>
        <w:t>«</w:t>
      </w:r>
      <w:r w:rsidRPr="0072381A">
        <w:t>О персональных данных</w:t>
      </w:r>
      <w:r>
        <w:t>»</w:t>
      </w:r>
      <w:r w:rsidRPr="0072381A">
        <w:t>.</w:t>
      </w:r>
    </w:p>
    <w:p w:rsidR="00035395" w:rsidRPr="009C76B9" w:rsidRDefault="00035395" w:rsidP="00E62D45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>Информация о лице, содержащаяся в ре</w:t>
      </w:r>
      <w:r w:rsidR="00E62D45" w:rsidRPr="009C76B9">
        <w:t>е</w:t>
      </w:r>
      <w:r w:rsidRPr="009C76B9">
        <w:t>стре, относится в соответствии с законодательством Российской Федерации к персональным данным граждан (физических лиц).</w:t>
      </w:r>
    </w:p>
    <w:p w:rsidR="00035395" w:rsidRPr="009C76B9" w:rsidRDefault="00035395" w:rsidP="00E62D45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>Ведение ре</w:t>
      </w:r>
      <w:r w:rsidR="00E62D45" w:rsidRPr="009C76B9">
        <w:t>е</w:t>
      </w:r>
      <w:r w:rsidRPr="009C76B9">
        <w:t xml:space="preserve">стра осуществляется Фондом пенсионного и социального страхования Российской Федерации и его территориальными органами в </w:t>
      </w:r>
      <w:hyperlink r:id="rId15" w:history="1">
        <w:r w:rsidRPr="009C76B9">
          <w:t>порядке</w:t>
        </w:r>
      </w:hyperlink>
      <w:r w:rsidRPr="009C76B9">
        <w:t>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и социального развития.</w:t>
      </w:r>
    </w:p>
    <w:p w:rsidR="006A5874" w:rsidRDefault="00035395" w:rsidP="006A5874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lastRenderedPageBreak/>
        <w:t>Информация о лицах, содержащаяся в ре</w:t>
      </w:r>
      <w:r w:rsidR="005E7F88" w:rsidRPr="009C76B9">
        <w:t>е</w:t>
      </w:r>
      <w:r w:rsidRPr="009C76B9">
        <w:t xml:space="preserve">стре, </w:t>
      </w:r>
      <w:r w:rsidR="006A5874" w:rsidRPr="009C76B9">
        <w:t>является государственным информационным ресурсом</w:t>
      </w:r>
      <w:r w:rsidR="006A5874">
        <w:t xml:space="preserve"> и</w:t>
      </w:r>
      <w:r w:rsidR="006A5874" w:rsidRPr="009C76B9">
        <w:t xml:space="preserve"> </w:t>
      </w:r>
      <w:r w:rsidRPr="009C76B9">
        <w:t xml:space="preserve">предоставляется Фондом пенсионного и социального страхования Российской Федерации и его территориальными органами по межведомственным запросам органов, предоставляющих государственные услуги, или органов, предоставляющих муниципальные услуги, с соблюдением требований Федерального </w:t>
      </w:r>
      <w:hyperlink r:id="rId16" w:history="1">
        <w:r w:rsidRPr="009C76B9">
          <w:t>закона</w:t>
        </w:r>
      </w:hyperlink>
      <w:r w:rsidRPr="009C76B9">
        <w:t xml:space="preserve"> от 27 июля 2006 года </w:t>
      </w:r>
      <w:r w:rsidR="005E7F88" w:rsidRPr="009C76B9">
        <w:t>№</w:t>
      </w:r>
      <w:r w:rsidRPr="009C76B9">
        <w:t xml:space="preserve"> 152-ФЗ </w:t>
      </w:r>
      <w:r w:rsidR="005E7F88" w:rsidRPr="009C76B9">
        <w:t>«</w:t>
      </w:r>
      <w:r w:rsidRPr="009C76B9">
        <w:t>О персональных данных</w:t>
      </w:r>
      <w:r w:rsidR="005E7F88" w:rsidRPr="009C76B9">
        <w:t>»</w:t>
      </w:r>
      <w:r w:rsidRPr="009C76B9">
        <w:t>.</w:t>
      </w:r>
    </w:p>
    <w:p w:rsidR="006A5874" w:rsidRDefault="006A5874" w:rsidP="006A5874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>
        <w:t>Ф</w:t>
      </w:r>
      <w:r w:rsidRPr="009C76B9">
        <w:t xml:space="preserve">ункции оператора </w:t>
      </w:r>
      <w:r>
        <w:t xml:space="preserve">реестра </w:t>
      </w:r>
      <w:r w:rsidRPr="009C76B9">
        <w:t>осуществляет Фонд пенсионного и социального страхования Российской Федерации.</w:t>
      </w:r>
    </w:p>
    <w:p w:rsidR="006A5874" w:rsidRPr="009C76B9" w:rsidRDefault="006A5874" w:rsidP="006A5874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6A5874">
        <w:t xml:space="preserve">Формирование, ведение реестра, использование содержащихся в нем сведений, в том числе установление </w:t>
      </w:r>
      <w:hyperlink r:id="rId17" w:history="1">
        <w:r w:rsidRPr="006A5874">
          <w:t>формы</w:t>
        </w:r>
      </w:hyperlink>
      <w:r w:rsidRPr="006A5874">
        <w:t xml:space="preserve"> и сроков представления в этот реестр сведений, указанных в </w:t>
      </w:r>
      <w:hyperlink r:id="rId18" w:history="1">
        <w:r w:rsidRPr="006A5874">
          <w:t xml:space="preserve">части </w:t>
        </w:r>
        <w:r>
          <w:t>3</w:t>
        </w:r>
      </w:hyperlink>
      <w:r w:rsidRPr="006A5874">
        <w:t xml:space="preserve"> настоящей статьи, осуществляются в </w:t>
      </w:r>
      <w:hyperlink r:id="rId19" w:history="1">
        <w:r w:rsidRPr="006A5874">
          <w:t>порядке</w:t>
        </w:r>
      </w:hyperlink>
      <w:r w:rsidRPr="006A5874">
        <w:t>, установленном Правительством Российской Федерации.</w:t>
      </w:r>
    </w:p>
    <w:p w:rsidR="00035395" w:rsidRPr="009C76B9" w:rsidRDefault="00035395" w:rsidP="007D7AD8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9C76B9">
        <w:t xml:space="preserve">Информация об установлении дополнительных мер государственной поддержки лицам, указанным в </w:t>
      </w:r>
      <w:hyperlink w:anchor="P85" w:history="1">
        <w:r w:rsidRPr="009C76B9">
          <w:t>части 2</w:t>
        </w:r>
      </w:hyperlink>
      <w:r w:rsidRPr="009C76B9">
        <w:t xml:space="preserve"> настоящей статьи, </w:t>
      </w:r>
      <w:r w:rsidR="007E7E4A" w:rsidRPr="007E7E4A">
        <w:t>в случае ее отсутствия в реестре</w:t>
      </w:r>
      <w:r w:rsidR="007E7E4A">
        <w:t xml:space="preserve">, </w:t>
      </w:r>
      <w:r w:rsidRPr="009C76B9"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20" w:history="1">
        <w:r w:rsidRPr="009C76B9">
          <w:t>законом</w:t>
        </w:r>
      </w:hyperlink>
      <w:r w:rsidRPr="009C76B9">
        <w:t xml:space="preserve"> от 17 июля 1999 года </w:t>
      </w:r>
      <w:r w:rsidR="005E7F88" w:rsidRPr="009C76B9">
        <w:t>№</w:t>
      </w:r>
      <w:r w:rsidRPr="009C76B9">
        <w:t xml:space="preserve"> 178-ФЗ </w:t>
      </w:r>
      <w:r w:rsidR="005E7F88" w:rsidRPr="009C76B9">
        <w:t>«</w:t>
      </w:r>
      <w:r w:rsidRPr="009C76B9">
        <w:t>О государственной социальной помощи</w:t>
      </w:r>
      <w:r w:rsidR="005E7F88" w:rsidRPr="009C76B9">
        <w:t>»</w:t>
      </w:r>
      <w:r w:rsidRPr="009C76B9">
        <w:t>.</w:t>
      </w:r>
    </w:p>
    <w:p w:rsidR="00BB5F68" w:rsidRPr="009C76B9" w:rsidRDefault="00BB5F68" w:rsidP="00035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F68" w:rsidRPr="009C76B9" w:rsidRDefault="005E7F88" w:rsidP="00B615B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 xml:space="preserve">Статья 5. Обеспечение </w:t>
      </w:r>
      <w:r w:rsidR="00B615B1" w:rsidRPr="009C76B9">
        <w:rPr>
          <w:rFonts w:ascii="Times New Roman" w:hAnsi="Times New Roman" w:cs="Times New Roman"/>
          <w:b/>
          <w:bCs/>
          <w:sz w:val="28"/>
          <w:szCs w:val="28"/>
        </w:rPr>
        <w:t>беспрепятственного доступа граждан, имеющих трех и более детей, и беременных женщин к объектам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 и другие организации), местам отдыха</w:t>
      </w:r>
    </w:p>
    <w:p w:rsidR="00B867EC" w:rsidRPr="009C76B9" w:rsidRDefault="00B867EC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67EC" w:rsidRPr="009C76B9" w:rsidRDefault="00B615B1" w:rsidP="00B615B1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>Федеральные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от их организационно-правовых форм обеспечивают гражданам, имеющим трех и более детей, и беременным женщинам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отдыха.</w:t>
      </w:r>
    </w:p>
    <w:p w:rsidR="002E23CB" w:rsidRPr="009C76B9" w:rsidRDefault="00364676" w:rsidP="002E23CB">
      <w:pPr>
        <w:pStyle w:val="ConsPlusNormal"/>
        <w:tabs>
          <w:tab w:val="left" w:pos="709"/>
          <w:tab w:val="left" w:pos="1134"/>
        </w:tabs>
        <w:ind w:firstLine="709"/>
        <w:jc w:val="both"/>
      </w:pPr>
      <w:r w:rsidRPr="009C76B9">
        <w:t xml:space="preserve">Обеспечение гражданам, имеющим трех и более детей, и беременным женщинам условий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осуществляется посредством выделения в </w:t>
      </w:r>
      <w:r w:rsidR="002E23CB" w:rsidRPr="009C76B9">
        <w:t xml:space="preserve">соответствии с частью 2 настоящей статьи </w:t>
      </w:r>
      <w:r w:rsidRPr="009C76B9">
        <w:t xml:space="preserve">на всех парковках общего пользования, в том числе около объектов социальной, инженерной и </w:t>
      </w:r>
      <w:r w:rsidRPr="009C76B9">
        <w:lastRenderedPageBreak/>
        <w:t xml:space="preserve">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мест для бесплатной парковки транспортных средств, управляемых </w:t>
      </w:r>
      <w:r w:rsidR="002E23CB" w:rsidRPr="009C76B9">
        <w:t>гражданами, имеющими трех и более детей, и</w:t>
      </w:r>
      <w:r w:rsidR="00046BA5" w:rsidRPr="009C76B9">
        <w:t>ли</w:t>
      </w:r>
      <w:r w:rsidR="002E23CB" w:rsidRPr="009C76B9">
        <w:t xml:space="preserve"> беременными женщинами.</w:t>
      </w:r>
    </w:p>
    <w:p w:rsidR="002E23CB" w:rsidRPr="009C76B9" w:rsidRDefault="002E23CB" w:rsidP="002E23CB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гражданами, имеющими трех и более детей, и</w:t>
      </w:r>
      <w:r w:rsidR="00046BA5" w:rsidRPr="009C76B9">
        <w:t>ли</w:t>
      </w:r>
      <w:r w:rsidRPr="009C76B9">
        <w:t xml:space="preserve"> беременными женщинами. На указанных транспортных средствах должен быть установлен опознавательный знак «Многодетная семья»</w:t>
      </w:r>
      <w:r w:rsidR="00046BA5" w:rsidRPr="009C76B9">
        <w:t xml:space="preserve"> или</w:t>
      </w:r>
      <w:r w:rsidRPr="009C76B9">
        <w:t xml:space="preserve"> «Беременная женщина», а </w:t>
      </w:r>
      <w:hyperlink r:id="rId21" w:history="1">
        <w:r w:rsidRPr="009C76B9">
          <w:t>информация</w:t>
        </w:r>
      </w:hyperlink>
      <w:r w:rsidRPr="009C76B9">
        <w:t xml:space="preserve"> об этих транспортных средствах должна быть внесена в реестр.</w:t>
      </w:r>
    </w:p>
    <w:p w:rsidR="00364676" w:rsidRPr="009C76B9" w:rsidRDefault="00364676" w:rsidP="002E23CB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>В целях реализации права на бесплатное использование мест для парковки транспортных средств сведения о транспортн</w:t>
      </w:r>
      <w:r w:rsidR="00046BA5" w:rsidRPr="009C76B9">
        <w:t>ых</w:t>
      </w:r>
      <w:r w:rsidRPr="009C76B9">
        <w:t xml:space="preserve"> средств</w:t>
      </w:r>
      <w:r w:rsidR="00046BA5" w:rsidRPr="009C76B9">
        <w:t>ах</w:t>
      </w:r>
      <w:r w:rsidRPr="009C76B9">
        <w:t>, управляем</w:t>
      </w:r>
      <w:r w:rsidR="00046BA5" w:rsidRPr="009C76B9">
        <w:t>ых</w:t>
      </w:r>
      <w:r w:rsidRPr="009C76B9">
        <w:t xml:space="preserve"> </w:t>
      </w:r>
      <w:r w:rsidR="00046BA5" w:rsidRPr="009C76B9">
        <w:t xml:space="preserve">гражданами, имеющими трех и более детей, или беременными женщинами, </w:t>
      </w:r>
      <w:r w:rsidRPr="009C76B9">
        <w:t xml:space="preserve">размещаются в реестре на основании </w:t>
      </w:r>
      <w:hyperlink r:id="rId22" w:history="1">
        <w:r w:rsidRPr="009C76B9">
          <w:t>заявлени</w:t>
        </w:r>
      </w:hyperlink>
      <w:r w:rsidR="00046BA5" w:rsidRPr="009C76B9">
        <w:t>й</w:t>
      </w:r>
      <w:r w:rsidRPr="009C76B9">
        <w:t xml:space="preserve"> </w:t>
      </w:r>
      <w:r w:rsidR="00046BA5" w:rsidRPr="009C76B9">
        <w:t>граждан из числа лиц, указанных в пунктах 1 – 5 части 1 статьи 3 настоящего Федерального закона</w:t>
      </w:r>
      <w:r w:rsidRPr="009C76B9">
        <w:t xml:space="preserve"> (</w:t>
      </w:r>
      <w:r w:rsidR="00046BA5" w:rsidRPr="009C76B9">
        <w:t>их</w:t>
      </w:r>
      <w:r w:rsidRPr="009C76B9">
        <w:t xml:space="preserve"> уполномоченн</w:t>
      </w:r>
      <w:r w:rsidR="00046BA5" w:rsidRPr="009C76B9">
        <w:t>ых</w:t>
      </w:r>
      <w:r w:rsidRPr="009C76B9">
        <w:t xml:space="preserve"> представител</w:t>
      </w:r>
      <w:r w:rsidR="00046BA5" w:rsidRPr="009C76B9">
        <w:t>ей</w:t>
      </w:r>
      <w:r w:rsidRPr="009C76B9">
        <w:t>), поданн</w:t>
      </w:r>
      <w:r w:rsidR="00046BA5" w:rsidRPr="009C76B9">
        <w:t>ых</w:t>
      </w:r>
      <w:r w:rsidRPr="009C76B9">
        <w:t xml:space="preserve"> в установленном </w:t>
      </w:r>
      <w:hyperlink r:id="rId23" w:history="1">
        <w:r w:rsidRPr="009C76B9">
          <w:t>порядке</w:t>
        </w:r>
      </w:hyperlink>
      <w:r w:rsidRPr="009C76B9">
        <w:t xml:space="preserve"> в Фонд пенсионного и социального страхования Российской Федерации, в том числе с использованием федеральной государственной информационной системы </w:t>
      </w:r>
      <w:r w:rsidR="00046BA5" w:rsidRPr="009C76B9">
        <w:t>«</w:t>
      </w:r>
      <w:r w:rsidRPr="009C76B9">
        <w:t>Единый портал государственных и муниципальных услуг (функций)</w:t>
      </w:r>
      <w:r w:rsidR="00046BA5" w:rsidRPr="009C76B9">
        <w:t xml:space="preserve">» </w:t>
      </w:r>
      <w:r w:rsidRPr="009C76B9">
        <w:t>или через многофункциональный центр предоставления государственных и муниципальных услуг (далее - заявлени</w:t>
      </w:r>
      <w:r w:rsidR="00046BA5" w:rsidRPr="009C76B9">
        <w:t>я</w:t>
      </w:r>
      <w:r w:rsidRPr="009C76B9">
        <w:t>).</w:t>
      </w:r>
    </w:p>
    <w:p w:rsidR="00364676" w:rsidRPr="009C76B9" w:rsidRDefault="00364676" w:rsidP="002E23CB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>Оператор реестра обеспечивает, в том числе посредством информационного взаимодействия с информационными ресурсами федеральных органов исполнительной власти, органов государственной власти субъектов Российской Федерации, размещение в реестре сведений о транспортн</w:t>
      </w:r>
      <w:r w:rsidR="009048D7" w:rsidRPr="009C76B9">
        <w:t>ых</w:t>
      </w:r>
      <w:r w:rsidRPr="009C76B9">
        <w:t xml:space="preserve"> средств</w:t>
      </w:r>
      <w:r w:rsidR="009048D7" w:rsidRPr="009C76B9">
        <w:t>ах</w:t>
      </w:r>
      <w:r w:rsidRPr="009C76B9">
        <w:t>, управляем</w:t>
      </w:r>
      <w:r w:rsidR="009048D7" w:rsidRPr="009C76B9">
        <w:t>ых</w:t>
      </w:r>
      <w:r w:rsidRPr="009C76B9">
        <w:t xml:space="preserve"> </w:t>
      </w:r>
      <w:r w:rsidR="009048D7" w:rsidRPr="009C76B9">
        <w:t>гражданами, имеющими трех и более детей, или беременными женщинами</w:t>
      </w:r>
      <w:r w:rsidRPr="009C76B9">
        <w:t xml:space="preserve">, а также использование и предоставление этих сведений в </w:t>
      </w:r>
      <w:hyperlink r:id="rId24" w:history="1">
        <w:r w:rsidRPr="009C76B9">
          <w:t>порядке</w:t>
        </w:r>
      </w:hyperlink>
      <w:r w:rsidRPr="009C76B9">
        <w:t>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364676" w:rsidRPr="009C76B9" w:rsidRDefault="00364676" w:rsidP="002E23CB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 xml:space="preserve">В реестре размещаются сведения в отношении одного транспортного средства, управляемого </w:t>
      </w:r>
      <w:r w:rsidR="009048D7" w:rsidRPr="009C76B9">
        <w:t>граждан</w:t>
      </w:r>
      <w:r w:rsidR="00137941" w:rsidRPr="009C76B9">
        <w:t>ином</w:t>
      </w:r>
      <w:r w:rsidR="009048D7" w:rsidRPr="009C76B9">
        <w:t>, имеющим трех и более детей, или беременн</w:t>
      </w:r>
      <w:r w:rsidR="00137941" w:rsidRPr="009C76B9">
        <w:t>ой</w:t>
      </w:r>
      <w:r w:rsidR="009048D7" w:rsidRPr="009C76B9">
        <w:t xml:space="preserve"> женщин</w:t>
      </w:r>
      <w:r w:rsidR="00137941" w:rsidRPr="009C76B9">
        <w:t>ой</w:t>
      </w:r>
      <w:r w:rsidRPr="009C76B9">
        <w:t>, при этом оператор обеспечивает возможность их изменения.</w:t>
      </w:r>
    </w:p>
    <w:p w:rsidR="00364676" w:rsidRPr="009C76B9" w:rsidRDefault="00364676" w:rsidP="002E23CB">
      <w:pPr>
        <w:pStyle w:val="ConsPlusNormal"/>
        <w:numPr>
          <w:ilvl w:val="0"/>
          <w:numId w:val="6"/>
        </w:numPr>
        <w:tabs>
          <w:tab w:val="left" w:pos="709"/>
          <w:tab w:val="left" w:pos="1134"/>
        </w:tabs>
        <w:ind w:left="0" w:firstLine="709"/>
        <w:jc w:val="both"/>
      </w:pPr>
      <w:r w:rsidRPr="009C76B9">
        <w:t xml:space="preserve">Места для парковки, указанные в </w:t>
      </w:r>
      <w:hyperlink w:anchor="Par0" w:history="1">
        <w:r w:rsidRPr="009C76B9">
          <w:t xml:space="preserve">части </w:t>
        </w:r>
        <w:r w:rsidR="00137941" w:rsidRPr="009C76B9">
          <w:t>2</w:t>
        </w:r>
      </w:hyperlink>
      <w:r w:rsidRPr="009C76B9">
        <w:t xml:space="preserve"> настоящей статьи, не должны занимать иные транспортные средства, за исключением случаев, предусмотренных </w:t>
      </w:r>
      <w:hyperlink r:id="rId25" w:history="1">
        <w:r w:rsidRPr="009C76B9">
          <w:t>правилами</w:t>
        </w:r>
      </w:hyperlink>
      <w:r w:rsidRPr="009C76B9">
        <w:t xml:space="preserve"> дорожного движения.</w:t>
      </w:r>
    </w:p>
    <w:p w:rsidR="00B615B1" w:rsidRPr="009C76B9" w:rsidRDefault="00B615B1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137941" w:rsidP="001379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6. О внесении изменения</w:t>
      </w:r>
      <w:r w:rsidR="009A51C5" w:rsidRPr="009C76B9">
        <w:rPr>
          <w:rFonts w:ascii="Times New Roman" w:hAnsi="Times New Roman"/>
          <w:b/>
          <w:sz w:val="28"/>
          <w:szCs w:val="28"/>
        </w:rPr>
        <w:t xml:space="preserve"> в Федеральн</w:t>
      </w:r>
      <w:r w:rsidR="005B6813" w:rsidRPr="009C76B9">
        <w:rPr>
          <w:rFonts w:ascii="Times New Roman" w:hAnsi="Times New Roman"/>
          <w:b/>
          <w:sz w:val="28"/>
          <w:szCs w:val="28"/>
        </w:rPr>
        <w:t>ый</w:t>
      </w:r>
      <w:r w:rsidR="009A51C5" w:rsidRPr="009C76B9">
        <w:rPr>
          <w:rFonts w:ascii="Times New Roman" w:hAnsi="Times New Roman"/>
          <w:b/>
          <w:sz w:val="28"/>
          <w:szCs w:val="28"/>
        </w:rPr>
        <w:t xml:space="preserve"> закон </w:t>
      </w:r>
      <w:r w:rsidRPr="009C76B9">
        <w:rPr>
          <w:rFonts w:ascii="Times New Roman" w:hAnsi="Times New Roman"/>
          <w:b/>
          <w:sz w:val="28"/>
          <w:szCs w:val="28"/>
        </w:rPr>
        <w:t>«</w:t>
      </w:r>
      <w:r w:rsidR="009A51C5" w:rsidRPr="009C76B9">
        <w:rPr>
          <w:rFonts w:ascii="Times New Roman" w:hAnsi="Times New Roman"/>
          <w:b/>
          <w:sz w:val="28"/>
          <w:szCs w:val="28"/>
        </w:rPr>
        <w:t xml:space="preserve">Об организации </w:t>
      </w:r>
      <w:r w:rsidR="009A51C5" w:rsidRPr="009C76B9">
        <w:rPr>
          <w:rFonts w:ascii="Times New Roman" w:hAnsi="Times New Roman" w:cs="Times New Roman"/>
          <w:b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 w:rsidR="009A51C5" w:rsidRPr="009C76B9">
        <w:rPr>
          <w:rFonts w:ascii="Times New Roman" w:hAnsi="Times New Roman"/>
          <w:b/>
          <w:sz w:val="28"/>
          <w:szCs w:val="28"/>
        </w:rPr>
        <w:t>Российской Федерации</w:t>
      </w:r>
      <w:r w:rsidRPr="009C76B9">
        <w:rPr>
          <w:rFonts w:ascii="Times New Roman" w:hAnsi="Times New Roman"/>
          <w:b/>
          <w:sz w:val="28"/>
          <w:szCs w:val="28"/>
        </w:rPr>
        <w:t>»</w:t>
      </w:r>
    </w:p>
    <w:p w:rsidR="009A51C5" w:rsidRPr="009C76B9" w:rsidRDefault="009A51C5" w:rsidP="009A51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813" w:rsidRPr="009C76B9" w:rsidRDefault="005B6813" w:rsidP="005B6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Ч</w:t>
      </w:r>
      <w:r w:rsidR="00137941" w:rsidRPr="009C76B9">
        <w:rPr>
          <w:rFonts w:ascii="Times New Roman" w:hAnsi="Times New Roman" w:cs="Times New Roman"/>
          <w:sz w:val="28"/>
          <w:szCs w:val="28"/>
        </w:rPr>
        <w:t xml:space="preserve">асть 9 статьи 12 </w:t>
      </w:r>
      <w:r w:rsidR="009A51C5" w:rsidRPr="009C76B9">
        <w:rPr>
          <w:rFonts w:ascii="Times New Roman" w:hAnsi="Times New Roman" w:cs="Times New Roman"/>
          <w:sz w:val="28"/>
          <w:szCs w:val="28"/>
        </w:rPr>
        <w:t>Федеральн</w:t>
      </w:r>
      <w:r w:rsidR="00137941" w:rsidRPr="009C76B9">
        <w:rPr>
          <w:rFonts w:ascii="Times New Roman" w:hAnsi="Times New Roman" w:cs="Times New Roman"/>
          <w:sz w:val="28"/>
          <w:szCs w:val="28"/>
        </w:rPr>
        <w:t>ого</w:t>
      </w:r>
      <w:r w:rsidR="00F96E21" w:rsidRPr="009C76B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37941" w:rsidRPr="009C76B9">
        <w:rPr>
          <w:rFonts w:ascii="Times New Roman" w:hAnsi="Times New Roman" w:cs="Times New Roman"/>
          <w:sz w:val="28"/>
          <w:szCs w:val="28"/>
        </w:rPr>
        <w:t>а</w:t>
      </w:r>
      <w:r w:rsidR="00F96E21" w:rsidRPr="009C76B9">
        <w:rPr>
          <w:rFonts w:ascii="Times New Roman" w:hAnsi="Times New Roman" w:cs="Times New Roman"/>
          <w:sz w:val="28"/>
          <w:szCs w:val="28"/>
        </w:rPr>
        <w:t xml:space="preserve"> от 29 декабря 2017 года </w:t>
      </w:r>
      <w:r w:rsidR="009A51C5" w:rsidRPr="009C76B9">
        <w:rPr>
          <w:rFonts w:ascii="Times New Roman" w:hAnsi="Times New Roman" w:cs="Times New Roman"/>
          <w:sz w:val="28"/>
          <w:szCs w:val="28"/>
        </w:rPr>
        <w:t xml:space="preserve">№ 443-ФЗ </w:t>
      </w:r>
      <w:r w:rsidR="00137941" w:rsidRPr="009C76B9">
        <w:rPr>
          <w:rFonts w:ascii="Times New Roman" w:hAnsi="Times New Roman" w:cs="Times New Roman"/>
          <w:sz w:val="28"/>
          <w:szCs w:val="28"/>
        </w:rPr>
        <w:t>«</w:t>
      </w:r>
      <w:r w:rsidR="009A51C5" w:rsidRPr="009C76B9">
        <w:rPr>
          <w:rFonts w:ascii="Times New Roman" w:hAnsi="Times New Roman" w:cs="Times New Roman"/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137941" w:rsidRPr="009C76B9">
        <w:rPr>
          <w:rFonts w:ascii="Times New Roman" w:hAnsi="Times New Roman" w:cs="Times New Roman"/>
          <w:sz w:val="28"/>
          <w:szCs w:val="28"/>
        </w:rPr>
        <w:t>»</w:t>
      </w:r>
      <w:r w:rsidR="009A51C5" w:rsidRPr="009C76B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2018, № 1, ст. 27) </w:t>
      </w:r>
      <w:r w:rsidRPr="009C76B9">
        <w:rPr>
          <w:rFonts w:ascii="Times New Roman" w:hAnsi="Times New Roman" w:cs="Times New Roman"/>
          <w:sz w:val="28"/>
          <w:szCs w:val="28"/>
        </w:rPr>
        <w:t>после слов «перевозящих инвалидов,» дополнить словами «а также транспортных средств, управляемых гражданами, имеющими трех и более детей, или беременными женщинами,».</w:t>
      </w:r>
    </w:p>
    <w:p w:rsidR="00137941" w:rsidRPr="009C76B9" w:rsidRDefault="00137941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B6813" w:rsidRPr="009C76B9" w:rsidRDefault="005B6813" w:rsidP="005B68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t>Статья 7. О внесении изменений</w:t>
      </w:r>
      <w:r w:rsidRPr="009C76B9">
        <w:rPr>
          <w:rFonts w:ascii="Times New Roman" w:hAnsi="Times New Roman"/>
          <w:b/>
          <w:sz w:val="28"/>
          <w:szCs w:val="28"/>
        </w:rPr>
        <w:t xml:space="preserve"> в Кодекс Р</w:t>
      </w:r>
      <w:r w:rsidR="00C9063E">
        <w:rPr>
          <w:rFonts w:ascii="Times New Roman" w:hAnsi="Times New Roman"/>
          <w:b/>
          <w:sz w:val="28"/>
          <w:szCs w:val="28"/>
        </w:rPr>
        <w:t>оссийской Федерации</w:t>
      </w:r>
      <w:r w:rsidRPr="009C76B9">
        <w:rPr>
          <w:rFonts w:ascii="Times New Roman" w:hAnsi="Times New Roman"/>
          <w:b/>
          <w:sz w:val="28"/>
          <w:szCs w:val="28"/>
        </w:rPr>
        <w:t xml:space="preserve"> об административных правонарушениях </w:t>
      </w:r>
    </w:p>
    <w:p w:rsidR="005B6813" w:rsidRPr="009C76B9" w:rsidRDefault="005B6813" w:rsidP="005B6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6813" w:rsidRPr="009C76B9" w:rsidRDefault="005B6813" w:rsidP="005B6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26" w:history="1">
        <w:r w:rsidRPr="009C76B9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9C76B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30, ст. 3755; № 31, ст. 4007; 2008, № 52, ст. 6235, 6236; 2009, № 1, ст. 17; № 7, ст. 777; № 29, ст. 3597; № 48, ст. 5711; 2010, № 1, ст. 1; № 18, ст. 2145; № 30, ст. 4002; № 31, ст. 4193; 2011, № 19, ст. 2714; № 23, ст. 3260; № 30, ст. 4600; № 48, ст. 6728; № 50, ст. 7351, 7355; 2012, № 24, ст. 3068, 3082; № 53, ст. 7641; 2013, № 14, ст. 1657; № 19, ст. 2323; № 27, ст. 3478; № 30, ст. 4029, 4031, 4082; № 31, ст. 4191; № 44, ст. 5624; № 48, ст. 6159; № 51, ст. 6683, 6685, 6695; № 52, ст. 6961, 6986; 2014, № 14, ст. 1561; № 19, ст. 2317, 2327, 2335; № 26, ст. 3395; № 48, ст. 6636; № 52, ст. 7545; 2015, № 10, ст. 1416; № 13, ст. 1811; № 27, ст. 3950; № 29, ст. 4376; № 41, ст. 5629; № 45, ст. 6205, 6208; 2016, № 1, ст. 11; № 14, ст. 1907; № 15, ст. 2051; № 27, ст. 4197, 4206, 4223, 4226, 4259; № 52, ст. 7508; 2017, № 1, ст. 51; № 31, ст. 4738, 4816; № 52, ст. 7937; 2018, № 31, ст. 4826, 4851; № 53, ст. 8447; 2019, № 12, ст. 1217; № 30, ст. 4122; 2020, № 17, ст. 2710; № 50, ст. 8065; 2021, № 1, ст. 50; № 9, ст. 1466; № 22, ст. 3676; № 24, ст. 4180; № 27, ст. 5060; 2022, № 1, ст. 49; № 10, ст. 1388; № 29, ст. 5258; 2023, № 1, ст. 69, 72) следующие изменения:</w:t>
      </w:r>
    </w:p>
    <w:p w:rsidR="00593F40" w:rsidRPr="009C76B9" w:rsidRDefault="005B6813" w:rsidP="005B6813">
      <w:pPr>
        <w:pStyle w:val="ad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абзац перв</w:t>
      </w:r>
      <w:r w:rsidR="00593F40" w:rsidRPr="009C76B9">
        <w:rPr>
          <w:rFonts w:ascii="Times New Roman" w:hAnsi="Times New Roman" w:cs="Times New Roman"/>
          <w:sz w:val="28"/>
          <w:szCs w:val="28"/>
        </w:rPr>
        <w:t>ый</w:t>
      </w:r>
      <w:r w:rsidRPr="009C76B9">
        <w:rPr>
          <w:rFonts w:ascii="Times New Roman" w:hAnsi="Times New Roman" w:cs="Times New Roman"/>
          <w:sz w:val="28"/>
          <w:szCs w:val="28"/>
        </w:rPr>
        <w:t xml:space="preserve"> статьи 5.43 </w:t>
      </w:r>
      <w:r w:rsidR="00593F40" w:rsidRPr="009C76B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93F40" w:rsidRPr="009C76B9" w:rsidRDefault="00593F40" w:rsidP="00593F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«Нарушение требований </w:t>
      </w:r>
      <w:hyperlink r:id="rId27" w:history="1">
        <w:r w:rsidRPr="009C76B9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9C76B9">
        <w:rPr>
          <w:rFonts w:ascii="Times New Roman" w:hAnsi="Times New Roman" w:cs="Times New Roman"/>
          <w:sz w:val="28"/>
          <w:szCs w:val="28"/>
        </w:rPr>
        <w:t>, предусматривающих выделение на парковках общего пользования мест для специальных автотранспортных средств инвалидов или транспортных средств граждан, имеющих трех и более детей</w:t>
      </w:r>
      <w:r w:rsidR="009C76B9" w:rsidRPr="009C76B9">
        <w:rPr>
          <w:rFonts w:ascii="Times New Roman" w:hAnsi="Times New Roman" w:cs="Times New Roman"/>
          <w:sz w:val="28"/>
          <w:szCs w:val="28"/>
        </w:rPr>
        <w:t>,</w:t>
      </w:r>
      <w:r w:rsidRPr="009C76B9">
        <w:rPr>
          <w:rFonts w:ascii="Times New Roman" w:hAnsi="Times New Roman" w:cs="Times New Roman"/>
          <w:sz w:val="28"/>
          <w:szCs w:val="28"/>
        </w:rPr>
        <w:t xml:space="preserve"> либо транспортных средств беременных женщин,-»;</w:t>
      </w:r>
    </w:p>
    <w:p w:rsidR="00593F40" w:rsidRPr="009C76B9" w:rsidRDefault="00593F40" w:rsidP="00593F40">
      <w:pPr>
        <w:pStyle w:val="ad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абзац первый части 2 статьи 12.19 после слова «инвалидов» дополнить словами «</w:t>
      </w:r>
      <w:r w:rsidR="009C76B9" w:rsidRPr="009C76B9">
        <w:rPr>
          <w:rFonts w:ascii="Times New Roman" w:hAnsi="Times New Roman" w:cs="Times New Roman"/>
          <w:sz w:val="28"/>
          <w:szCs w:val="28"/>
        </w:rPr>
        <w:t>или транспортных средств граждан, имеющих трех и более детей, либо транспортных средств беременных женщин».</w:t>
      </w:r>
    </w:p>
    <w:p w:rsidR="00593F40" w:rsidRDefault="00593F40" w:rsidP="00593F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8AF" w:rsidRPr="009C76B9" w:rsidRDefault="00EE08AF" w:rsidP="00593F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6B9" w:rsidRPr="009C76B9" w:rsidRDefault="009C76B9" w:rsidP="009C76B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6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8. Вступление в силу настоящего Федерального закона</w:t>
      </w:r>
    </w:p>
    <w:p w:rsidR="009C76B9" w:rsidRPr="009C76B9" w:rsidRDefault="009C76B9" w:rsidP="009C76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B9" w:rsidRPr="009C76B9" w:rsidRDefault="009C76B9" w:rsidP="009C76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2024 года.</w:t>
      </w:r>
    </w:p>
    <w:p w:rsidR="009A51C5" w:rsidRPr="009C76B9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Президент Российской Федерации</w:t>
      </w:r>
      <w:r w:rsidR="009C76B9" w:rsidRPr="009C76B9">
        <w:rPr>
          <w:rFonts w:ascii="Times New Roman" w:hAnsi="Times New Roman" w:cs="Times New Roman"/>
          <w:sz w:val="28"/>
          <w:szCs w:val="28"/>
        </w:rPr>
        <w:tab/>
      </w:r>
      <w:r w:rsidR="00F96E21" w:rsidRPr="009C76B9">
        <w:rPr>
          <w:rFonts w:ascii="Times New Roman" w:hAnsi="Times New Roman" w:cs="Times New Roman"/>
          <w:sz w:val="28"/>
          <w:szCs w:val="28"/>
        </w:rPr>
        <w:t>В.</w:t>
      </w:r>
      <w:r w:rsidR="009C76B9" w:rsidRPr="009C76B9">
        <w:rPr>
          <w:rFonts w:ascii="Times New Roman" w:hAnsi="Times New Roman" w:cs="Times New Roman"/>
          <w:sz w:val="28"/>
          <w:szCs w:val="28"/>
        </w:rPr>
        <w:t xml:space="preserve"> </w:t>
      </w:r>
      <w:r w:rsidR="00F96E21" w:rsidRPr="009C76B9">
        <w:rPr>
          <w:rFonts w:ascii="Times New Roman" w:hAnsi="Times New Roman" w:cs="Times New Roman"/>
          <w:sz w:val="28"/>
          <w:szCs w:val="28"/>
        </w:rPr>
        <w:t>Путин</w:t>
      </w: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6B9" w:rsidRPr="009C76B9" w:rsidRDefault="009C76B9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6B9" w:rsidRPr="009C76B9" w:rsidRDefault="009C76B9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C76B9" w:rsidRPr="009C76B9" w:rsidSect="006E4008">
          <w:headerReference w:type="default" r:id="rId28"/>
          <w:pgSz w:w="11906" w:h="16838"/>
          <w:pgMar w:top="1134" w:right="737" w:bottom="1134" w:left="1418" w:header="709" w:footer="709" w:gutter="0"/>
          <w:pgNumType w:start="1"/>
          <w:cols w:space="720"/>
          <w:titlePg/>
          <w:docGrid w:linePitch="299"/>
        </w:sectPr>
      </w:pPr>
    </w:p>
    <w:p w:rsidR="00BA7CED" w:rsidRDefault="009A51C5" w:rsidP="00BA7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6E4008" w:rsidRDefault="009A51C5" w:rsidP="00BA7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76B9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федерального закона </w:t>
      </w:r>
      <w:r w:rsidR="00BA7CED" w:rsidRPr="00BA7CED">
        <w:rPr>
          <w:rFonts w:ascii="Times New Roman" w:eastAsia="Calibri" w:hAnsi="Times New Roman" w:cs="Times New Roman"/>
          <w:b/>
          <w:sz w:val="28"/>
          <w:szCs w:val="28"/>
        </w:rPr>
        <w:t xml:space="preserve">«О дополнительных мерах </w:t>
      </w:r>
    </w:p>
    <w:p w:rsidR="00BA7CED" w:rsidRDefault="00BA7CED" w:rsidP="00BA7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BA7CED">
        <w:rPr>
          <w:rFonts w:ascii="Times New Roman" w:eastAsia="Calibri" w:hAnsi="Times New Roman" w:cs="Times New Roman"/>
          <w:b/>
          <w:sz w:val="28"/>
          <w:szCs w:val="28"/>
        </w:rPr>
        <w:t>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</w:t>
      </w:r>
      <w:r w:rsidR="006E400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A7CED" w:rsidRDefault="00BA7CED" w:rsidP="00BA7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C22C12" w:rsidRDefault="009A51C5" w:rsidP="00C22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eastAsia="Calibri" w:hAnsi="Times New Roman" w:cs="Times New Roman"/>
          <w:sz w:val="28"/>
          <w:szCs w:val="28"/>
        </w:rPr>
        <w:t>Проект</w:t>
      </w:r>
      <w:r w:rsidRPr="009C76B9">
        <w:rPr>
          <w:rFonts w:ascii="Times New Roman" w:hAnsi="Times New Roman" w:cs="Times New Roman"/>
          <w:sz w:val="28"/>
          <w:szCs w:val="28"/>
        </w:rPr>
        <w:t xml:space="preserve"> </w:t>
      </w:r>
      <w:r w:rsidRPr="009C76B9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6E40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4008" w:rsidRPr="006E4008">
        <w:rPr>
          <w:rFonts w:ascii="Times New Roman" w:eastAsia="Calibri" w:hAnsi="Times New Roman" w:cs="Times New Roman"/>
          <w:sz w:val="28"/>
          <w:szCs w:val="28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Pr="009C76B9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(далее – проект федерального закона) </w:t>
      </w:r>
      <w:r w:rsidR="00ED192D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разработан в целях </w:t>
      </w:r>
      <w:r w:rsidR="006E4008">
        <w:rPr>
          <w:rFonts w:ascii="Times New Roman" w:hAnsi="Times New Roman" w:cs="Times New Roman"/>
          <w:sz w:val="28"/>
          <w:szCs w:val="28"/>
        </w:rPr>
        <w:t xml:space="preserve">консолидации усилий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организаций и граждан Российской Федерации по обеспечению условий для устойчивого </w:t>
      </w:r>
      <w:r w:rsidR="006E4008" w:rsidRPr="00785A1F">
        <w:rPr>
          <w:rFonts w:ascii="Times New Roman" w:eastAsia="Calibri" w:hAnsi="Times New Roman" w:cs="Times New Roman"/>
          <w:sz w:val="28"/>
          <w:szCs w:val="28"/>
        </w:rPr>
        <w:t>демографического развития страны</w:t>
      </w:r>
      <w:r w:rsidR="00ED192D" w:rsidRPr="00785A1F">
        <w:rPr>
          <w:rFonts w:ascii="Times New Roman" w:eastAsia="Calibri" w:hAnsi="Times New Roman" w:cs="Times New Roman"/>
          <w:sz w:val="28"/>
          <w:szCs w:val="28"/>
        </w:rPr>
        <w:t xml:space="preserve">, стабилизации численности ее населения, </w:t>
      </w:r>
      <w:r w:rsidR="00522B2D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522B2D" w:rsidRPr="00785A1F">
        <w:rPr>
          <w:rFonts w:ascii="Times New Roman" w:eastAsia="Calibri" w:hAnsi="Times New Roman" w:cs="Times New Roman"/>
          <w:sz w:val="28"/>
          <w:szCs w:val="28"/>
        </w:rPr>
        <w:t>создания условий для ее роста</w:t>
      </w:r>
      <w:r w:rsidR="00C22C12">
        <w:rPr>
          <w:rFonts w:ascii="Times New Roman" w:eastAsia="Calibri" w:hAnsi="Times New Roman" w:cs="Times New Roman"/>
          <w:sz w:val="28"/>
          <w:szCs w:val="28"/>
        </w:rPr>
        <w:t xml:space="preserve"> и направлен </w:t>
      </w:r>
      <w:r w:rsidR="00C22C12">
        <w:rPr>
          <w:rFonts w:ascii="Times New Roman" w:hAnsi="Times New Roman" w:cs="Times New Roman"/>
          <w:sz w:val="28"/>
          <w:szCs w:val="28"/>
        </w:rPr>
        <w:t>на создание системы экономических стимулов для населения в сфере демографического развития.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к числу основных задач демографической политики Российской Федерации на период до 2025 года относится повышение уровня рождаемости (увеличение суммарного показателя рождаемости в 1,5 раза) за счет рождения в семьях второго ребенка и последующих детей. 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очередь, решение задачи по повышению уровня рождаемости включает в себя: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государственной поддержки семей, имеющих детей,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в городах и сельской местности среды обитания, благоприятной для семей с детьми, включая установление соответствующих требований к транспортной инфраструктуре.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же задач по укреплению института семьи, возрождению и сохранению духовно-нравственных традиций семейных отношений включает в себя пропаганду ценностей семьи, имеющей нескольких детей, а также реализацию комплекса мер по дальнейшему снижению числа преждевременного прерывания беременности (абортов).</w:t>
      </w:r>
    </w:p>
    <w:p w:rsidR="00522B2D" w:rsidRDefault="00522B2D" w:rsidP="00522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 федерального закона предусматривает регулирование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 отношени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785A1F">
        <w:rPr>
          <w:rFonts w:ascii="Times New Roman" w:eastAsia="Calibri" w:hAnsi="Times New Roman" w:cs="Times New Roman"/>
          <w:sz w:val="28"/>
          <w:szCs w:val="28"/>
        </w:rPr>
        <w:t>, связанны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 с приобретением и порядком реализации права на получение дополнительн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 мер государственной поддержки граждан, имеющих трех и более детей, и беременных женщин, предусматривающ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 создание условий для беспрепятственного доступа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указанной категории граждан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посредством выделения на всех парковках общего пользовани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785A1F">
        <w:rPr>
          <w:rFonts w:ascii="Times New Roman" w:eastAsia="Calibri" w:hAnsi="Times New Roman" w:cs="Times New Roman"/>
          <w:sz w:val="28"/>
          <w:szCs w:val="28"/>
        </w:rPr>
        <w:t xml:space="preserve">мест для бесплатной парковки транспортных средств, управляемых </w:t>
      </w:r>
      <w:bookmarkStart w:id="10" w:name="_Hlk136503019"/>
      <w:r w:rsidRPr="00785A1F">
        <w:rPr>
          <w:rFonts w:ascii="Times New Roman" w:eastAsia="Calibri" w:hAnsi="Times New Roman" w:cs="Times New Roman"/>
          <w:sz w:val="28"/>
          <w:szCs w:val="28"/>
        </w:rPr>
        <w:t>гражданами, имеющими трех и более детей, или беременными женщинами</w:t>
      </w:r>
      <w:bookmarkEnd w:id="10"/>
      <w:r w:rsidRPr="00785A1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2393" w:rsidRDefault="00F70C59" w:rsidP="007E7E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целях ре</w:t>
      </w:r>
      <w:r w:rsidR="007E7E4A">
        <w:rPr>
          <w:rFonts w:ascii="Times New Roman" w:hAnsi="Times New Roman" w:cs="Times New Roman"/>
          <w:sz w:val="28"/>
          <w:szCs w:val="28"/>
        </w:rPr>
        <w:t>ализации</w:t>
      </w:r>
      <w:r>
        <w:rPr>
          <w:rFonts w:ascii="Times New Roman" w:hAnsi="Times New Roman" w:cs="Times New Roman"/>
          <w:sz w:val="28"/>
          <w:szCs w:val="28"/>
        </w:rPr>
        <w:t xml:space="preserve"> права </w:t>
      </w:r>
      <w:r w:rsidR="007E7E4A" w:rsidRPr="00785A1F">
        <w:rPr>
          <w:rFonts w:ascii="Times New Roman" w:eastAsia="Calibri" w:hAnsi="Times New Roman" w:cs="Times New Roman"/>
          <w:sz w:val="28"/>
          <w:szCs w:val="28"/>
        </w:rPr>
        <w:t>гражданами, имеющими трех и более детей, и</w:t>
      </w:r>
      <w:r w:rsidR="007E7E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E4A" w:rsidRPr="00785A1F">
        <w:rPr>
          <w:rFonts w:ascii="Times New Roman" w:eastAsia="Calibri" w:hAnsi="Times New Roman" w:cs="Times New Roman"/>
          <w:sz w:val="28"/>
          <w:szCs w:val="28"/>
        </w:rPr>
        <w:t>беременными женщинами</w:t>
      </w:r>
      <w:r w:rsidR="007E7E4A" w:rsidRPr="007E7E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7E4A">
        <w:rPr>
          <w:rFonts w:ascii="Times New Roman" w:eastAsia="Calibri" w:hAnsi="Times New Roman" w:cs="Times New Roman"/>
          <w:sz w:val="28"/>
          <w:szCs w:val="28"/>
        </w:rPr>
        <w:t xml:space="preserve">на дополнительные меры государственной поддержки </w:t>
      </w:r>
      <w:hyperlink r:id="rId29" w:history="1">
        <w:r w:rsidRPr="007E7E4A">
          <w:rPr>
            <w:rFonts w:ascii="Times New Roman" w:eastAsia="Calibri" w:hAnsi="Times New Roman" w:cs="Times New Roman"/>
            <w:sz w:val="28"/>
            <w:szCs w:val="28"/>
          </w:rPr>
          <w:t>проектом</w:t>
        </w:r>
      </w:hyperlink>
      <w:r w:rsidRPr="007E7E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26F6">
        <w:rPr>
          <w:rFonts w:ascii="Times New Roman" w:eastAsia="Calibri" w:hAnsi="Times New Roman" w:cs="Times New Roman"/>
          <w:sz w:val="28"/>
          <w:szCs w:val="28"/>
        </w:rPr>
        <w:t>ф</w:t>
      </w:r>
      <w:r w:rsidRPr="007E7E4A">
        <w:rPr>
          <w:rFonts w:ascii="Times New Roman" w:eastAsia="Calibri" w:hAnsi="Times New Roman" w:cs="Times New Roman"/>
          <w:sz w:val="28"/>
          <w:szCs w:val="28"/>
        </w:rPr>
        <w:t>едерального закона предусмотрено создание федерального ре</w:t>
      </w:r>
      <w:r w:rsidR="007E7E4A">
        <w:rPr>
          <w:rFonts w:ascii="Times New Roman" w:eastAsia="Calibri" w:hAnsi="Times New Roman" w:cs="Times New Roman"/>
          <w:sz w:val="28"/>
          <w:szCs w:val="28"/>
        </w:rPr>
        <w:t>е</w:t>
      </w:r>
      <w:r w:rsidRPr="007E7E4A">
        <w:rPr>
          <w:rFonts w:ascii="Times New Roman" w:eastAsia="Calibri" w:hAnsi="Times New Roman" w:cs="Times New Roman"/>
          <w:sz w:val="28"/>
          <w:szCs w:val="28"/>
        </w:rPr>
        <w:t>стра лиц, имеющих право на</w:t>
      </w:r>
      <w:r w:rsidRPr="005823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E4A" w:rsidRPr="00582393">
        <w:rPr>
          <w:rFonts w:ascii="Times New Roman" w:eastAsia="Calibri" w:hAnsi="Times New Roman" w:cs="Times New Roman"/>
          <w:sz w:val="28"/>
          <w:szCs w:val="28"/>
        </w:rPr>
        <w:t xml:space="preserve">такие </w:t>
      </w:r>
      <w:r w:rsidRPr="00582393">
        <w:rPr>
          <w:rFonts w:ascii="Times New Roman" w:eastAsia="Calibri" w:hAnsi="Times New Roman" w:cs="Times New Roman"/>
          <w:sz w:val="28"/>
          <w:szCs w:val="28"/>
        </w:rPr>
        <w:t>меры государственной поддержки</w:t>
      </w:r>
      <w:r w:rsidR="00582393" w:rsidRPr="00582393">
        <w:rPr>
          <w:rFonts w:ascii="Times New Roman" w:eastAsia="Calibri" w:hAnsi="Times New Roman" w:cs="Times New Roman"/>
          <w:sz w:val="28"/>
          <w:szCs w:val="28"/>
        </w:rPr>
        <w:t xml:space="preserve">, а также перечень </w:t>
      </w:r>
      <w:r w:rsidR="001C26F6">
        <w:rPr>
          <w:rFonts w:ascii="Times New Roman" w:eastAsia="Calibri" w:hAnsi="Times New Roman" w:cs="Times New Roman"/>
          <w:sz w:val="28"/>
          <w:szCs w:val="28"/>
        </w:rPr>
        <w:t>содержащихся в таком реестре</w:t>
      </w:r>
      <w:r w:rsidR="001C26F6" w:rsidRPr="005823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2393" w:rsidRPr="00582393">
        <w:rPr>
          <w:rFonts w:ascii="Times New Roman" w:eastAsia="Calibri" w:hAnsi="Times New Roman" w:cs="Times New Roman"/>
          <w:sz w:val="28"/>
          <w:szCs w:val="28"/>
        </w:rPr>
        <w:t>сведений о лиц</w:t>
      </w:r>
      <w:r w:rsidR="001C26F6">
        <w:rPr>
          <w:rFonts w:ascii="Times New Roman" w:eastAsia="Calibri" w:hAnsi="Times New Roman" w:cs="Times New Roman"/>
          <w:sz w:val="28"/>
          <w:szCs w:val="28"/>
        </w:rPr>
        <w:t>ах</w:t>
      </w:r>
      <w:r w:rsidR="00582393" w:rsidRPr="00582393">
        <w:rPr>
          <w:rFonts w:ascii="Times New Roman" w:eastAsia="Calibri" w:hAnsi="Times New Roman" w:cs="Times New Roman"/>
          <w:sz w:val="28"/>
          <w:szCs w:val="28"/>
        </w:rPr>
        <w:t>, имеющ</w:t>
      </w:r>
      <w:r w:rsidR="001C26F6">
        <w:rPr>
          <w:rFonts w:ascii="Times New Roman" w:eastAsia="Calibri" w:hAnsi="Times New Roman" w:cs="Times New Roman"/>
          <w:sz w:val="28"/>
          <w:szCs w:val="28"/>
        </w:rPr>
        <w:t>их</w:t>
      </w:r>
      <w:r w:rsidR="00582393" w:rsidRPr="00582393">
        <w:rPr>
          <w:rFonts w:ascii="Times New Roman" w:eastAsia="Calibri" w:hAnsi="Times New Roman" w:cs="Times New Roman"/>
          <w:sz w:val="28"/>
          <w:szCs w:val="28"/>
        </w:rPr>
        <w:t xml:space="preserve"> право на дополнительные меры государственной поддержки</w:t>
      </w:r>
      <w:r w:rsidR="001C26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2393" w:rsidRDefault="001C26F6" w:rsidP="00582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</w:t>
      </w:r>
      <w:r w:rsidR="007E7E4A">
        <w:rPr>
          <w:rFonts w:ascii="Times New Roman" w:hAnsi="Times New Roman" w:cs="Times New Roman"/>
          <w:sz w:val="28"/>
          <w:szCs w:val="28"/>
        </w:rPr>
        <w:t>атривается, что в</w:t>
      </w:r>
      <w:r w:rsidR="00F70C59">
        <w:rPr>
          <w:rFonts w:ascii="Times New Roman" w:hAnsi="Times New Roman" w:cs="Times New Roman"/>
          <w:sz w:val="28"/>
          <w:szCs w:val="28"/>
        </w:rPr>
        <w:t xml:space="preserve">едение </w:t>
      </w:r>
      <w:r w:rsidR="007E7E4A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582393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7E7E4A">
        <w:rPr>
          <w:rFonts w:ascii="Times New Roman" w:hAnsi="Times New Roman" w:cs="Times New Roman"/>
          <w:sz w:val="28"/>
          <w:szCs w:val="28"/>
        </w:rPr>
        <w:t>реестра</w:t>
      </w:r>
      <w:r w:rsidR="00F70C59">
        <w:rPr>
          <w:rFonts w:ascii="Times New Roman" w:hAnsi="Times New Roman" w:cs="Times New Roman"/>
          <w:sz w:val="28"/>
          <w:szCs w:val="28"/>
        </w:rPr>
        <w:t xml:space="preserve"> будет осуществляться </w:t>
      </w:r>
      <w:r w:rsidR="007E7E4A">
        <w:rPr>
          <w:rFonts w:ascii="Times New Roman" w:hAnsi="Times New Roman" w:cs="Times New Roman"/>
          <w:sz w:val="28"/>
          <w:szCs w:val="28"/>
        </w:rPr>
        <w:t xml:space="preserve">Фондом пенсионного и социального страхования Российской Федерации </w:t>
      </w:r>
      <w:r w:rsidR="00F70C59">
        <w:rPr>
          <w:rFonts w:ascii="Times New Roman" w:hAnsi="Times New Roman" w:cs="Times New Roman"/>
          <w:sz w:val="28"/>
          <w:szCs w:val="28"/>
        </w:rPr>
        <w:t>и его территориальными органами.</w:t>
      </w:r>
      <w:r w:rsidR="007E7E4A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582393">
        <w:rPr>
          <w:rFonts w:ascii="Times New Roman" w:hAnsi="Times New Roman" w:cs="Times New Roman"/>
          <w:sz w:val="28"/>
          <w:szCs w:val="28"/>
        </w:rPr>
        <w:t xml:space="preserve">право по установлению порядка формирования, </w:t>
      </w:r>
      <w:r w:rsidR="00582393" w:rsidRPr="006A5874">
        <w:rPr>
          <w:rFonts w:ascii="Times New Roman" w:hAnsi="Times New Roman" w:cs="Times New Roman"/>
          <w:sz w:val="28"/>
          <w:szCs w:val="28"/>
        </w:rPr>
        <w:t>ведени</w:t>
      </w:r>
      <w:r w:rsidR="00582393">
        <w:rPr>
          <w:rFonts w:ascii="Times New Roman" w:hAnsi="Times New Roman" w:cs="Times New Roman"/>
          <w:sz w:val="28"/>
          <w:szCs w:val="28"/>
        </w:rPr>
        <w:t>я</w:t>
      </w:r>
      <w:r w:rsidR="00582393" w:rsidRPr="006A5874">
        <w:rPr>
          <w:rFonts w:ascii="Times New Roman" w:hAnsi="Times New Roman" w:cs="Times New Roman"/>
          <w:sz w:val="28"/>
          <w:szCs w:val="28"/>
        </w:rPr>
        <w:t xml:space="preserve"> реестра, использовани</w:t>
      </w:r>
      <w:r w:rsidR="00582393">
        <w:rPr>
          <w:rFonts w:ascii="Times New Roman" w:hAnsi="Times New Roman" w:cs="Times New Roman"/>
          <w:sz w:val="28"/>
          <w:szCs w:val="28"/>
        </w:rPr>
        <w:t>я</w:t>
      </w:r>
      <w:r w:rsidR="00582393" w:rsidRPr="006A5874">
        <w:rPr>
          <w:rFonts w:ascii="Times New Roman" w:hAnsi="Times New Roman" w:cs="Times New Roman"/>
          <w:sz w:val="28"/>
          <w:szCs w:val="28"/>
        </w:rPr>
        <w:t xml:space="preserve"> содержащихся в нем сведений, в том числе установление </w:t>
      </w:r>
      <w:hyperlink r:id="rId30" w:history="1">
        <w:r w:rsidR="00582393" w:rsidRPr="006A5874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="00582393" w:rsidRPr="006A5874">
        <w:rPr>
          <w:rFonts w:ascii="Times New Roman" w:hAnsi="Times New Roman" w:cs="Times New Roman"/>
          <w:sz w:val="28"/>
          <w:szCs w:val="28"/>
        </w:rPr>
        <w:t xml:space="preserve"> и сроков представления в реестр сведений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582393">
        <w:rPr>
          <w:rFonts w:ascii="Times New Roman" w:hAnsi="Times New Roman" w:cs="Times New Roman"/>
          <w:sz w:val="28"/>
          <w:szCs w:val="28"/>
        </w:rPr>
        <w:t xml:space="preserve"> делегируется Правительству Российской Федерации.</w:t>
      </w:r>
    </w:p>
    <w:p w:rsidR="00522B2D" w:rsidRDefault="00582393" w:rsidP="00582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учитывая что </w:t>
      </w:r>
      <w:r w:rsidR="007E7E4A">
        <w:rPr>
          <w:rFonts w:ascii="Times New Roman" w:hAnsi="Times New Roman" w:cs="Times New Roman"/>
          <w:sz w:val="28"/>
          <w:szCs w:val="28"/>
        </w:rPr>
        <w:t>основания, условия, объемы предоставления конкретных мер социальной поддержки (иных социальных гарантий), их виды, круг получателей в зависимости от сферы регулирования (отрасли, направления деятельности) устанавливаются в специальных федеральных законах, в которых предусмотрена обязанность органов и организаций по их предоставлению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E7E4A">
        <w:rPr>
          <w:rFonts w:ascii="Times New Roman" w:hAnsi="Times New Roman" w:cs="Times New Roman"/>
          <w:sz w:val="28"/>
          <w:szCs w:val="28"/>
        </w:rPr>
        <w:t xml:space="preserve">обязанность поставщиков информации по использованию </w:t>
      </w:r>
      <w:r w:rsidRPr="001C26F6">
        <w:rPr>
          <w:rFonts w:ascii="Times New Roman" w:hAnsi="Times New Roman" w:cs="Times New Roman"/>
          <w:sz w:val="28"/>
          <w:szCs w:val="28"/>
        </w:rPr>
        <w:t xml:space="preserve">Единой государственной информационной системе социального обеспечения осуществляются в соответствии с Федеральным </w:t>
      </w:r>
      <w:hyperlink r:id="rId31" w:history="1">
        <w:r w:rsidRPr="001C26F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C26F6">
        <w:rPr>
          <w:rFonts w:ascii="Times New Roman" w:hAnsi="Times New Roman" w:cs="Times New Roman"/>
          <w:sz w:val="28"/>
          <w:szCs w:val="28"/>
        </w:rPr>
        <w:t xml:space="preserve"> от 17 июля 1999 года № 178-ФЗ «О государственной социальной помощи» </w:t>
      </w:r>
      <w:r w:rsidR="007E7E4A">
        <w:rPr>
          <w:rFonts w:ascii="Times New Roman" w:hAnsi="Times New Roman" w:cs="Times New Roman"/>
          <w:sz w:val="28"/>
          <w:szCs w:val="28"/>
        </w:rPr>
        <w:t xml:space="preserve">при предоставлении мер социальной поддержки (иных социальных гарантий) и представлению в нее сведений о них, </w:t>
      </w:r>
      <w:r w:rsidR="00522B2D">
        <w:rPr>
          <w:rFonts w:ascii="Times New Roman" w:hAnsi="Times New Roman" w:cs="Times New Roman"/>
          <w:sz w:val="28"/>
          <w:szCs w:val="28"/>
        </w:rPr>
        <w:t>также предусматривается проектом федерального закона, устанавливающим такие меры</w:t>
      </w:r>
      <w:r w:rsidR="001C26F6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522B2D">
        <w:rPr>
          <w:rFonts w:ascii="Times New Roman" w:hAnsi="Times New Roman" w:cs="Times New Roman"/>
          <w:sz w:val="28"/>
          <w:szCs w:val="28"/>
        </w:rPr>
        <w:t>.</w:t>
      </w:r>
    </w:p>
    <w:p w:rsidR="001C26F6" w:rsidRDefault="001C26F6" w:rsidP="001C26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Представляется, что положения проекта федерального закона, предусматривающего </w:t>
      </w:r>
      <w:r w:rsidRPr="006E4008">
        <w:rPr>
          <w:rFonts w:ascii="Times New Roman" w:eastAsia="Calibri" w:hAnsi="Times New Roman" w:cs="Times New Roman"/>
          <w:sz w:val="28"/>
          <w:szCs w:val="28"/>
        </w:rPr>
        <w:t>дополнительны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6E4008">
        <w:rPr>
          <w:rFonts w:ascii="Times New Roman" w:eastAsia="Calibri" w:hAnsi="Times New Roman" w:cs="Times New Roman"/>
          <w:sz w:val="28"/>
          <w:szCs w:val="28"/>
        </w:rPr>
        <w:t xml:space="preserve"> мер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6E4008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поддержки граждан, имеющих трех и более детей, и беременных женщин</w:t>
      </w:r>
      <w:r>
        <w:rPr>
          <w:rFonts w:ascii="Times New Roman" w:eastAsia="Calibri" w:hAnsi="Times New Roman" w:cs="Times New Roman"/>
          <w:sz w:val="28"/>
          <w:szCs w:val="28"/>
        </w:rPr>
        <w:t>, в полной мере соответствуют ц</w:t>
      </w:r>
      <w:r>
        <w:rPr>
          <w:rFonts w:ascii="Times New Roman" w:hAnsi="Times New Roman" w:cs="Times New Roman"/>
          <w:sz w:val="28"/>
          <w:szCs w:val="28"/>
        </w:rPr>
        <w:t>елям демографической политики Российской Федерации на период до 2025 года, предусмотренным ее Концепцией, утвержденной Указом Президента Российской Федерации от 09.10.2007 № 1351, достижение которых в значительной степени зависит от успешного решения широкого круга задач социально-экономического развития, включая создание эффективной социальной инфраструктуры (здравоохранение, образование, социальная защита населения), рынка доступного жилья, гибкого рынка труда, улучшение санитарно-эпидемиологической обстановки.</w:t>
      </w:r>
    </w:p>
    <w:p w:rsidR="001C26F6" w:rsidRDefault="001C26F6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008" w:rsidRPr="006E4008" w:rsidRDefault="00C22C12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E4008" w:rsidRPr="006E4008">
        <w:rPr>
          <w:rFonts w:ascii="Times New Roman" w:hAnsi="Times New Roman" w:cs="Times New Roman"/>
          <w:sz w:val="28"/>
          <w:szCs w:val="28"/>
        </w:rPr>
        <w:t>оддержка многодетных семей осуществляется</w:t>
      </w:r>
      <w:r w:rsidR="000D3549">
        <w:rPr>
          <w:rFonts w:ascii="Times New Roman" w:hAnsi="Times New Roman" w:cs="Times New Roman"/>
          <w:sz w:val="28"/>
          <w:szCs w:val="28"/>
        </w:rPr>
        <w:t xml:space="preserve"> как</w:t>
      </w:r>
      <w:r w:rsidR="006E4008" w:rsidRPr="006E4008">
        <w:rPr>
          <w:rFonts w:ascii="Times New Roman" w:hAnsi="Times New Roman" w:cs="Times New Roman"/>
          <w:sz w:val="28"/>
          <w:szCs w:val="28"/>
        </w:rPr>
        <w:t xml:space="preserve"> на федеральном, </w:t>
      </w:r>
      <w:r w:rsidR="000D3549">
        <w:rPr>
          <w:rFonts w:ascii="Times New Roman" w:hAnsi="Times New Roman" w:cs="Times New Roman"/>
          <w:sz w:val="28"/>
          <w:szCs w:val="28"/>
        </w:rPr>
        <w:t xml:space="preserve">так и </w:t>
      </w:r>
      <w:r w:rsidR="006E4008" w:rsidRPr="006E4008">
        <w:rPr>
          <w:rFonts w:ascii="Times New Roman" w:hAnsi="Times New Roman" w:cs="Times New Roman"/>
          <w:sz w:val="28"/>
          <w:szCs w:val="28"/>
        </w:rPr>
        <w:t xml:space="preserve">региональном и муниципальном уровнях. </w:t>
      </w:r>
    </w:p>
    <w:p w:rsidR="006E4008" w:rsidRPr="006E4008" w:rsidRDefault="006E4008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008">
        <w:rPr>
          <w:rFonts w:ascii="Times New Roman" w:hAnsi="Times New Roman" w:cs="Times New Roman"/>
          <w:sz w:val="28"/>
          <w:szCs w:val="28"/>
        </w:rPr>
        <w:t xml:space="preserve">На федеральном уровне меры социальной поддержки многодетных семей </w:t>
      </w:r>
      <w:r w:rsidR="000D3549">
        <w:rPr>
          <w:rFonts w:ascii="Times New Roman" w:hAnsi="Times New Roman" w:cs="Times New Roman"/>
          <w:sz w:val="28"/>
          <w:szCs w:val="28"/>
        </w:rPr>
        <w:t>предусмотрены, к примеру, У</w:t>
      </w:r>
      <w:r w:rsidRPr="006E4008">
        <w:rPr>
          <w:rFonts w:ascii="Times New Roman" w:hAnsi="Times New Roman" w:cs="Times New Roman"/>
          <w:sz w:val="28"/>
          <w:szCs w:val="28"/>
        </w:rPr>
        <w:t>каз</w:t>
      </w:r>
      <w:r w:rsidR="000D3549">
        <w:rPr>
          <w:rFonts w:ascii="Times New Roman" w:hAnsi="Times New Roman" w:cs="Times New Roman"/>
          <w:sz w:val="28"/>
          <w:szCs w:val="28"/>
        </w:rPr>
        <w:t>ами</w:t>
      </w:r>
      <w:r w:rsidRPr="006E4008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 w:rsidR="000D3549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proofErr w:type="spellStart"/>
      <w:r w:rsidRPr="006E4008">
        <w:rPr>
          <w:rFonts w:ascii="Times New Roman" w:hAnsi="Times New Roman" w:cs="Times New Roman"/>
          <w:sz w:val="28"/>
          <w:szCs w:val="28"/>
        </w:rPr>
        <w:t>oт</w:t>
      </w:r>
      <w:proofErr w:type="spellEnd"/>
      <w:r w:rsidRPr="006E4008">
        <w:rPr>
          <w:rFonts w:ascii="Times New Roman" w:hAnsi="Times New Roman" w:cs="Times New Roman"/>
          <w:sz w:val="28"/>
          <w:szCs w:val="28"/>
        </w:rPr>
        <w:t xml:space="preserve"> 5 мая 1992 года № 431 «О мерах по социальной поддержке многодетных семей» и от 7 мая 2012 г</w:t>
      </w:r>
      <w:r w:rsidR="000D3549">
        <w:rPr>
          <w:rFonts w:ascii="Times New Roman" w:hAnsi="Times New Roman" w:cs="Times New Roman"/>
          <w:sz w:val="28"/>
          <w:szCs w:val="28"/>
        </w:rPr>
        <w:t xml:space="preserve">ода </w:t>
      </w:r>
      <w:r w:rsidRPr="006E4008">
        <w:rPr>
          <w:rFonts w:ascii="Times New Roman" w:hAnsi="Times New Roman" w:cs="Times New Roman"/>
          <w:sz w:val="28"/>
          <w:szCs w:val="28"/>
        </w:rPr>
        <w:t>№ 606 «</w:t>
      </w:r>
      <w:r w:rsidR="000D3549">
        <w:rPr>
          <w:rFonts w:ascii="Times New Roman" w:hAnsi="Times New Roman" w:cs="Times New Roman"/>
          <w:sz w:val="28"/>
          <w:szCs w:val="28"/>
        </w:rPr>
        <w:t xml:space="preserve">О </w:t>
      </w:r>
      <w:r w:rsidRPr="006E4008">
        <w:rPr>
          <w:rFonts w:ascii="Times New Roman" w:hAnsi="Times New Roman" w:cs="Times New Roman"/>
          <w:sz w:val="28"/>
          <w:szCs w:val="28"/>
        </w:rPr>
        <w:t>мерах по</w:t>
      </w:r>
      <w:r w:rsidR="000D3549">
        <w:rPr>
          <w:rFonts w:ascii="Times New Roman" w:hAnsi="Times New Roman" w:cs="Times New Roman"/>
          <w:sz w:val="28"/>
          <w:szCs w:val="28"/>
        </w:rPr>
        <w:t xml:space="preserve"> </w:t>
      </w:r>
      <w:r w:rsidRPr="006E4008">
        <w:rPr>
          <w:rFonts w:ascii="Times New Roman" w:hAnsi="Times New Roman" w:cs="Times New Roman"/>
          <w:sz w:val="28"/>
          <w:szCs w:val="28"/>
        </w:rPr>
        <w:t>реализации демографической политики Российской Федерации», Земельном кодексе Российской Федерации, Налоговом кодексе Российской Федерации</w:t>
      </w:r>
      <w:r w:rsidR="000D3549">
        <w:rPr>
          <w:rFonts w:ascii="Times New Roman" w:hAnsi="Times New Roman" w:cs="Times New Roman"/>
          <w:sz w:val="28"/>
          <w:szCs w:val="28"/>
        </w:rPr>
        <w:t xml:space="preserve"> и др</w:t>
      </w:r>
      <w:r w:rsidRPr="006E4008">
        <w:rPr>
          <w:rFonts w:ascii="Times New Roman" w:hAnsi="Times New Roman" w:cs="Times New Roman"/>
          <w:sz w:val="28"/>
          <w:szCs w:val="28"/>
        </w:rPr>
        <w:t>.</w:t>
      </w:r>
    </w:p>
    <w:p w:rsidR="006E4008" w:rsidRPr="006E4008" w:rsidRDefault="006E4008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008">
        <w:rPr>
          <w:rFonts w:ascii="Times New Roman" w:hAnsi="Times New Roman" w:cs="Times New Roman"/>
          <w:sz w:val="28"/>
          <w:szCs w:val="28"/>
        </w:rPr>
        <w:lastRenderedPageBreak/>
        <w:t>Меры социальной поддержки, устанавливаемые на региональном и местном уровнях, зависят от бюджетной обеспеченности субъектов Р</w:t>
      </w:r>
      <w:r w:rsidR="000D3549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6E4008">
        <w:rPr>
          <w:rFonts w:ascii="Times New Roman" w:hAnsi="Times New Roman" w:cs="Times New Roman"/>
          <w:sz w:val="28"/>
          <w:szCs w:val="28"/>
        </w:rPr>
        <w:t xml:space="preserve"> и </w:t>
      </w:r>
      <w:r w:rsidR="000D3549">
        <w:rPr>
          <w:rFonts w:ascii="Times New Roman" w:hAnsi="Times New Roman" w:cs="Times New Roman"/>
          <w:sz w:val="28"/>
          <w:szCs w:val="28"/>
        </w:rPr>
        <w:t>муниципальных образований органов местного самоуправления.</w:t>
      </w:r>
      <w:r w:rsidRPr="006E4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008" w:rsidRPr="006E4008" w:rsidRDefault="006E4008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008">
        <w:rPr>
          <w:rFonts w:ascii="Times New Roman" w:hAnsi="Times New Roman" w:cs="Times New Roman"/>
          <w:sz w:val="28"/>
          <w:szCs w:val="28"/>
        </w:rPr>
        <w:t>В результате складывается ситуация, при которой многодетные семьи</w:t>
      </w:r>
      <w:r w:rsidR="000D3549">
        <w:rPr>
          <w:rFonts w:ascii="Times New Roman" w:hAnsi="Times New Roman" w:cs="Times New Roman"/>
          <w:sz w:val="28"/>
          <w:szCs w:val="28"/>
        </w:rPr>
        <w:t xml:space="preserve"> </w:t>
      </w:r>
      <w:r w:rsidRPr="006E4008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0D3549">
        <w:rPr>
          <w:rFonts w:ascii="Times New Roman" w:hAnsi="Times New Roman" w:cs="Times New Roman"/>
          <w:sz w:val="28"/>
          <w:szCs w:val="28"/>
        </w:rPr>
        <w:t>различный подход</w:t>
      </w:r>
      <w:r w:rsidRPr="006E4008">
        <w:rPr>
          <w:rFonts w:ascii="Times New Roman" w:hAnsi="Times New Roman" w:cs="Times New Roman"/>
          <w:sz w:val="28"/>
          <w:szCs w:val="28"/>
        </w:rPr>
        <w:t xml:space="preserve"> к </w:t>
      </w:r>
      <w:r w:rsidR="000D3549">
        <w:rPr>
          <w:rFonts w:ascii="Times New Roman" w:hAnsi="Times New Roman" w:cs="Times New Roman"/>
          <w:sz w:val="28"/>
          <w:szCs w:val="28"/>
        </w:rPr>
        <w:t xml:space="preserve">тем или иным </w:t>
      </w:r>
      <w:r w:rsidRPr="006E4008">
        <w:rPr>
          <w:rFonts w:ascii="Times New Roman" w:hAnsi="Times New Roman" w:cs="Times New Roman"/>
          <w:sz w:val="28"/>
          <w:szCs w:val="28"/>
        </w:rPr>
        <w:t xml:space="preserve">социальным льготам. </w:t>
      </w:r>
    </w:p>
    <w:p w:rsidR="000D3549" w:rsidRDefault="00C22C12" w:rsidP="000D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этим м</w:t>
      </w:r>
      <w:r w:rsidR="000D3549">
        <w:rPr>
          <w:rFonts w:ascii="Times New Roman" w:hAnsi="Times New Roman" w:cs="Times New Roman"/>
          <w:sz w:val="28"/>
          <w:szCs w:val="28"/>
        </w:rPr>
        <w:t xml:space="preserve">еры государственной поддержки для беременных женщин в случае, если срок их беременности составляет шесть и более недель, и они встали на учет в медицинской организации в ранние сроки беременности (до двенадцати недель), сводятся исключительно к предусмотренному Федеральным законом от 19.05.1995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D3549">
        <w:rPr>
          <w:rFonts w:ascii="Times New Roman" w:hAnsi="Times New Roman" w:cs="Times New Roman"/>
          <w:sz w:val="28"/>
          <w:szCs w:val="28"/>
        </w:rPr>
        <w:t xml:space="preserve"> 81-ФЗ «О государственных пособиях гражданам, имеющим детей»</w:t>
      </w:r>
      <w:r w:rsidR="000D3549" w:rsidRPr="000D3549">
        <w:rPr>
          <w:rFonts w:ascii="Times New Roman" w:hAnsi="Times New Roman" w:cs="Times New Roman"/>
          <w:sz w:val="28"/>
          <w:szCs w:val="28"/>
        </w:rPr>
        <w:t xml:space="preserve"> </w:t>
      </w:r>
      <w:r w:rsidR="000D3549">
        <w:rPr>
          <w:rFonts w:ascii="Times New Roman" w:hAnsi="Times New Roman" w:cs="Times New Roman"/>
          <w:sz w:val="28"/>
          <w:szCs w:val="28"/>
        </w:rPr>
        <w:t>назначению и выплате ежемесячному пособию в связи с рождением и воспитанием ребенка.</w:t>
      </w:r>
    </w:p>
    <w:p w:rsidR="00C22C12" w:rsidRDefault="00C22C12" w:rsidP="006E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к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>оличество автомобилей за последние пять лет увеличилось в России на 5 млн, из них наибольший рост характерен для легковых автомобилей (увеличение на 10,3%), что влечет</w:t>
      </w:r>
      <w:r w:rsidRPr="009C76B9">
        <w:rPr>
          <w:rFonts w:ascii="Times New Roman" w:hAnsi="Times New Roman" w:cs="Times New Roman"/>
          <w:sz w:val="28"/>
          <w:szCs w:val="28"/>
        </w:rPr>
        <w:t xml:space="preserve"> за собой не только постоянные пробки в крупных городах и прилегающих к ним территориях, но и сложности осуществления парковки возле жилых зданий, мест торговли и других общественных мест, организаций здравоохранения, образовательных и физкультурно-спортивных организаций, учреждений культуры и других организаций.</w:t>
      </w: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Вследствие проблемы транспортной инфраструктуры и на фоне ежедневной значительной психофизиологической нагрузки у беременных женщин и родителей многодетных семей, пользующихся личным автотранспортным средством, возникают серьезные трудности при передвижении по улично-дорожной сети. </w:t>
      </w: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Регулярный поиск места для стоянки транспортного средства, особенно в случаях, когда требуется в день совершить значительное количество поездок, для них становится ощутимым препятствием к своевременному и комфортному посещению необходимых для жизнедеятельности мест.</w:t>
      </w: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Тем более, учитывая, что с помощью эффективной государственной социальной политики в России сформирована тенденция к росту числа многодетных семей (в частности, с 2010 года количество таких семей выросло более чем в два раза и в настоящее время составляет более 2 млн семей, в которых воспитываются 6,6 млн детей), проблема парковки автомобилей членами указанных семей становится еще более актуальной.</w:t>
      </w:r>
    </w:p>
    <w:p w:rsidR="00C22C12" w:rsidRDefault="00C22C12" w:rsidP="00C22C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Конституция Российской Федерации предусматривает, что </w:t>
      </w:r>
      <w:r w:rsidRPr="009C76B9">
        <w:rPr>
          <w:rFonts w:ascii="Times New Roman" w:hAnsi="Times New Roman" w:cs="Times New Roman"/>
          <w:sz w:val="28"/>
          <w:szCs w:val="28"/>
        </w:rPr>
        <w:t xml:space="preserve">семья, материнство и детство 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находятся под особой защитой государства. На государственном уровне помощь, в том числе материальная, беременным женщинам и многодетным семьям, являющимся опорой государства в дальнейшем его развитии, осуществляется по многим направлениям, что положительно влияет на рождаемость. При этом не стоит забывать о политических и экономических колебаниях, включая ежегодный рост объема 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потребительских расходов семей, которые оказывают прямо противоположное влияние на демографическую ситуацию в стране.</w:t>
      </w:r>
    </w:p>
    <w:p w:rsidR="00C22C12" w:rsidRPr="009C76B9" w:rsidRDefault="00C22C12" w:rsidP="00C22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Предлагаемая проектом федерального закона дополнительн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государственной 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поддержки указанных категорий лиц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улучшение такой ситуации и оказание помощи в решении проблем, связанных с потерей времени на поиск свободного парковочного места для размещения своего транспортного средства.</w:t>
      </w:r>
    </w:p>
    <w:p w:rsidR="00C22C12" w:rsidRDefault="00C22C12" w:rsidP="00C22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Установление обязанности выделения на парковках общего пользования 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не менее десяти процентов мест (но не менее одного места) в целях </w:t>
      </w:r>
      <w:r w:rsidRPr="009C76B9">
        <w:rPr>
          <w:rFonts w:ascii="Times New Roman" w:hAnsi="Times New Roman" w:cs="Times New Roman"/>
          <w:sz w:val="28"/>
          <w:szCs w:val="28"/>
        </w:rPr>
        <w:t>стоянки транспортных средств</w:t>
      </w:r>
      <w:r w:rsidRPr="009C7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многодетных семей и в аналогичном объеме для беременных женщин позволит им более оперативно и в благоприятном расположении достигать необходимых мест назначения и станет стимулом для более активных действий, связанных с хозяйственной деятельностью и защитой своих прав и интересов, а также своих детей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22C12" w:rsidRDefault="00C22C12" w:rsidP="00C22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C12" w:rsidRPr="009C76B9" w:rsidRDefault="00C22C12" w:rsidP="00C22C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Как и в случае с местами для стоянки транспортных средств, управляемых инвалидами, перевозящих инвалидов, места для транспортных средств многодетных семей и беременных женщин не должны занимать иные транспортные средства, за исключением случаев, предусмотренных </w:t>
      </w:r>
      <w:hyperlink r:id="rId32" w:history="1">
        <w:r w:rsidRPr="009C76B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9C76B9">
        <w:rPr>
          <w:rFonts w:ascii="Times New Roman" w:hAnsi="Times New Roman" w:cs="Times New Roman"/>
          <w:sz w:val="28"/>
          <w:szCs w:val="28"/>
        </w:rPr>
        <w:t xml:space="preserve"> дорожного движения, и для этого в отношении указанных категорий лиц потребуется установление новых дорожных знаков дополнительной информации (например, 8.26 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"Многодетная семья", </w:t>
      </w:r>
      <w:r w:rsidRPr="009C76B9">
        <w:rPr>
          <w:rFonts w:ascii="Times New Roman" w:hAnsi="Times New Roman" w:cs="Times New Roman"/>
          <w:sz w:val="28"/>
          <w:szCs w:val="28"/>
        </w:rPr>
        <w:t xml:space="preserve">8.27 </w:t>
      </w:r>
      <w:r w:rsidRPr="009C76B9">
        <w:rPr>
          <w:rFonts w:ascii="Times New Roman" w:eastAsia="Calibri" w:hAnsi="Times New Roman" w:cs="Times New Roman"/>
          <w:sz w:val="28"/>
          <w:szCs w:val="28"/>
        </w:rPr>
        <w:t>"Беременная женщина").</w:t>
      </w:r>
    </w:p>
    <w:p w:rsidR="00C22C12" w:rsidRPr="009C76B9" w:rsidRDefault="00C22C12" w:rsidP="00C22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>Несомненно, введение предлагаемой проектом федерального закона льготы благоприятно отразится на условиях жизни многодетных семей, беременных женщин и повысит их безопасность.</w:t>
      </w:r>
    </w:p>
    <w:p w:rsidR="00C22C12" w:rsidRDefault="00C22C12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C12" w:rsidRPr="00C9063E" w:rsidRDefault="00C22C12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Соответствующие корреспондирующие изменения предлагается </w:t>
      </w:r>
      <w:r w:rsidR="00C9063E">
        <w:rPr>
          <w:rFonts w:ascii="Times New Roman" w:hAnsi="Times New Roman" w:cs="Times New Roman"/>
          <w:sz w:val="28"/>
          <w:szCs w:val="28"/>
        </w:rPr>
        <w:t xml:space="preserve">предусмотреть </w:t>
      </w:r>
      <w:r>
        <w:rPr>
          <w:rFonts w:ascii="Times New Roman" w:hAnsi="Times New Roman" w:cs="Times New Roman"/>
          <w:sz w:val="28"/>
          <w:szCs w:val="28"/>
        </w:rPr>
        <w:t xml:space="preserve">также в </w:t>
      </w:r>
      <w:r w:rsidR="00C9063E">
        <w:rPr>
          <w:rFonts w:ascii="Times New Roman" w:hAnsi="Times New Roman" w:cs="Times New Roman"/>
          <w:sz w:val="28"/>
          <w:szCs w:val="28"/>
        </w:rPr>
        <w:t xml:space="preserve">части 9 статьи 12 </w:t>
      </w:r>
      <w:r w:rsidRPr="009C76B9">
        <w:rPr>
          <w:rFonts w:ascii="Times New Roman" w:hAnsi="Times New Roman" w:cs="Times New Roman"/>
          <w:sz w:val="28"/>
          <w:szCs w:val="28"/>
        </w:rPr>
        <w:t xml:space="preserve">Федерального закона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  <w:r w:rsidR="00C9063E">
        <w:rPr>
          <w:rFonts w:ascii="Times New Roman" w:hAnsi="Times New Roman" w:cs="Times New Roman"/>
          <w:sz w:val="28"/>
          <w:szCs w:val="28"/>
        </w:rPr>
        <w:t xml:space="preserve">и </w:t>
      </w:r>
      <w:r w:rsidR="00C9063E" w:rsidRPr="009C76B9">
        <w:rPr>
          <w:rFonts w:ascii="Times New Roman" w:hAnsi="Times New Roman" w:cs="Times New Roman"/>
          <w:sz w:val="28"/>
          <w:szCs w:val="28"/>
        </w:rPr>
        <w:t>абзац</w:t>
      </w:r>
      <w:r w:rsidR="00C9063E">
        <w:rPr>
          <w:rFonts w:ascii="Times New Roman" w:hAnsi="Times New Roman" w:cs="Times New Roman"/>
          <w:sz w:val="28"/>
          <w:szCs w:val="28"/>
        </w:rPr>
        <w:t>е</w:t>
      </w:r>
      <w:r w:rsidR="00C9063E" w:rsidRPr="009C76B9">
        <w:rPr>
          <w:rFonts w:ascii="Times New Roman" w:hAnsi="Times New Roman" w:cs="Times New Roman"/>
          <w:sz w:val="28"/>
          <w:szCs w:val="28"/>
        </w:rPr>
        <w:t xml:space="preserve"> перв</w:t>
      </w:r>
      <w:r w:rsidR="00C9063E">
        <w:rPr>
          <w:rFonts w:ascii="Times New Roman" w:hAnsi="Times New Roman" w:cs="Times New Roman"/>
          <w:sz w:val="28"/>
          <w:szCs w:val="28"/>
        </w:rPr>
        <w:t>ом</w:t>
      </w:r>
      <w:r w:rsidR="00C9063E" w:rsidRPr="009C76B9">
        <w:rPr>
          <w:rFonts w:ascii="Times New Roman" w:hAnsi="Times New Roman" w:cs="Times New Roman"/>
          <w:sz w:val="28"/>
          <w:szCs w:val="28"/>
        </w:rPr>
        <w:t xml:space="preserve"> статьи 5.43 </w:t>
      </w:r>
      <w:r w:rsidR="00C9063E">
        <w:rPr>
          <w:rFonts w:ascii="Times New Roman" w:hAnsi="Times New Roman" w:cs="Times New Roman"/>
          <w:sz w:val="28"/>
          <w:szCs w:val="28"/>
        </w:rPr>
        <w:t>и а</w:t>
      </w:r>
      <w:r w:rsidR="00C9063E" w:rsidRPr="009C76B9">
        <w:rPr>
          <w:rFonts w:ascii="Times New Roman" w:hAnsi="Times New Roman" w:cs="Times New Roman"/>
          <w:sz w:val="28"/>
          <w:szCs w:val="28"/>
        </w:rPr>
        <w:t>бзац</w:t>
      </w:r>
      <w:r w:rsidR="00C9063E">
        <w:rPr>
          <w:rFonts w:ascii="Times New Roman" w:hAnsi="Times New Roman" w:cs="Times New Roman"/>
          <w:sz w:val="28"/>
          <w:szCs w:val="28"/>
        </w:rPr>
        <w:t>е</w:t>
      </w:r>
      <w:r w:rsidR="00C9063E" w:rsidRPr="009C76B9">
        <w:rPr>
          <w:rFonts w:ascii="Times New Roman" w:hAnsi="Times New Roman" w:cs="Times New Roman"/>
          <w:sz w:val="28"/>
          <w:szCs w:val="28"/>
        </w:rPr>
        <w:t xml:space="preserve"> перв</w:t>
      </w:r>
      <w:r w:rsidR="00C9063E">
        <w:rPr>
          <w:rFonts w:ascii="Times New Roman" w:hAnsi="Times New Roman" w:cs="Times New Roman"/>
          <w:sz w:val="28"/>
          <w:szCs w:val="28"/>
        </w:rPr>
        <w:t>ом</w:t>
      </w:r>
      <w:r w:rsidR="00C9063E" w:rsidRPr="009C76B9">
        <w:rPr>
          <w:rFonts w:ascii="Times New Roman" w:hAnsi="Times New Roman" w:cs="Times New Roman"/>
          <w:sz w:val="28"/>
          <w:szCs w:val="28"/>
        </w:rPr>
        <w:t xml:space="preserve"> части 2 статьи 12.19 </w:t>
      </w:r>
      <w:r w:rsidRPr="00C9063E">
        <w:rPr>
          <w:rFonts w:ascii="Times New Roman" w:hAnsi="Times New Roman" w:cs="Times New Roman"/>
          <w:sz w:val="28"/>
          <w:szCs w:val="28"/>
        </w:rPr>
        <w:t>Кодекс</w:t>
      </w:r>
      <w:r w:rsidR="00C9063E" w:rsidRPr="00C9063E">
        <w:rPr>
          <w:rFonts w:ascii="Times New Roman" w:hAnsi="Times New Roman" w:cs="Times New Roman"/>
          <w:sz w:val="28"/>
          <w:szCs w:val="28"/>
        </w:rPr>
        <w:t>а</w:t>
      </w:r>
      <w:r w:rsidRPr="00C9063E">
        <w:rPr>
          <w:rFonts w:ascii="Times New Roman" w:hAnsi="Times New Roman" w:cs="Times New Roman"/>
          <w:sz w:val="28"/>
          <w:szCs w:val="28"/>
        </w:rPr>
        <w:t xml:space="preserve"> Р</w:t>
      </w:r>
      <w:r w:rsidR="00C9063E" w:rsidRPr="00C9063E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C9063E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</w:t>
      </w:r>
    </w:p>
    <w:p w:rsidR="006E4008" w:rsidRDefault="006E4008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 в силу указанного Федерального закона предполагается с 1</w:t>
      </w:r>
      <w:r w:rsidR="00C90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</w:t>
      </w:r>
      <w:r w:rsidR="00C906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6E4008" w:rsidRPr="00C9063E" w:rsidRDefault="006E4008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063E" w:rsidRDefault="00C9063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9063E" w:rsidRDefault="009A51C5" w:rsidP="00C90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76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ФИНАНСОВО-ЭКОНОМИЧЕСКОЕ ОБОСНОВАНИЕ </w:t>
      </w:r>
      <w:r w:rsidRPr="009C76B9">
        <w:rPr>
          <w:rFonts w:ascii="Times New Roman" w:hAnsi="Times New Roman" w:cs="Times New Roman"/>
          <w:b/>
          <w:sz w:val="28"/>
          <w:szCs w:val="28"/>
        </w:rPr>
        <w:br/>
      </w:r>
      <w:r w:rsidR="00C9063E" w:rsidRPr="009C76B9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федерального закона </w:t>
      </w:r>
      <w:r w:rsidR="00C9063E" w:rsidRPr="00BA7CED">
        <w:rPr>
          <w:rFonts w:ascii="Times New Roman" w:eastAsia="Calibri" w:hAnsi="Times New Roman" w:cs="Times New Roman"/>
          <w:b/>
          <w:sz w:val="28"/>
          <w:szCs w:val="28"/>
        </w:rPr>
        <w:t xml:space="preserve">«О дополнительных мерах </w:t>
      </w:r>
    </w:p>
    <w:p w:rsidR="00C9063E" w:rsidRDefault="00C9063E" w:rsidP="00C90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BA7CED">
        <w:rPr>
          <w:rFonts w:ascii="Times New Roman" w:eastAsia="Calibri" w:hAnsi="Times New Roman" w:cs="Times New Roman"/>
          <w:b/>
          <w:sz w:val="28"/>
          <w:szCs w:val="28"/>
        </w:rPr>
        <w:t>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A51C5" w:rsidRPr="009C76B9" w:rsidRDefault="009A51C5" w:rsidP="009A51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063E" w:rsidRPr="00C9063E" w:rsidRDefault="009A51C5" w:rsidP="00C9063E">
      <w:pPr>
        <w:pStyle w:val="ConsPlusNormal"/>
        <w:ind w:firstLine="709"/>
        <w:jc w:val="both"/>
        <w:rPr>
          <w:bCs/>
        </w:rPr>
      </w:pPr>
      <w:r w:rsidRPr="009C76B9">
        <w:rPr>
          <w:bCs/>
        </w:rPr>
        <w:t xml:space="preserve">Принятие федерального закона </w:t>
      </w:r>
      <w:r w:rsidR="00C9063E">
        <w:rPr>
          <w:bCs/>
        </w:rPr>
        <w:t>«</w:t>
      </w:r>
      <w:r w:rsidR="00C9063E" w:rsidRPr="00C9063E">
        <w:rPr>
          <w:bCs/>
        </w:rPr>
        <w:t>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</w:p>
    <w:p w:rsidR="00C9063E" w:rsidRPr="00C9063E" w:rsidRDefault="00C9063E" w:rsidP="00C9063E">
      <w:pPr>
        <w:pStyle w:val="ConsPlusNormal"/>
        <w:jc w:val="both"/>
        <w:rPr>
          <w:bCs/>
        </w:rPr>
      </w:pPr>
      <w:r>
        <w:rPr>
          <w:bCs/>
        </w:rPr>
        <w:t>не</w:t>
      </w:r>
      <w:r w:rsidRPr="00C9063E">
        <w:rPr>
          <w:bCs/>
        </w:rPr>
        <w:t xml:space="preserve"> потребует дополнительны</w:t>
      </w:r>
      <w:r>
        <w:rPr>
          <w:bCs/>
        </w:rPr>
        <w:t>х</w:t>
      </w:r>
      <w:r w:rsidRPr="00C9063E">
        <w:rPr>
          <w:bCs/>
        </w:rPr>
        <w:t xml:space="preserve"> расход</w:t>
      </w:r>
      <w:r>
        <w:rPr>
          <w:bCs/>
        </w:rPr>
        <w:t>ов</w:t>
      </w:r>
      <w:r w:rsidRPr="00C9063E">
        <w:rPr>
          <w:bCs/>
        </w:rPr>
        <w:t xml:space="preserve"> федерального бюджета.</w:t>
      </w:r>
    </w:p>
    <w:p w:rsidR="009A51C5" w:rsidRPr="009C76B9" w:rsidRDefault="009A51C5" w:rsidP="00C9063E">
      <w:pPr>
        <w:pStyle w:val="ConsPlusNormal"/>
        <w:jc w:val="both"/>
        <w:rPr>
          <w:bCs/>
        </w:rPr>
      </w:pPr>
    </w:p>
    <w:p w:rsidR="009A51C5" w:rsidRPr="009C76B9" w:rsidRDefault="009A51C5" w:rsidP="009A51C5">
      <w:pPr>
        <w:pStyle w:val="2"/>
        <w:rPr>
          <w:bCs/>
          <w:szCs w:val="28"/>
        </w:rPr>
      </w:pPr>
    </w:p>
    <w:p w:rsidR="009A51C5" w:rsidRPr="009C76B9" w:rsidRDefault="009A51C5" w:rsidP="009A51C5">
      <w:pPr>
        <w:pStyle w:val="u"/>
        <w:tabs>
          <w:tab w:val="right" w:pos="9356"/>
        </w:tabs>
        <w:ind w:firstLine="0"/>
        <w:jc w:val="left"/>
        <w:rPr>
          <w:sz w:val="28"/>
          <w:szCs w:val="28"/>
        </w:rPr>
      </w:pPr>
      <w:r w:rsidRPr="009C76B9">
        <w:rPr>
          <w:sz w:val="28"/>
          <w:szCs w:val="28"/>
        </w:rPr>
        <w:t xml:space="preserve">Председатель </w:t>
      </w:r>
      <w:r w:rsidRPr="009C76B9">
        <w:rPr>
          <w:sz w:val="28"/>
          <w:szCs w:val="28"/>
        </w:rPr>
        <w:br/>
        <w:t xml:space="preserve">Законодательного собрания </w:t>
      </w:r>
      <w:r w:rsidRPr="009C76B9">
        <w:rPr>
          <w:sz w:val="28"/>
          <w:szCs w:val="28"/>
        </w:rPr>
        <w:br/>
        <w:t>Ленинградской области</w:t>
      </w:r>
      <w:r w:rsidRPr="009C76B9">
        <w:rPr>
          <w:sz w:val="28"/>
          <w:szCs w:val="28"/>
        </w:rPr>
        <w:tab/>
        <w:t>С. Бебенин</w:t>
      </w: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63E" w:rsidRDefault="00C9063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9063E" w:rsidRDefault="009A51C5" w:rsidP="00C90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C76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r w:rsidRPr="009C76B9">
        <w:rPr>
          <w:rFonts w:ascii="Times New Roman" w:hAnsi="Times New Roman" w:cs="Times New Roman"/>
          <w:b/>
          <w:sz w:val="28"/>
          <w:szCs w:val="28"/>
        </w:rPr>
        <w:br/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</w:t>
      </w:r>
      <w:r w:rsidRPr="009C76B9">
        <w:rPr>
          <w:rFonts w:ascii="Times New Roman" w:hAnsi="Times New Roman" w:cs="Times New Roman"/>
          <w:b/>
          <w:sz w:val="28"/>
          <w:szCs w:val="28"/>
        </w:rPr>
        <w:br/>
        <w:t xml:space="preserve">признанию утратившими силу, приостановлению, изменению или принятию в связи с принятием федерального закона </w:t>
      </w:r>
      <w:r w:rsidR="00C9063E">
        <w:rPr>
          <w:rFonts w:ascii="Times New Roman" w:hAnsi="Times New Roman" w:cs="Times New Roman"/>
          <w:b/>
          <w:sz w:val="28"/>
          <w:szCs w:val="28"/>
        </w:rPr>
        <w:t>«</w:t>
      </w:r>
      <w:r w:rsidR="00C9063E" w:rsidRPr="00BA7CED">
        <w:rPr>
          <w:rFonts w:ascii="Times New Roman" w:eastAsia="Calibri" w:hAnsi="Times New Roman" w:cs="Times New Roman"/>
          <w:b/>
          <w:sz w:val="28"/>
          <w:szCs w:val="28"/>
        </w:rPr>
        <w:t>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</w:t>
      </w:r>
      <w:r w:rsidR="00C9063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A51C5" w:rsidRPr="009C76B9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3E" w:rsidRDefault="009A51C5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6B9">
        <w:rPr>
          <w:rFonts w:ascii="Times New Roman" w:hAnsi="Times New Roman" w:cs="Times New Roman"/>
          <w:bCs/>
          <w:sz w:val="28"/>
          <w:szCs w:val="28"/>
        </w:rPr>
        <w:t xml:space="preserve">Принятие федерального закона </w:t>
      </w:r>
      <w:r w:rsidR="00C9063E" w:rsidRPr="00C9063E">
        <w:rPr>
          <w:rFonts w:ascii="Times New Roman" w:hAnsi="Times New Roman" w:cs="Times New Roman"/>
          <w:bCs/>
          <w:sz w:val="28"/>
          <w:szCs w:val="28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="00C906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063E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9C76B9">
        <w:rPr>
          <w:rFonts w:ascii="Times New Roman" w:hAnsi="Times New Roman" w:cs="Times New Roman"/>
          <w:bCs/>
          <w:sz w:val="28"/>
          <w:szCs w:val="28"/>
        </w:rPr>
        <w:t>потребует п</w:t>
      </w:r>
      <w:r w:rsidRPr="009C76B9">
        <w:rPr>
          <w:rFonts w:ascii="Times New Roman" w:eastAsia="Calibri" w:hAnsi="Times New Roman" w:cs="Times New Roman"/>
          <w:sz w:val="28"/>
          <w:szCs w:val="28"/>
        </w:rPr>
        <w:t xml:space="preserve">ризнания утратившими силу, приостановления, изменения или принятия </w:t>
      </w:r>
      <w:r w:rsidRPr="009C76B9">
        <w:rPr>
          <w:rFonts w:ascii="Times New Roman" w:hAnsi="Times New Roman" w:cs="Times New Roman"/>
          <w:sz w:val="28"/>
          <w:szCs w:val="28"/>
        </w:rPr>
        <w:t xml:space="preserve">законов Российской Федерации и законов РСФСР, федеральных конституционных законов и иных нормативных правовых актов РСФСР, </w:t>
      </w:r>
      <w:r w:rsidRPr="009C76B9">
        <w:rPr>
          <w:rFonts w:ascii="Times New Roman" w:hAnsi="Times New Roman" w:cs="Times New Roman"/>
          <w:bCs/>
          <w:sz w:val="28"/>
          <w:szCs w:val="28"/>
        </w:rPr>
        <w:t>нормативных правовых актов Президента Российской Федерации.</w:t>
      </w:r>
    </w:p>
    <w:p w:rsidR="009A51C5" w:rsidRPr="00C9063E" w:rsidRDefault="009A51C5" w:rsidP="00C906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6B9"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</w:t>
      </w:r>
      <w:r w:rsidR="00C9063E" w:rsidRPr="00C9063E">
        <w:rPr>
          <w:rFonts w:ascii="Times New Roman" w:hAnsi="Times New Roman" w:cs="Times New Roman"/>
          <w:bCs/>
          <w:sz w:val="28"/>
          <w:szCs w:val="28"/>
        </w:rPr>
        <w:t>«О дополнительных мерах государственной поддержки граждан, имеющих трех и более детей, и беременных женщин и о внесении изменений в отдельные законодательные акты Российской Федерации»</w:t>
      </w:r>
      <w:r w:rsidR="00C906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76B9">
        <w:rPr>
          <w:rFonts w:ascii="Times New Roman" w:hAnsi="Times New Roman" w:cs="Times New Roman"/>
          <w:sz w:val="28"/>
          <w:szCs w:val="28"/>
        </w:rPr>
        <w:t>потребует внесения изменений в Правила дорожного движения Российской Федерации, утвержденные постановлением Правительства Российской Федерации от 23 октября 1993 года № 1090</w:t>
      </w:r>
      <w:r w:rsidR="00C9063E">
        <w:rPr>
          <w:rFonts w:ascii="Times New Roman" w:hAnsi="Times New Roman" w:cs="Times New Roman"/>
          <w:sz w:val="28"/>
          <w:szCs w:val="28"/>
        </w:rPr>
        <w:t>.</w:t>
      </w:r>
    </w:p>
    <w:p w:rsidR="009A51C5" w:rsidRPr="009C76B9" w:rsidRDefault="009A51C5" w:rsidP="009A51C5">
      <w:pPr>
        <w:pStyle w:val="2"/>
        <w:rPr>
          <w:bCs/>
          <w:szCs w:val="28"/>
        </w:rPr>
      </w:pPr>
    </w:p>
    <w:p w:rsidR="009A51C5" w:rsidRPr="009C76B9" w:rsidRDefault="009A51C5" w:rsidP="009A51C5">
      <w:pPr>
        <w:pStyle w:val="2"/>
        <w:rPr>
          <w:bCs/>
          <w:szCs w:val="28"/>
        </w:rPr>
      </w:pPr>
    </w:p>
    <w:p w:rsidR="009A51C5" w:rsidRPr="009C76B9" w:rsidRDefault="009A51C5" w:rsidP="009A51C5">
      <w:pPr>
        <w:pStyle w:val="u"/>
        <w:tabs>
          <w:tab w:val="right" w:pos="9356"/>
        </w:tabs>
        <w:ind w:firstLine="0"/>
        <w:jc w:val="left"/>
        <w:rPr>
          <w:sz w:val="28"/>
          <w:szCs w:val="28"/>
        </w:rPr>
      </w:pPr>
      <w:r w:rsidRPr="009C76B9">
        <w:rPr>
          <w:sz w:val="28"/>
          <w:szCs w:val="28"/>
        </w:rPr>
        <w:t xml:space="preserve">Председатель </w:t>
      </w:r>
      <w:r w:rsidRPr="009C76B9">
        <w:rPr>
          <w:sz w:val="28"/>
          <w:szCs w:val="28"/>
        </w:rPr>
        <w:br/>
        <w:t xml:space="preserve">Законодательного собрания </w:t>
      </w:r>
      <w:r w:rsidRPr="009C76B9">
        <w:rPr>
          <w:sz w:val="28"/>
          <w:szCs w:val="28"/>
        </w:rPr>
        <w:br/>
        <w:t>Ленинградской области</w:t>
      </w:r>
      <w:r w:rsidRPr="009C76B9">
        <w:rPr>
          <w:sz w:val="28"/>
          <w:szCs w:val="28"/>
        </w:rPr>
        <w:tab/>
        <w:t>С. Бебенин</w:t>
      </w:r>
    </w:p>
    <w:p w:rsidR="009A51C5" w:rsidRPr="009C76B9" w:rsidRDefault="009A51C5" w:rsidP="009A51C5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Pr="009C76B9" w:rsidRDefault="009A51C5" w:rsidP="009A51C5"/>
    <w:p w:rsidR="009A51C5" w:rsidRPr="009C76B9" w:rsidRDefault="009A51C5" w:rsidP="009A51C5"/>
    <w:p w:rsidR="00D138A1" w:rsidRPr="009C76B9" w:rsidRDefault="00D138A1"/>
    <w:sectPr w:rsidR="00D138A1" w:rsidRPr="009C76B9" w:rsidSect="006E400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7F6" w:rsidRDefault="00A357F6" w:rsidP="00C47293">
      <w:pPr>
        <w:spacing w:after="0" w:line="240" w:lineRule="auto"/>
      </w:pPr>
      <w:r>
        <w:separator/>
      </w:r>
    </w:p>
  </w:endnote>
  <w:endnote w:type="continuationSeparator" w:id="0">
    <w:p w:rsidR="00A357F6" w:rsidRDefault="00A357F6" w:rsidP="00C47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7F6" w:rsidRDefault="00A357F6" w:rsidP="00C47293">
      <w:pPr>
        <w:spacing w:after="0" w:line="240" w:lineRule="auto"/>
      </w:pPr>
      <w:r>
        <w:separator/>
      </w:r>
    </w:p>
  </w:footnote>
  <w:footnote w:type="continuationSeparator" w:id="0">
    <w:p w:rsidR="00A357F6" w:rsidRDefault="00A357F6" w:rsidP="00C47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293" w:rsidRPr="00C47293" w:rsidRDefault="00C47293">
    <w:pPr>
      <w:pStyle w:val="a9"/>
      <w:jc w:val="center"/>
      <w:rPr>
        <w:rFonts w:ascii="Times New Roman" w:hAnsi="Times New Roman" w:cs="Times New Roman"/>
      </w:rPr>
    </w:pPr>
  </w:p>
  <w:p w:rsidR="00C47293" w:rsidRPr="00C47293" w:rsidRDefault="00C47293">
    <w:pPr>
      <w:pStyle w:val="a9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56AE"/>
    <w:multiLevelType w:val="hybridMultilevel"/>
    <w:tmpl w:val="8466B4B8"/>
    <w:lvl w:ilvl="0" w:tplc="9CDC2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6D0AC8"/>
    <w:multiLevelType w:val="hybridMultilevel"/>
    <w:tmpl w:val="AAB6AD42"/>
    <w:lvl w:ilvl="0" w:tplc="26CCBFA8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24DC762A">
      <w:start w:val="1"/>
      <w:numFmt w:val="decimal"/>
      <w:lvlText w:val="%2)"/>
      <w:lvlJc w:val="left"/>
      <w:pPr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AFA83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F05B28"/>
    <w:multiLevelType w:val="hybridMultilevel"/>
    <w:tmpl w:val="F65008FE"/>
    <w:lvl w:ilvl="0" w:tplc="9AAAD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AA17AC"/>
    <w:multiLevelType w:val="hybridMultilevel"/>
    <w:tmpl w:val="88A80464"/>
    <w:lvl w:ilvl="0" w:tplc="24DC762A">
      <w:start w:val="1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8745C"/>
    <w:multiLevelType w:val="hybridMultilevel"/>
    <w:tmpl w:val="3E942226"/>
    <w:lvl w:ilvl="0" w:tplc="0334336E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069"/>
    <w:rsid w:val="00007304"/>
    <w:rsid w:val="00035395"/>
    <w:rsid w:val="00046BA5"/>
    <w:rsid w:val="00056E5F"/>
    <w:rsid w:val="000D1511"/>
    <w:rsid w:val="000D3549"/>
    <w:rsid w:val="00137941"/>
    <w:rsid w:val="00184909"/>
    <w:rsid w:val="001B0212"/>
    <w:rsid w:val="001C26F6"/>
    <w:rsid w:val="00256F3F"/>
    <w:rsid w:val="00263B88"/>
    <w:rsid w:val="002A7536"/>
    <w:rsid w:val="002B37E6"/>
    <w:rsid w:val="002E23CB"/>
    <w:rsid w:val="00364676"/>
    <w:rsid w:val="003E0258"/>
    <w:rsid w:val="00405EC7"/>
    <w:rsid w:val="00457E5C"/>
    <w:rsid w:val="004E634E"/>
    <w:rsid w:val="00522B2D"/>
    <w:rsid w:val="005816C9"/>
    <w:rsid w:val="00582393"/>
    <w:rsid w:val="00593F40"/>
    <w:rsid w:val="005B6813"/>
    <w:rsid w:val="005E7F88"/>
    <w:rsid w:val="00617C2C"/>
    <w:rsid w:val="006A5874"/>
    <w:rsid w:val="006D252E"/>
    <w:rsid w:val="006E4008"/>
    <w:rsid w:val="0072381A"/>
    <w:rsid w:val="00785A1F"/>
    <w:rsid w:val="007E7E4A"/>
    <w:rsid w:val="009048D7"/>
    <w:rsid w:val="00946096"/>
    <w:rsid w:val="00950F65"/>
    <w:rsid w:val="009A51C5"/>
    <w:rsid w:val="009C76B9"/>
    <w:rsid w:val="00A25D6E"/>
    <w:rsid w:val="00A357F6"/>
    <w:rsid w:val="00A42AAC"/>
    <w:rsid w:val="00AA1F24"/>
    <w:rsid w:val="00B615B1"/>
    <w:rsid w:val="00B76989"/>
    <w:rsid w:val="00B867EC"/>
    <w:rsid w:val="00BA7CED"/>
    <w:rsid w:val="00BB5F68"/>
    <w:rsid w:val="00C22C12"/>
    <w:rsid w:val="00C47293"/>
    <w:rsid w:val="00C9063E"/>
    <w:rsid w:val="00CD04CF"/>
    <w:rsid w:val="00D138A1"/>
    <w:rsid w:val="00D62F18"/>
    <w:rsid w:val="00E62D45"/>
    <w:rsid w:val="00EA4069"/>
    <w:rsid w:val="00ED192D"/>
    <w:rsid w:val="00EE08AF"/>
    <w:rsid w:val="00F31F6E"/>
    <w:rsid w:val="00F70C59"/>
    <w:rsid w:val="00F96E21"/>
    <w:rsid w:val="00FA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9A51C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A51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9A51C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A51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u">
    <w:name w:val="u"/>
    <w:basedOn w:val="a"/>
    <w:rsid w:val="009A51C5"/>
    <w:pPr>
      <w:spacing w:after="0" w:line="240" w:lineRule="auto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2"/>
    <w:basedOn w:val="a"/>
    <w:rsid w:val="009A51C5"/>
    <w:pPr>
      <w:widowControl w:val="0"/>
      <w:shd w:val="clear" w:color="auto" w:fill="FFFFFF"/>
      <w:spacing w:before="240" w:after="24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9A51C5"/>
    <w:rPr>
      <w:color w:val="0000FF"/>
      <w:u w:val="single"/>
    </w:rPr>
  </w:style>
  <w:style w:type="paragraph" w:customStyle="1" w:styleId="a5">
    <w:name w:val="Базовый"/>
    <w:uiPriority w:val="99"/>
    <w:semiHidden/>
    <w:rsid w:val="00F96E2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E21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457E5C"/>
    <w:rPr>
      <w:color w:val="954F72" w:themeColor="followedHyperlink"/>
      <w:u w:val="single"/>
    </w:rPr>
  </w:style>
  <w:style w:type="paragraph" w:customStyle="1" w:styleId="ConsPlusTitle">
    <w:name w:val="ConsPlusTitle"/>
    <w:rsid w:val="00B867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4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7293"/>
  </w:style>
  <w:style w:type="paragraph" w:styleId="ab">
    <w:name w:val="footer"/>
    <w:basedOn w:val="a"/>
    <w:link w:val="ac"/>
    <w:uiPriority w:val="99"/>
    <w:unhideWhenUsed/>
    <w:rsid w:val="00C4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47293"/>
  </w:style>
  <w:style w:type="paragraph" w:styleId="ad">
    <w:name w:val="List Paragraph"/>
    <w:basedOn w:val="a"/>
    <w:uiPriority w:val="34"/>
    <w:qFormat/>
    <w:rsid w:val="001B0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9A51C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A51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9A51C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A51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u">
    <w:name w:val="u"/>
    <w:basedOn w:val="a"/>
    <w:rsid w:val="009A51C5"/>
    <w:pPr>
      <w:spacing w:after="0" w:line="240" w:lineRule="auto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2"/>
    <w:basedOn w:val="a"/>
    <w:rsid w:val="009A51C5"/>
    <w:pPr>
      <w:widowControl w:val="0"/>
      <w:shd w:val="clear" w:color="auto" w:fill="FFFFFF"/>
      <w:spacing w:before="240" w:after="24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9A51C5"/>
    <w:rPr>
      <w:color w:val="0000FF"/>
      <w:u w:val="single"/>
    </w:rPr>
  </w:style>
  <w:style w:type="paragraph" w:customStyle="1" w:styleId="a5">
    <w:name w:val="Базовый"/>
    <w:uiPriority w:val="99"/>
    <w:semiHidden/>
    <w:rsid w:val="00F96E2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E21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457E5C"/>
    <w:rPr>
      <w:color w:val="954F72" w:themeColor="followedHyperlink"/>
      <w:u w:val="single"/>
    </w:rPr>
  </w:style>
  <w:style w:type="paragraph" w:customStyle="1" w:styleId="ConsPlusTitle">
    <w:name w:val="ConsPlusTitle"/>
    <w:rsid w:val="00B867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4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7293"/>
  </w:style>
  <w:style w:type="paragraph" w:styleId="ab">
    <w:name w:val="footer"/>
    <w:basedOn w:val="a"/>
    <w:link w:val="ac"/>
    <w:uiPriority w:val="99"/>
    <w:unhideWhenUsed/>
    <w:rsid w:val="00C4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47293"/>
  </w:style>
  <w:style w:type="paragraph" w:styleId="ad">
    <w:name w:val="List Paragraph"/>
    <w:basedOn w:val="a"/>
    <w:uiPriority w:val="34"/>
    <w:qFormat/>
    <w:rsid w:val="001B0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506F2CE59DC9E8B3041BE8AF7FFA7496BABC37D162FF3E674FA24656C14AF783F96726C8672B2F31D1A7mBh4A" TargetMode="External"/><Relationship Id="rId13" Type="http://schemas.openxmlformats.org/officeDocument/2006/relationships/hyperlink" Target="consultantplus://offline/ref=635FF7CD7EAB9EDCD56002890CDF6DCF2CC7246493E5939B237EB5250A20217959ACEDF8E652F272EEAC894C732CDC7CFA03E4BD0AYDz7F" TargetMode="External"/><Relationship Id="rId18" Type="http://schemas.openxmlformats.org/officeDocument/2006/relationships/hyperlink" Target="consultantplus://offline/ref=B0F5139906020350E43B08DFC9869DE8ADAF6D15AB145814EF75C04672813461BB5789B44B06C3E501ED02728CE23EA831D7B25F8AiA3DF" TargetMode="External"/><Relationship Id="rId26" Type="http://schemas.openxmlformats.org/officeDocument/2006/relationships/hyperlink" Target="consultantplus://offline/ref=674B9BB4CDD875297843E0229ABE3D28153D6E5B2911EB9CB725D06B8B235A98B6B0B0D12A0E799CD5C91E3E59m7DB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40BC9C238686A4B0D62740AA2E8B5D8899CBD976DE446B6B2355B87527244E644CAC7085F2ACC8939A9A30CF43E4F8843066C518CF132EE35VFD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5FF7CD7EAB9EDCD56002890CDF6DCF2CC7246493E4939B237EB5250A20217959ACEDFBEF56F922BEE388103778CF7CFD03E6BB16D6D51AYBz5F" TargetMode="External"/><Relationship Id="rId17" Type="http://schemas.openxmlformats.org/officeDocument/2006/relationships/hyperlink" Target="consultantplus://offline/ref=B0F5139906020350E43B08DFC9869DE8AAAB6F18A6105814EF75C04672813461A957D1BB4200D6B156B7557F8EiE30F" TargetMode="External"/><Relationship Id="rId25" Type="http://schemas.openxmlformats.org/officeDocument/2006/relationships/hyperlink" Target="consultantplus://offline/ref=740BC9C238686A4B0D62740AA2E8B5D8899CB39261EE46B6B2355B87527244E644CAC7085F2ACC8834A9A30CF43E4F8843066C518CF132EE35VFD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996B2DDE65DCED3E592ED5F90AB42AE8C2DF9426E4F90601752B036CCB8B5534731877E573B6AFC2AEBC8B99Dn0h1A" TargetMode="External"/><Relationship Id="rId20" Type="http://schemas.openxmlformats.org/officeDocument/2006/relationships/hyperlink" Target="consultantplus://offline/ref=E996B2DDE65DCED3E592ED5F90AB42AE8C2DFB42684B90601752B036CCB8B5535531DF7157397FA87DB19FB49F037D2FB13B462929n4h1A" TargetMode="External"/><Relationship Id="rId29" Type="http://schemas.openxmlformats.org/officeDocument/2006/relationships/hyperlink" Target="consultantplus://offline/ref=5E7031D808E47CE3048731961A7B2529F899CE82BFD8450A03F64D84A8A00F5A70B0069BFA4AB03F2BB0CEC6fAjE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3BB799AA7E7E5636F2ABC4870F6791E14A7BC86E6E0446DCC777918EB33C52BFFF50C302B77C7D760A7DFE469052B4DABCB965959405328u4L7C" TargetMode="External"/><Relationship Id="rId24" Type="http://schemas.openxmlformats.org/officeDocument/2006/relationships/hyperlink" Target="consultantplus://offline/ref=740BC9C238686A4B0D62740AA2E8B5D8899ABB9F67E146B6B2355B87527244E644CAC7085F2ACC8830A9A30CF43E4F8843066C518CF132EE35VFD" TargetMode="External"/><Relationship Id="rId32" Type="http://schemas.openxmlformats.org/officeDocument/2006/relationships/hyperlink" Target="consultantplus://offline/ref=01F73D37B18BD6CA0DBA241D1187B2AFB0D71AC81AADC1195F869A01A3D6255F1567DE29DA554DC8B3FD3C68F70A175F394B0107A1C0DC39P2vB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996B2DDE65DCED3E592ED5F90AB42AE8C2BFB436B4990601752B036CCB8B5535531DF72573A74FC25FE9EE8DB576E2FB63B442F35405362nAh0A" TargetMode="External"/><Relationship Id="rId23" Type="http://schemas.openxmlformats.org/officeDocument/2006/relationships/hyperlink" Target="consultantplus://offline/ref=740BC9C238686A4B0D62740AA2E8B5D8899ABB9F67E146B6B2355B87527244E644CAC7085F2ACC8B30A9A30CF43E4F8843066C518CF132EE35VFD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07506F2CE59DC9E8B3041BE8AF7FFA7495B6BF32DE3DA83C361AAC435E9110E787B0322AD666333135CFA7B78Fm3h6A" TargetMode="External"/><Relationship Id="rId19" Type="http://schemas.openxmlformats.org/officeDocument/2006/relationships/hyperlink" Target="consultantplus://offline/ref=B0F5139906020350E43B08DFC9869DE8ADA86B1EA4165814EF75C04672813461BB5789B74201C8B059A2032EC8B62DA836D7B05996ACD69Bi63FF" TargetMode="External"/><Relationship Id="rId31" Type="http://schemas.openxmlformats.org/officeDocument/2006/relationships/hyperlink" Target="consultantplus://offline/ref=E996B2DDE65DCED3E592ED5F90AB42AE8C2DFB42684B90601752B036CCB8B5535531DF7157397FA87DB19FB49F037D2FB13B462929n4h1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06F2CE59DC9E8B3041BE8AF7FFA749DBBBE3BD162FF3E674FA24656C158F7DBF56727D7652C3A6780E1E2803571B8BC54C67088DAm2hFA" TargetMode="External"/><Relationship Id="rId14" Type="http://schemas.openxmlformats.org/officeDocument/2006/relationships/hyperlink" Target="consultantplus://offline/ref=635FF7CD7EAB9EDCD56002890CDF6DCF2CC623649CE6939B237EB5250A20217959ACEDFBEF56F925B8E388103778CF7CFD03E6BB16D6D51AYBz5F" TargetMode="External"/><Relationship Id="rId22" Type="http://schemas.openxmlformats.org/officeDocument/2006/relationships/hyperlink" Target="consultantplus://offline/ref=740BC9C238686A4B0D62740AA2E8B5D8899EBA956DE446B6B2355B87527244E644CAC7085F2ACE8039A9A30CF43E4F8843066C518CF132EE35VFD" TargetMode="External"/><Relationship Id="rId27" Type="http://schemas.openxmlformats.org/officeDocument/2006/relationships/hyperlink" Target="consultantplus://offline/ref=C89BA349E2553F61BF87CDBF18F016AA387FBCDA3E5224AB2BF982C7644EE968578DEB5FC6935ED34CED04A7F86F1EA90C2C972CE96CC2E858P2E" TargetMode="External"/><Relationship Id="rId30" Type="http://schemas.openxmlformats.org/officeDocument/2006/relationships/hyperlink" Target="consultantplus://offline/ref=B0F5139906020350E43B08DFC9869DE8AAAB6F18A6105814EF75C04672813461A957D1BB4200D6B156B7557F8EiE3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4417</Words>
  <Characters>31189</Characters>
  <Application>Microsoft Office Word</Application>
  <DocSecurity>0</DocSecurity>
  <Lines>917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vaio</cp:lastModifiedBy>
  <cp:revision>3</cp:revision>
  <cp:lastPrinted>2022-03-14T08:27:00Z</cp:lastPrinted>
  <dcterms:created xsi:type="dcterms:W3CDTF">2023-06-01T07:17:00Z</dcterms:created>
  <dcterms:modified xsi:type="dcterms:W3CDTF">2023-06-01T07:20:00Z</dcterms:modified>
</cp:coreProperties>
</file>