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15E" w:rsidRPr="00AA51A1" w:rsidRDefault="00E3715E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41DA" w:rsidRPr="00AA51A1" w:rsidRDefault="00FE41DA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8015B" w:rsidRPr="00AA51A1" w:rsidRDefault="0038015B" w:rsidP="00AA51A1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151FA" w:rsidRPr="00B60390" w:rsidRDefault="00E3715E" w:rsidP="00AA51A1">
      <w:pPr>
        <w:pStyle w:val="ConsPlusTitle"/>
        <w:spacing w:line="233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B6039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151FA" w:rsidRPr="00B60390">
        <w:rPr>
          <w:rFonts w:ascii="Times New Roman" w:hAnsi="Times New Roman" w:cs="Times New Roman"/>
          <w:sz w:val="28"/>
          <w:szCs w:val="28"/>
        </w:rPr>
        <w:t>й</w:t>
      </w:r>
      <w:r w:rsidR="0009799C" w:rsidRPr="00B60390">
        <w:rPr>
          <w:rFonts w:ascii="Times New Roman" w:hAnsi="Times New Roman" w:cs="Times New Roman"/>
          <w:sz w:val="28"/>
          <w:szCs w:val="28"/>
        </w:rPr>
        <w:t xml:space="preserve"> </w:t>
      </w:r>
      <w:r w:rsidRPr="00B60390">
        <w:rPr>
          <w:rFonts w:ascii="Times New Roman" w:hAnsi="Times New Roman" w:cs="Times New Roman"/>
          <w:sz w:val="28"/>
          <w:szCs w:val="28"/>
        </w:rPr>
        <w:t>в областно</w:t>
      </w:r>
      <w:r w:rsidR="00945C0E" w:rsidRPr="00B60390">
        <w:rPr>
          <w:rFonts w:ascii="Times New Roman" w:hAnsi="Times New Roman" w:cs="Times New Roman"/>
          <w:sz w:val="28"/>
          <w:szCs w:val="28"/>
        </w:rPr>
        <w:t>й</w:t>
      </w:r>
      <w:r w:rsidRPr="00B60390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583297" w:rsidRPr="00B60390">
        <w:rPr>
          <w:rFonts w:ascii="Times New Roman" w:hAnsi="Times New Roman" w:cs="Times New Roman"/>
          <w:sz w:val="28"/>
          <w:szCs w:val="28"/>
        </w:rPr>
        <w:br/>
      </w:r>
      <w:r w:rsidR="00A52274" w:rsidRPr="00B60390">
        <w:rPr>
          <w:rFonts w:ascii="Times New Roman" w:hAnsi="Times New Roman" w:cs="Times New Roman"/>
          <w:sz w:val="28"/>
          <w:szCs w:val="28"/>
        </w:rPr>
        <w:t>"</w:t>
      </w:r>
      <w:r w:rsidRPr="00B60390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</w:t>
      </w:r>
      <w:r w:rsidR="00FE41DA" w:rsidRPr="00B60390">
        <w:rPr>
          <w:rFonts w:ascii="Times New Roman" w:hAnsi="Times New Roman" w:cs="Times New Roman"/>
          <w:sz w:val="28"/>
          <w:szCs w:val="28"/>
        </w:rPr>
        <w:t xml:space="preserve">их государственные должности </w:t>
      </w:r>
      <w:r w:rsidRPr="00B60390">
        <w:rPr>
          <w:rFonts w:ascii="Times New Roman" w:hAnsi="Times New Roman" w:cs="Times New Roman"/>
          <w:sz w:val="28"/>
          <w:szCs w:val="28"/>
        </w:rPr>
        <w:t>Ленинградской области, Реестре должностей госуда</w:t>
      </w:r>
      <w:r w:rsidR="00FE41DA" w:rsidRPr="00B60390">
        <w:rPr>
          <w:rFonts w:ascii="Times New Roman" w:hAnsi="Times New Roman" w:cs="Times New Roman"/>
          <w:sz w:val="28"/>
          <w:szCs w:val="28"/>
        </w:rPr>
        <w:t xml:space="preserve">рственной гражданской службы </w:t>
      </w:r>
      <w:r w:rsidRPr="00B60390">
        <w:rPr>
          <w:rFonts w:ascii="Times New Roman" w:hAnsi="Times New Roman" w:cs="Times New Roman"/>
          <w:sz w:val="28"/>
          <w:szCs w:val="28"/>
        </w:rPr>
        <w:t>Ленинградской области и денежном содержании государс</w:t>
      </w:r>
      <w:r w:rsidR="00FE41DA" w:rsidRPr="00B60390">
        <w:rPr>
          <w:rFonts w:ascii="Times New Roman" w:hAnsi="Times New Roman" w:cs="Times New Roman"/>
          <w:sz w:val="28"/>
          <w:szCs w:val="28"/>
        </w:rPr>
        <w:t xml:space="preserve">твенных гражданских служащих Ленинградской </w:t>
      </w:r>
      <w:r w:rsidRPr="00B60390">
        <w:rPr>
          <w:rFonts w:ascii="Times New Roman" w:hAnsi="Times New Roman" w:cs="Times New Roman"/>
          <w:sz w:val="28"/>
          <w:szCs w:val="28"/>
        </w:rPr>
        <w:t>области</w:t>
      </w:r>
      <w:r w:rsidR="00A52274" w:rsidRPr="00B60390">
        <w:rPr>
          <w:rFonts w:ascii="Times New Roman" w:hAnsi="Times New Roman" w:cs="Times New Roman"/>
          <w:sz w:val="28"/>
          <w:szCs w:val="28"/>
        </w:rPr>
        <w:t>"</w:t>
      </w:r>
      <w:r w:rsidR="00D151FA" w:rsidRPr="00B60390">
        <w:rPr>
          <w:rFonts w:ascii="Times New Roman" w:hAnsi="Times New Roman" w:cs="Times New Roman"/>
          <w:sz w:val="28"/>
          <w:szCs w:val="28"/>
        </w:rPr>
        <w:t xml:space="preserve"> и статью 6 областного закона </w:t>
      </w:r>
      <w:r w:rsidR="00A52274" w:rsidRPr="00B60390">
        <w:rPr>
          <w:rFonts w:ascii="Times New Roman" w:hAnsi="Times New Roman" w:cs="Times New Roman"/>
          <w:sz w:val="28"/>
          <w:szCs w:val="28"/>
        </w:rPr>
        <w:t>"</w:t>
      </w:r>
      <w:r w:rsidR="00D151FA" w:rsidRPr="00B60390">
        <w:rPr>
          <w:rFonts w:ascii="Times New Roman" w:hAnsi="Times New Roman" w:cs="Times New Roman"/>
          <w:sz w:val="28"/>
          <w:szCs w:val="28"/>
        </w:rPr>
        <w:t>О статусе депутата Законодательного собрания Ленинградской области</w:t>
      </w:r>
      <w:r w:rsidR="00A52274" w:rsidRPr="00B60390">
        <w:rPr>
          <w:rFonts w:ascii="Times New Roman" w:hAnsi="Times New Roman" w:cs="Times New Roman"/>
          <w:sz w:val="28"/>
          <w:szCs w:val="28"/>
        </w:rPr>
        <w:t>"</w:t>
      </w:r>
    </w:p>
    <w:p w:rsidR="00D87792" w:rsidRPr="00AA51A1" w:rsidRDefault="00D87792" w:rsidP="00AA51A1">
      <w:pPr>
        <w:widowControl w:val="0"/>
        <w:tabs>
          <w:tab w:val="left" w:pos="8647"/>
          <w:tab w:val="left" w:pos="8931"/>
        </w:tabs>
        <w:autoSpaceDE w:val="0"/>
        <w:autoSpaceDN w:val="0"/>
        <w:ind w:right="707"/>
        <w:jc w:val="center"/>
      </w:pPr>
    </w:p>
    <w:p w:rsidR="00D87792" w:rsidRPr="00AA51A1" w:rsidRDefault="00D87792" w:rsidP="00AA51A1">
      <w:pPr>
        <w:widowControl w:val="0"/>
        <w:tabs>
          <w:tab w:val="left" w:pos="8647"/>
          <w:tab w:val="left" w:pos="8931"/>
        </w:tabs>
        <w:autoSpaceDE w:val="0"/>
        <w:autoSpaceDN w:val="0"/>
        <w:ind w:right="707"/>
        <w:jc w:val="center"/>
      </w:pPr>
    </w:p>
    <w:p w:rsidR="00D87792" w:rsidRPr="00AA51A1" w:rsidRDefault="00D87792" w:rsidP="00AA51A1">
      <w:pPr>
        <w:widowControl w:val="0"/>
        <w:tabs>
          <w:tab w:val="left" w:pos="8647"/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AA51A1">
        <w:rPr>
          <w:sz w:val="28"/>
          <w:szCs w:val="28"/>
        </w:rPr>
        <w:lastRenderedPageBreak/>
        <w:t xml:space="preserve">Принят Законодательным собранием Ленинградской области </w:t>
      </w:r>
      <w:r w:rsidRPr="00AA51A1">
        <w:rPr>
          <w:sz w:val="28"/>
          <w:szCs w:val="28"/>
        </w:rPr>
        <w:br/>
      </w:r>
      <w:r w:rsidR="004D3727">
        <w:rPr>
          <w:sz w:val="28"/>
          <w:szCs w:val="28"/>
        </w:rPr>
        <w:t>4 мая</w:t>
      </w:r>
      <w:r w:rsidRPr="00AA51A1">
        <w:rPr>
          <w:sz w:val="28"/>
          <w:szCs w:val="28"/>
        </w:rPr>
        <w:t xml:space="preserve"> 2023 года</w:t>
      </w:r>
    </w:p>
    <w:p w:rsidR="00D87792" w:rsidRPr="00AA51A1" w:rsidRDefault="00D87792" w:rsidP="00AA51A1">
      <w:pPr>
        <w:pStyle w:val="a3"/>
        <w:ind w:right="707"/>
        <w:jc w:val="center"/>
        <w:rPr>
          <w:rFonts w:ascii="Times New Roman" w:hAnsi="Times New Roman"/>
          <w:sz w:val="28"/>
          <w:szCs w:val="28"/>
        </w:rPr>
      </w:pPr>
    </w:p>
    <w:p w:rsidR="00D87792" w:rsidRPr="00AA51A1" w:rsidRDefault="00D87792" w:rsidP="00AA51A1">
      <w:pPr>
        <w:pStyle w:val="a3"/>
        <w:ind w:right="707"/>
        <w:jc w:val="center"/>
        <w:rPr>
          <w:rFonts w:ascii="Times New Roman" w:hAnsi="Times New Roman"/>
          <w:sz w:val="28"/>
          <w:szCs w:val="28"/>
        </w:rPr>
      </w:pPr>
    </w:p>
    <w:p w:rsidR="00E3715E" w:rsidRPr="00AA51A1" w:rsidRDefault="00307222" w:rsidP="003072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1A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E3715E" w:rsidRPr="00AA51A1" w:rsidRDefault="00E3715E" w:rsidP="00307222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3715E" w:rsidRPr="00AA51A1" w:rsidRDefault="00E3715E" w:rsidP="0030722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A51A1">
        <w:rPr>
          <w:sz w:val="28"/>
          <w:szCs w:val="28"/>
        </w:rPr>
        <w:t xml:space="preserve">Внести в </w:t>
      </w:r>
      <w:hyperlink r:id="rId6" w:history="1">
        <w:r w:rsidRPr="00AA51A1">
          <w:rPr>
            <w:sz w:val="28"/>
            <w:szCs w:val="28"/>
          </w:rPr>
          <w:t>часть II</w:t>
        </w:r>
      </w:hyperlink>
      <w:r w:rsidR="00307222" w:rsidRPr="00AA51A1">
        <w:rPr>
          <w:sz w:val="28"/>
          <w:szCs w:val="28"/>
        </w:rPr>
        <w:t xml:space="preserve"> </w:t>
      </w:r>
      <w:r w:rsidR="00A52274" w:rsidRPr="00AA51A1">
        <w:rPr>
          <w:sz w:val="28"/>
          <w:szCs w:val="28"/>
        </w:rPr>
        <w:t>"</w:t>
      </w:r>
      <w:r w:rsidR="00307222" w:rsidRPr="00AA51A1">
        <w:rPr>
          <w:sz w:val="28"/>
          <w:szCs w:val="28"/>
        </w:rPr>
        <w:t xml:space="preserve">Перечень </w:t>
      </w:r>
      <w:r w:rsidRPr="00AA51A1">
        <w:rPr>
          <w:sz w:val="28"/>
          <w:szCs w:val="28"/>
        </w:rPr>
        <w:t xml:space="preserve">государственных должностей </w:t>
      </w:r>
      <w:r w:rsidR="007B1841" w:rsidRPr="00AA51A1">
        <w:rPr>
          <w:sz w:val="28"/>
          <w:szCs w:val="28"/>
        </w:rPr>
        <w:br/>
      </w:r>
      <w:r w:rsidRPr="00AA51A1">
        <w:rPr>
          <w:sz w:val="28"/>
          <w:szCs w:val="28"/>
        </w:rPr>
        <w:t>в Законодательном собрании Ленинградской области</w:t>
      </w:r>
      <w:r w:rsidR="00A52274" w:rsidRPr="00AA51A1">
        <w:rPr>
          <w:sz w:val="28"/>
          <w:szCs w:val="28"/>
        </w:rPr>
        <w:t>"</w:t>
      </w:r>
      <w:r w:rsidRPr="00AA51A1">
        <w:rPr>
          <w:sz w:val="28"/>
          <w:szCs w:val="28"/>
        </w:rPr>
        <w:t xml:space="preserve"> приложения 1 </w:t>
      </w:r>
      <w:r w:rsidR="00A52274" w:rsidRPr="00AA51A1">
        <w:rPr>
          <w:sz w:val="28"/>
          <w:szCs w:val="28"/>
        </w:rPr>
        <w:t>"</w:t>
      </w:r>
      <w:r w:rsidRPr="00AA51A1">
        <w:rPr>
          <w:bCs/>
          <w:sz w:val="28"/>
          <w:szCs w:val="28"/>
        </w:rPr>
        <w:t>Переч</w:t>
      </w:r>
      <w:r w:rsidR="00307222" w:rsidRPr="00AA51A1">
        <w:rPr>
          <w:bCs/>
          <w:sz w:val="28"/>
          <w:szCs w:val="28"/>
        </w:rPr>
        <w:t xml:space="preserve">ень государственных должностей </w:t>
      </w:r>
      <w:r w:rsidRPr="00AA51A1">
        <w:rPr>
          <w:bCs/>
          <w:sz w:val="28"/>
          <w:szCs w:val="28"/>
        </w:rPr>
        <w:t>Ленинградской области</w:t>
      </w:r>
      <w:r w:rsidR="00A52274" w:rsidRPr="00AA51A1">
        <w:rPr>
          <w:sz w:val="28"/>
          <w:szCs w:val="28"/>
        </w:rPr>
        <w:t>"</w:t>
      </w:r>
      <w:r w:rsidRPr="00AA51A1">
        <w:rPr>
          <w:sz w:val="28"/>
          <w:szCs w:val="28"/>
        </w:rPr>
        <w:t xml:space="preserve"> к областному з</w:t>
      </w:r>
      <w:r w:rsidR="00307222" w:rsidRPr="00AA51A1">
        <w:rPr>
          <w:sz w:val="28"/>
          <w:szCs w:val="28"/>
        </w:rPr>
        <w:t xml:space="preserve">акону </w:t>
      </w:r>
      <w:r w:rsidR="007B1841" w:rsidRPr="00AA51A1">
        <w:rPr>
          <w:sz w:val="28"/>
          <w:szCs w:val="28"/>
        </w:rPr>
        <w:br/>
      </w:r>
      <w:r w:rsidR="00307222" w:rsidRPr="00AA51A1">
        <w:rPr>
          <w:sz w:val="28"/>
          <w:szCs w:val="28"/>
        </w:rPr>
        <w:t>от 25 февраля 2005 года № </w:t>
      </w:r>
      <w:r w:rsidRPr="00AA51A1">
        <w:rPr>
          <w:sz w:val="28"/>
          <w:szCs w:val="28"/>
        </w:rPr>
        <w:t xml:space="preserve">12-оз </w:t>
      </w:r>
      <w:r w:rsidR="00A52274" w:rsidRPr="00AA51A1">
        <w:rPr>
          <w:sz w:val="28"/>
          <w:szCs w:val="28"/>
        </w:rPr>
        <w:t>"</w:t>
      </w:r>
      <w:r w:rsidRPr="00AA51A1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A52274" w:rsidRPr="00AA51A1">
        <w:rPr>
          <w:sz w:val="28"/>
          <w:szCs w:val="28"/>
        </w:rPr>
        <w:t>"</w:t>
      </w:r>
      <w:r w:rsidRPr="00AA51A1">
        <w:rPr>
          <w:sz w:val="28"/>
          <w:szCs w:val="28"/>
        </w:rPr>
        <w:t xml:space="preserve"> (с посл</w:t>
      </w:r>
      <w:r w:rsidR="00A52274" w:rsidRPr="00AA51A1">
        <w:rPr>
          <w:sz w:val="28"/>
          <w:szCs w:val="28"/>
        </w:rPr>
        <w:t>едующими изменениями) изменение,</w:t>
      </w:r>
      <w:r w:rsidRPr="00AA51A1">
        <w:rPr>
          <w:sz w:val="28"/>
          <w:szCs w:val="28"/>
        </w:rPr>
        <w:t xml:space="preserve"> </w:t>
      </w:r>
      <w:r w:rsidR="00A52274" w:rsidRPr="00AA51A1">
        <w:rPr>
          <w:sz w:val="28"/>
          <w:szCs w:val="28"/>
        </w:rPr>
        <w:t>замени</w:t>
      </w:r>
      <w:r w:rsidR="00FB1CDF" w:rsidRPr="00AA51A1">
        <w:rPr>
          <w:sz w:val="28"/>
          <w:szCs w:val="28"/>
        </w:rPr>
        <w:t>в</w:t>
      </w:r>
      <w:r w:rsidR="00A52274" w:rsidRPr="00AA51A1">
        <w:rPr>
          <w:sz w:val="28"/>
          <w:szCs w:val="28"/>
        </w:rPr>
        <w:t xml:space="preserve"> </w:t>
      </w:r>
      <w:r w:rsidR="00A81E49" w:rsidRPr="00AA51A1">
        <w:rPr>
          <w:bCs/>
          <w:sz w:val="28"/>
          <w:szCs w:val="28"/>
        </w:rPr>
        <w:t>строку</w:t>
      </w:r>
    </w:p>
    <w:p w:rsidR="00A81E49" w:rsidRPr="00AA51A1" w:rsidRDefault="00A81E49" w:rsidP="00307222">
      <w:pPr>
        <w:autoSpaceDE w:val="0"/>
        <w:autoSpaceDN w:val="0"/>
        <w:adjustRightInd w:val="0"/>
        <w:ind w:firstLine="709"/>
        <w:jc w:val="both"/>
        <w:rPr>
          <w:bCs/>
        </w:rPr>
      </w:pPr>
    </w:p>
    <w:tbl>
      <w:tblPr>
        <w:tblStyle w:val="ad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7796"/>
        <w:gridCol w:w="1560"/>
        <w:gridCol w:w="283"/>
      </w:tblGrid>
      <w:tr w:rsidR="00CE5BBF" w:rsidRPr="00AA51A1" w:rsidTr="004A307F">
        <w:trPr>
          <w:trHeight w:val="42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BBF" w:rsidRPr="00AA51A1" w:rsidRDefault="00A81E49" w:rsidP="00363BE3">
            <w:pPr>
              <w:tabs>
                <w:tab w:val="left" w:pos="708"/>
              </w:tabs>
              <w:autoSpaceDE w:val="0"/>
              <w:autoSpaceDN w:val="0"/>
              <w:adjustRightInd w:val="0"/>
              <w:ind w:left="-57" w:right="-57"/>
              <w:jc w:val="right"/>
              <w:rPr>
                <w:bCs/>
              </w:rPr>
            </w:pPr>
            <w:r w:rsidRPr="00AA51A1">
              <w:rPr>
                <w:bCs/>
              </w:rPr>
              <w:t>"</w:t>
            </w:r>
          </w:p>
        </w:tc>
        <w:tc>
          <w:tcPr>
            <w:tcW w:w="7796" w:type="dxa"/>
            <w:tcBorders>
              <w:left w:val="single" w:sz="4" w:space="0" w:color="auto"/>
            </w:tcBorders>
          </w:tcPr>
          <w:p w:rsidR="00CE5BBF" w:rsidRPr="00AA51A1" w:rsidRDefault="00DB0589" w:rsidP="00B41AFB">
            <w:pPr>
              <w:tabs>
                <w:tab w:val="left" w:pos="708"/>
              </w:tabs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  <w:r w:rsidRPr="00AA51A1">
              <w:t>Заместитель Председателя Законодательного собрания Ленинградской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CE5BBF" w:rsidRPr="00AA51A1" w:rsidRDefault="00DB0589" w:rsidP="00D85A8B">
            <w:pPr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A51A1">
              <w:rPr>
                <w:bCs/>
              </w:rPr>
              <w:t>71 600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E5BBF" w:rsidRPr="00AA51A1" w:rsidRDefault="004F0E71" w:rsidP="004811D9">
            <w:pPr>
              <w:tabs>
                <w:tab w:val="left" w:pos="708"/>
              </w:tabs>
              <w:autoSpaceDE w:val="0"/>
              <w:autoSpaceDN w:val="0"/>
              <w:adjustRightInd w:val="0"/>
              <w:ind w:left="-113" w:right="-113"/>
              <w:rPr>
                <w:bCs/>
              </w:rPr>
            </w:pPr>
            <w:r w:rsidRPr="00C46833">
              <w:rPr>
                <w:bCs/>
                <w:color w:val="FFFFFF" w:themeColor="background1"/>
              </w:rPr>
              <w:t xml:space="preserve"> </w:t>
            </w:r>
            <w:r w:rsidR="00B004F4" w:rsidRPr="00AA51A1">
              <w:rPr>
                <w:bCs/>
              </w:rPr>
              <w:t>"</w:t>
            </w:r>
          </w:p>
        </w:tc>
      </w:tr>
    </w:tbl>
    <w:p w:rsidR="00766381" w:rsidRPr="00AA51A1" w:rsidRDefault="00766381" w:rsidP="00A260C5">
      <w:pPr>
        <w:pStyle w:val="ConsPlusNormal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AA51A1">
        <w:rPr>
          <w:rFonts w:ascii="Times New Roman" w:hAnsi="Times New Roman" w:cs="Times New Roman"/>
          <w:sz w:val="28"/>
          <w:szCs w:val="28"/>
        </w:rPr>
        <w:t>строками следующего содержания:</w:t>
      </w:r>
    </w:p>
    <w:tbl>
      <w:tblPr>
        <w:tblStyle w:val="ad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7796"/>
        <w:gridCol w:w="1560"/>
        <w:gridCol w:w="283"/>
      </w:tblGrid>
      <w:tr w:rsidR="00766381" w:rsidRPr="00AA51A1" w:rsidTr="00F02E98">
        <w:trPr>
          <w:trHeight w:val="56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6381" w:rsidRPr="00AA51A1" w:rsidRDefault="00CC7D2C" w:rsidP="00363BE3">
            <w:pPr>
              <w:tabs>
                <w:tab w:val="left" w:pos="708"/>
              </w:tabs>
              <w:autoSpaceDE w:val="0"/>
              <w:autoSpaceDN w:val="0"/>
              <w:adjustRightInd w:val="0"/>
              <w:ind w:left="-57" w:right="-57"/>
              <w:jc w:val="right"/>
              <w:rPr>
                <w:bCs/>
              </w:rPr>
            </w:pPr>
            <w:r w:rsidRPr="00AA51A1">
              <w:rPr>
                <w:bCs/>
              </w:rPr>
              <w:lastRenderedPageBreak/>
              <w:t>"</w:t>
            </w:r>
          </w:p>
        </w:tc>
        <w:tc>
          <w:tcPr>
            <w:tcW w:w="7796" w:type="dxa"/>
            <w:tcBorders>
              <w:left w:val="single" w:sz="4" w:space="0" w:color="auto"/>
            </w:tcBorders>
          </w:tcPr>
          <w:p w:rsidR="00766381" w:rsidRPr="00AA51A1" w:rsidRDefault="00951311" w:rsidP="005A6123">
            <w:pPr>
              <w:tabs>
                <w:tab w:val="left" w:pos="708"/>
              </w:tabs>
              <w:autoSpaceDE w:val="0"/>
              <w:autoSpaceDN w:val="0"/>
              <w:adjustRightInd w:val="0"/>
              <w:ind w:left="-57"/>
              <w:jc w:val="both"/>
            </w:pPr>
            <w:r w:rsidRPr="00AA51A1">
              <w:t>Заместитель Председателя Законодательного собрания Ленинградской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66381" w:rsidRPr="00AA51A1" w:rsidRDefault="00766381" w:rsidP="00576BAB">
            <w:pPr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66381" w:rsidRPr="00AA51A1" w:rsidRDefault="00766381" w:rsidP="00D85A8B">
            <w:pPr>
              <w:tabs>
                <w:tab w:val="left" w:pos="708"/>
              </w:tabs>
              <w:autoSpaceDE w:val="0"/>
              <w:autoSpaceDN w:val="0"/>
              <w:adjustRightInd w:val="0"/>
              <w:jc w:val="right"/>
              <w:rPr>
                <w:bCs/>
              </w:rPr>
            </w:pPr>
          </w:p>
        </w:tc>
      </w:tr>
      <w:tr w:rsidR="00766381" w:rsidRPr="00AA51A1" w:rsidTr="00F02E98">
        <w:trPr>
          <w:trHeight w:val="56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6381" w:rsidRPr="00AA51A1" w:rsidRDefault="00766381" w:rsidP="00CE5BBF">
            <w:pPr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:rsidR="00766381" w:rsidRPr="00AA51A1" w:rsidRDefault="007B2F40" w:rsidP="005A6123">
            <w:pPr>
              <w:tabs>
                <w:tab w:val="left" w:pos="708"/>
              </w:tabs>
              <w:autoSpaceDE w:val="0"/>
              <w:autoSpaceDN w:val="0"/>
              <w:adjustRightInd w:val="0"/>
              <w:ind w:left="-57"/>
              <w:jc w:val="both"/>
            </w:pPr>
            <w:r w:rsidRPr="00AA51A1">
              <w:t>в случае осуществления депутатской деятельности на профессиональной (постоянной) основе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66381" w:rsidRPr="00AA51A1" w:rsidRDefault="007B2F40" w:rsidP="00576BAB">
            <w:pPr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A51A1">
              <w:t>71 600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66381" w:rsidRPr="00AA51A1" w:rsidRDefault="00766381" w:rsidP="00D85A8B">
            <w:pPr>
              <w:tabs>
                <w:tab w:val="left" w:pos="708"/>
              </w:tabs>
              <w:autoSpaceDE w:val="0"/>
              <w:autoSpaceDN w:val="0"/>
              <w:adjustRightInd w:val="0"/>
              <w:jc w:val="right"/>
              <w:rPr>
                <w:bCs/>
              </w:rPr>
            </w:pPr>
          </w:p>
        </w:tc>
      </w:tr>
      <w:tr w:rsidR="00766381" w:rsidRPr="00AA51A1" w:rsidTr="004811D9">
        <w:trPr>
          <w:trHeight w:val="56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6381" w:rsidRPr="00AA51A1" w:rsidRDefault="00766381" w:rsidP="00CE5BBF">
            <w:pPr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:rsidR="00766381" w:rsidRPr="00AA51A1" w:rsidRDefault="007B2F40" w:rsidP="005A6123">
            <w:pPr>
              <w:tabs>
                <w:tab w:val="left" w:pos="708"/>
              </w:tabs>
              <w:autoSpaceDE w:val="0"/>
              <w:autoSpaceDN w:val="0"/>
              <w:adjustRightInd w:val="0"/>
              <w:ind w:left="-57"/>
              <w:jc w:val="both"/>
            </w:pPr>
            <w:r w:rsidRPr="00AA51A1">
              <w:t xml:space="preserve">в случае осуществления депутатской деятельности без отрыва </w:t>
            </w:r>
            <w:r w:rsidR="00576BAB" w:rsidRPr="00AA51A1">
              <w:br/>
            </w:r>
            <w:r w:rsidRPr="00AA51A1">
              <w:t>от основной деятельности (на непостоянной основе)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66381" w:rsidRPr="00AA51A1" w:rsidRDefault="007B2F40" w:rsidP="00576BAB">
            <w:pPr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A51A1">
              <w:t>&lt;*&gt;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66381" w:rsidRPr="00AA51A1" w:rsidRDefault="004F0E71" w:rsidP="00E45F26">
            <w:pPr>
              <w:autoSpaceDE w:val="0"/>
              <w:autoSpaceDN w:val="0"/>
              <w:adjustRightInd w:val="0"/>
              <w:ind w:left="-113" w:right="-113"/>
              <w:rPr>
                <w:bCs/>
              </w:rPr>
            </w:pPr>
            <w:r w:rsidRPr="00C46833">
              <w:rPr>
                <w:bCs/>
                <w:color w:val="FFFFFF" w:themeColor="background1"/>
              </w:rPr>
              <w:t xml:space="preserve"> </w:t>
            </w:r>
            <w:r w:rsidR="006F0654" w:rsidRPr="00AA51A1">
              <w:rPr>
                <w:bCs/>
              </w:rPr>
              <w:t>"</w:t>
            </w:r>
            <w:r w:rsidR="00A01F60" w:rsidRPr="00AA51A1">
              <w:t>.</w:t>
            </w:r>
          </w:p>
        </w:tc>
      </w:tr>
    </w:tbl>
    <w:p w:rsidR="00E3715E" w:rsidRPr="00AA51A1" w:rsidRDefault="00E3715E" w:rsidP="006B1062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E3715E" w:rsidRPr="00AA51A1" w:rsidRDefault="005A36C1" w:rsidP="003072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D151FA" w:rsidRPr="00AA51A1" w:rsidRDefault="00D151FA" w:rsidP="003072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FA" w:rsidRPr="00AA51A1" w:rsidRDefault="00D151FA" w:rsidP="0030722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A51A1">
        <w:rPr>
          <w:rFonts w:eastAsia="Calibri"/>
          <w:sz w:val="28"/>
          <w:szCs w:val="28"/>
          <w:lang w:eastAsia="en-US"/>
        </w:rPr>
        <w:t xml:space="preserve">Внести в </w:t>
      </w:r>
      <w:hyperlink r:id="rId7" w:history="1">
        <w:r w:rsidRPr="00AA51A1">
          <w:rPr>
            <w:rFonts w:eastAsia="Calibri"/>
            <w:sz w:val="28"/>
            <w:szCs w:val="28"/>
            <w:lang w:eastAsia="en-US"/>
          </w:rPr>
          <w:t>статью 6</w:t>
        </w:r>
      </w:hyperlink>
      <w:r w:rsidRPr="00AA51A1">
        <w:rPr>
          <w:rFonts w:eastAsia="Calibri"/>
          <w:sz w:val="28"/>
          <w:szCs w:val="28"/>
          <w:lang w:eastAsia="en-US"/>
        </w:rPr>
        <w:t xml:space="preserve"> областного закона от 24 апреля 2007 года </w:t>
      </w:r>
      <w:r w:rsidR="001B1A68" w:rsidRPr="00AA51A1">
        <w:rPr>
          <w:rFonts w:eastAsia="Calibri"/>
          <w:sz w:val="28"/>
          <w:szCs w:val="28"/>
          <w:lang w:eastAsia="en-US"/>
        </w:rPr>
        <w:t>№ </w:t>
      </w:r>
      <w:r w:rsidRPr="00AA51A1">
        <w:rPr>
          <w:rFonts w:eastAsia="Calibri"/>
          <w:sz w:val="28"/>
          <w:szCs w:val="28"/>
          <w:lang w:eastAsia="en-US"/>
        </w:rPr>
        <w:t xml:space="preserve">62-оз </w:t>
      </w:r>
      <w:r w:rsidR="001B1A68" w:rsidRPr="00AA51A1">
        <w:rPr>
          <w:rFonts w:eastAsia="Calibri"/>
          <w:sz w:val="28"/>
          <w:szCs w:val="28"/>
          <w:lang w:eastAsia="en-US"/>
        </w:rPr>
        <w:br/>
      </w:r>
      <w:r w:rsidR="00A52274" w:rsidRPr="00AA51A1">
        <w:rPr>
          <w:rFonts w:eastAsia="Calibri"/>
          <w:sz w:val="28"/>
          <w:szCs w:val="28"/>
          <w:lang w:eastAsia="en-US"/>
        </w:rPr>
        <w:t>"</w:t>
      </w:r>
      <w:r w:rsidRPr="00AA51A1">
        <w:rPr>
          <w:rFonts w:eastAsia="Calibri"/>
          <w:sz w:val="28"/>
          <w:szCs w:val="28"/>
          <w:lang w:eastAsia="en-US"/>
        </w:rPr>
        <w:t>О статусе депутата Законодательного собрания Ленинградской области</w:t>
      </w:r>
      <w:r w:rsidR="00A52274" w:rsidRPr="00AA51A1">
        <w:rPr>
          <w:rFonts w:eastAsia="Calibri"/>
          <w:sz w:val="28"/>
          <w:szCs w:val="28"/>
          <w:lang w:eastAsia="en-US"/>
        </w:rPr>
        <w:t>"</w:t>
      </w:r>
      <w:r w:rsidRPr="00AA51A1">
        <w:rPr>
          <w:rFonts w:eastAsia="Calibri"/>
          <w:sz w:val="28"/>
          <w:szCs w:val="28"/>
          <w:lang w:eastAsia="en-US"/>
        </w:rPr>
        <w:t xml:space="preserve"> </w:t>
      </w:r>
      <w:r w:rsidR="001B1A68" w:rsidRPr="00AA51A1">
        <w:rPr>
          <w:rFonts w:eastAsia="Calibri"/>
          <w:sz w:val="28"/>
          <w:szCs w:val="28"/>
          <w:lang w:eastAsia="en-US"/>
        </w:rPr>
        <w:br/>
      </w:r>
      <w:r w:rsidRPr="00AA51A1">
        <w:rPr>
          <w:rFonts w:eastAsia="Calibri"/>
          <w:sz w:val="28"/>
          <w:szCs w:val="28"/>
          <w:lang w:eastAsia="en-US"/>
        </w:rPr>
        <w:t>(с последующими изменениями) следующие изменения:</w:t>
      </w:r>
    </w:p>
    <w:p w:rsidR="00D151FA" w:rsidRPr="00AA51A1" w:rsidRDefault="00D151FA" w:rsidP="00307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51A1">
        <w:rPr>
          <w:rFonts w:eastAsia="Calibri"/>
          <w:sz w:val="28"/>
          <w:szCs w:val="28"/>
          <w:lang w:eastAsia="en-US"/>
        </w:rPr>
        <w:t xml:space="preserve">1) в абзаце третьем части 1 слова </w:t>
      </w:r>
      <w:r w:rsidR="00A52274" w:rsidRPr="00AA51A1">
        <w:rPr>
          <w:rFonts w:eastAsia="Calibri"/>
          <w:sz w:val="28"/>
          <w:szCs w:val="28"/>
          <w:lang w:eastAsia="en-US"/>
        </w:rPr>
        <w:t>"</w:t>
      </w:r>
      <w:r w:rsidR="00307222" w:rsidRPr="00AA51A1">
        <w:rPr>
          <w:sz w:val="28"/>
          <w:szCs w:val="28"/>
        </w:rPr>
        <w:t>, </w:t>
      </w:r>
      <w:r w:rsidRPr="00AA51A1">
        <w:rPr>
          <w:sz w:val="28"/>
          <w:szCs w:val="28"/>
        </w:rPr>
        <w:t>заместители Председателя Законодательного собрания Ленинградской области</w:t>
      </w:r>
      <w:r w:rsidR="00A52274" w:rsidRPr="00AA51A1">
        <w:rPr>
          <w:sz w:val="28"/>
          <w:szCs w:val="28"/>
        </w:rPr>
        <w:t>"</w:t>
      </w:r>
      <w:r w:rsidR="00E52EFA" w:rsidRPr="00AA51A1">
        <w:rPr>
          <w:sz w:val="28"/>
          <w:szCs w:val="28"/>
        </w:rPr>
        <w:t xml:space="preserve"> исключить;</w:t>
      </w:r>
    </w:p>
    <w:p w:rsidR="00D151FA" w:rsidRPr="00AA51A1" w:rsidRDefault="00307222" w:rsidP="00307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51A1">
        <w:rPr>
          <w:rFonts w:eastAsia="Calibri"/>
          <w:sz w:val="28"/>
          <w:szCs w:val="28"/>
          <w:lang w:eastAsia="en-US"/>
        </w:rPr>
        <w:t>2) </w:t>
      </w:r>
      <w:r w:rsidR="00CB7C2D" w:rsidRPr="00AA51A1">
        <w:rPr>
          <w:rFonts w:eastAsia="Calibri"/>
          <w:sz w:val="28"/>
          <w:szCs w:val="28"/>
          <w:lang w:eastAsia="en-US"/>
        </w:rPr>
        <w:t>часть</w:t>
      </w:r>
      <w:r w:rsidR="00D151FA" w:rsidRPr="00AA51A1">
        <w:rPr>
          <w:rFonts w:eastAsia="Calibri"/>
          <w:sz w:val="28"/>
          <w:szCs w:val="28"/>
          <w:lang w:eastAsia="en-US"/>
        </w:rPr>
        <w:t xml:space="preserve"> 2 </w:t>
      </w:r>
      <w:r w:rsidR="00CB7C2D" w:rsidRPr="00AA51A1">
        <w:rPr>
          <w:rFonts w:eastAsia="Calibri"/>
          <w:sz w:val="28"/>
          <w:szCs w:val="28"/>
          <w:lang w:eastAsia="en-US"/>
        </w:rPr>
        <w:t xml:space="preserve">после </w:t>
      </w:r>
      <w:r w:rsidR="00D151FA" w:rsidRPr="00AA51A1">
        <w:rPr>
          <w:rFonts w:eastAsia="Calibri"/>
          <w:sz w:val="28"/>
          <w:szCs w:val="28"/>
          <w:lang w:eastAsia="en-US"/>
        </w:rPr>
        <w:t>слов</w:t>
      </w:r>
      <w:r w:rsidR="00CB7C2D" w:rsidRPr="00AA51A1">
        <w:rPr>
          <w:rFonts w:eastAsia="Calibri"/>
          <w:sz w:val="28"/>
          <w:szCs w:val="28"/>
          <w:lang w:eastAsia="en-US"/>
        </w:rPr>
        <w:t>а</w:t>
      </w:r>
      <w:r w:rsidR="00D151FA" w:rsidRPr="00AA51A1">
        <w:rPr>
          <w:rFonts w:eastAsia="Calibri"/>
          <w:sz w:val="28"/>
          <w:szCs w:val="28"/>
          <w:lang w:eastAsia="en-US"/>
        </w:rPr>
        <w:t xml:space="preserve"> </w:t>
      </w:r>
      <w:r w:rsidR="00A52274" w:rsidRPr="00AA51A1">
        <w:rPr>
          <w:rFonts w:eastAsia="Calibri"/>
          <w:sz w:val="28"/>
          <w:szCs w:val="28"/>
          <w:lang w:eastAsia="en-US"/>
        </w:rPr>
        <w:t>"</w:t>
      </w:r>
      <w:r w:rsidR="00D151FA" w:rsidRPr="00AA51A1">
        <w:rPr>
          <w:sz w:val="28"/>
          <w:szCs w:val="28"/>
        </w:rPr>
        <w:t>Заместители</w:t>
      </w:r>
      <w:r w:rsidR="00A52274" w:rsidRPr="00AA51A1">
        <w:rPr>
          <w:sz w:val="28"/>
          <w:szCs w:val="28"/>
        </w:rPr>
        <w:t>"</w:t>
      </w:r>
      <w:r w:rsidR="00D151FA" w:rsidRPr="00AA51A1">
        <w:rPr>
          <w:sz w:val="28"/>
          <w:szCs w:val="28"/>
        </w:rPr>
        <w:t xml:space="preserve"> </w:t>
      </w:r>
      <w:r w:rsidR="00CB7C2D" w:rsidRPr="00AA51A1">
        <w:rPr>
          <w:sz w:val="28"/>
          <w:szCs w:val="28"/>
        </w:rPr>
        <w:t>дополнить</w:t>
      </w:r>
      <w:r w:rsidR="00D151FA" w:rsidRPr="00AA51A1">
        <w:rPr>
          <w:sz w:val="28"/>
          <w:szCs w:val="28"/>
        </w:rPr>
        <w:t xml:space="preserve"> словами </w:t>
      </w:r>
      <w:r w:rsidR="00A52274" w:rsidRPr="00AA51A1">
        <w:rPr>
          <w:sz w:val="28"/>
          <w:szCs w:val="28"/>
        </w:rPr>
        <w:t>"</w:t>
      </w:r>
      <w:r w:rsidR="00D151FA" w:rsidRPr="00AA51A1">
        <w:rPr>
          <w:sz w:val="28"/>
          <w:szCs w:val="28"/>
        </w:rPr>
        <w:t>Председателя Законодательного собрания Ленинградской области, заместители</w:t>
      </w:r>
      <w:r w:rsidR="00A52274" w:rsidRPr="00AA51A1">
        <w:rPr>
          <w:sz w:val="28"/>
          <w:szCs w:val="28"/>
        </w:rPr>
        <w:t>"</w:t>
      </w:r>
      <w:r w:rsidRPr="00AA51A1">
        <w:rPr>
          <w:sz w:val="28"/>
          <w:szCs w:val="28"/>
        </w:rPr>
        <w:t>.</w:t>
      </w:r>
    </w:p>
    <w:p w:rsidR="00D151FA" w:rsidRPr="00AA51A1" w:rsidRDefault="00D151FA" w:rsidP="003072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715E" w:rsidRPr="00AA51A1" w:rsidRDefault="00D151FA" w:rsidP="00307222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AA51A1">
        <w:rPr>
          <w:b/>
          <w:bCs/>
          <w:sz w:val="28"/>
          <w:szCs w:val="28"/>
        </w:rPr>
        <w:t>Статья 3</w:t>
      </w:r>
    </w:p>
    <w:p w:rsidR="00D151FA" w:rsidRPr="00AA51A1" w:rsidRDefault="00D151FA" w:rsidP="00307222">
      <w:pPr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D6E84" w:rsidRPr="00AA51A1" w:rsidRDefault="002D6E84" w:rsidP="00307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51A1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E3715E" w:rsidRPr="00AA51A1" w:rsidRDefault="00E3715E" w:rsidP="006B1062">
      <w:pPr>
        <w:autoSpaceDE w:val="0"/>
        <w:autoSpaceDN w:val="0"/>
        <w:adjustRightInd w:val="0"/>
        <w:rPr>
          <w:sz w:val="28"/>
          <w:szCs w:val="28"/>
        </w:rPr>
      </w:pPr>
    </w:p>
    <w:p w:rsidR="006B1062" w:rsidRPr="00AA51A1" w:rsidRDefault="006B1062" w:rsidP="006B1062">
      <w:pPr>
        <w:autoSpaceDE w:val="0"/>
        <w:autoSpaceDN w:val="0"/>
        <w:adjustRightInd w:val="0"/>
        <w:rPr>
          <w:sz w:val="28"/>
          <w:szCs w:val="28"/>
        </w:rPr>
      </w:pPr>
    </w:p>
    <w:p w:rsidR="006B1062" w:rsidRPr="00AA51A1" w:rsidRDefault="006B1062" w:rsidP="006B1062">
      <w:pPr>
        <w:autoSpaceDE w:val="0"/>
        <w:autoSpaceDN w:val="0"/>
        <w:adjustRightInd w:val="0"/>
        <w:rPr>
          <w:sz w:val="28"/>
          <w:szCs w:val="28"/>
        </w:rPr>
      </w:pPr>
    </w:p>
    <w:p w:rsidR="006B1062" w:rsidRPr="00AA51A1" w:rsidRDefault="006B1062" w:rsidP="006B1062">
      <w:pPr>
        <w:rPr>
          <w:sz w:val="28"/>
          <w:szCs w:val="28"/>
        </w:rPr>
      </w:pPr>
      <w:r w:rsidRPr="00AA51A1">
        <w:rPr>
          <w:sz w:val="28"/>
          <w:szCs w:val="28"/>
        </w:rPr>
        <w:t>Губернатор</w:t>
      </w:r>
    </w:p>
    <w:p w:rsidR="006B1062" w:rsidRPr="00AA51A1" w:rsidRDefault="006B1062" w:rsidP="006B1062">
      <w:pPr>
        <w:tabs>
          <w:tab w:val="right" w:pos="9639"/>
        </w:tabs>
        <w:rPr>
          <w:sz w:val="28"/>
          <w:szCs w:val="28"/>
        </w:rPr>
      </w:pPr>
      <w:r w:rsidRPr="00AA51A1">
        <w:rPr>
          <w:sz w:val="28"/>
          <w:szCs w:val="28"/>
        </w:rPr>
        <w:t xml:space="preserve">Ленинградской области </w:t>
      </w:r>
      <w:r w:rsidRPr="00AA51A1">
        <w:rPr>
          <w:sz w:val="28"/>
          <w:szCs w:val="28"/>
        </w:rPr>
        <w:tab/>
        <w:t>А. Дрозденко</w:t>
      </w:r>
    </w:p>
    <w:p w:rsidR="006B1062" w:rsidRPr="00AA51A1" w:rsidRDefault="006B1062" w:rsidP="006B1062"/>
    <w:p w:rsidR="006B1062" w:rsidRPr="00AA51A1" w:rsidRDefault="006B1062" w:rsidP="006B1062"/>
    <w:p w:rsidR="006B1062" w:rsidRPr="00AA51A1" w:rsidRDefault="002A66FA" w:rsidP="006B1062">
      <w:r>
        <w:t>Санкт-Петербург</w:t>
      </w:r>
    </w:p>
    <w:p w:rsidR="006B1062" w:rsidRPr="00AA51A1" w:rsidRDefault="002A66FA" w:rsidP="006B1062">
      <w:r>
        <w:t>23 мая 2023 года</w:t>
      </w:r>
    </w:p>
    <w:p w:rsidR="006B1062" w:rsidRPr="00AA51A1" w:rsidRDefault="002A66FA" w:rsidP="006B1062">
      <w:r>
        <w:t>№ 51-оз</w:t>
      </w:r>
    </w:p>
    <w:sectPr w:rsidR="006B1062" w:rsidRPr="00AA51A1" w:rsidSect="006B106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454" w:rsidRDefault="004B5454">
      <w:r>
        <w:separator/>
      </w:r>
    </w:p>
  </w:endnote>
  <w:endnote w:type="continuationSeparator" w:id="0">
    <w:p w:rsidR="004B5454" w:rsidRDefault="004B5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454" w:rsidRDefault="004B5454">
      <w:r>
        <w:separator/>
      </w:r>
    </w:p>
  </w:footnote>
  <w:footnote w:type="continuationSeparator" w:id="0">
    <w:p w:rsidR="004B5454" w:rsidRDefault="004B54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E95" w:rsidRDefault="004B5454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A66FA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5E"/>
    <w:rsid w:val="00030303"/>
    <w:rsid w:val="000644AE"/>
    <w:rsid w:val="00064715"/>
    <w:rsid w:val="0009799C"/>
    <w:rsid w:val="001041C1"/>
    <w:rsid w:val="00105ED2"/>
    <w:rsid w:val="00113421"/>
    <w:rsid w:val="00117C12"/>
    <w:rsid w:val="00131137"/>
    <w:rsid w:val="00151087"/>
    <w:rsid w:val="0016705E"/>
    <w:rsid w:val="00197E95"/>
    <w:rsid w:val="001B1A68"/>
    <w:rsid w:val="0020064C"/>
    <w:rsid w:val="00213CE0"/>
    <w:rsid w:val="0028645B"/>
    <w:rsid w:val="002A66FA"/>
    <w:rsid w:val="002B3689"/>
    <w:rsid w:val="002D6E84"/>
    <w:rsid w:val="00307222"/>
    <w:rsid w:val="00311E3F"/>
    <w:rsid w:val="00363BE3"/>
    <w:rsid w:val="003739DD"/>
    <w:rsid w:val="0038015B"/>
    <w:rsid w:val="00380885"/>
    <w:rsid w:val="00475993"/>
    <w:rsid w:val="004811D9"/>
    <w:rsid w:val="004A307F"/>
    <w:rsid w:val="004B5454"/>
    <w:rsid w:val="004C5C43"/>
    <w:rsid w:val="004D3727"/>
    <w:rsid w:val="004F0E71"/>
    <w:rsid w:val="00565ABC"/>
    <w:rsid w:val="00576BAB"/>
    <w:rsid w:val="00583297"/>
    <w:rsid w:val="0059302C"/>
    <w:rsid w:val="005A36C1"/>
    <w:rsid w:val="005A4D4E"/>
    <w:rsid w:val="005A6123"/>
    <w:rsid w:val="005B5BC9"/>
    <w:rsid w:val="005D247D"/>
    <w:rsid w:val="005D426E"/>
    <w:rsid w:val="005E5A9C"/>
    <w:rsid w:val="005F7D07"/>
    <w:rsid w:val="00602529"/>
    <w:rsid w:val="00603CD5"/>
    <w:rsid w:val="0061356D"/>
    <w:rsid w:val="006539E4"/>
    <w:rsid w:val="006637FB"/>
    <w:rsid w:val="006B1062"/>
    <w:rsid w:val="006B2B0F"/>
    <w:rsid w:val="006C08CD"/>
    <w:rsid w:val="006F0654"/>
    <w:rsid w:val="00740D49"/>
    <w:rsid w:val="00754051"/>
    <w:rsid w:val="00766381"/>
    <w:rsid w:val="007A0C5A"/>
    <w:rsid w:val="007B1841"/>
    <w:rsid w:val="007B2F40"/>
    <w:rsid w:val="00811F16"/>
    <w:rsid w:val="008251C0"/>
    <w:rsid w:val="00884D3E"/>
    <w:rsid w:val="008E7E37"/>
    <w:rsid w:val="008F132E"/>
    <w:rsid w:val="0093455D"/>
    <w:rsid w:val="00943B97"/>
    <w:rsid w:val="00945008"/>
    <w:rsid w:val="00945A98"/>
    <w:rsid w:val="00945C0E"/>
    <w:rsid w:val="00951311"/>
    <w:rsid w:val="00A01F60"/>
    <w:rsid w:val="00A14F01"/>
    <w:rsid w:val="00A260C5"/>
    <w:rsid w:val="00A52274"/>
    <w:rsid w:val="00A81E49"/>
    <w:rsid w:val="00A8276C"/>
    <w:rsid w:val="00AA51A1"/>
    <w:rsid w:val="00AC255B"/>
    <w:rsid w:val="00AE6BFA"/>
    <w:rsid w:val="00B004F4"/>
    <w:rsid w:val="00B41AFB"/>
    <w:rsid w:val="00B60390"/>
    <w:rsid w:val="00B72CA9"/>
    <w:rsid w:val="00B83595"/>
    <w:rsid w:val="00BC46D4"/>
    <w:rsid w:val="00BF0EAF"/>
    <w:rsid w:val="00C00343"/>
    <w:rsid w:val="00C25265"/>
    <w:rsid w:val="00C46833"/>
    <w:rsid w:val="00C85A32"/>
    <w:rsid w:val="00CB347B"/>
    <w:rsid w:val="00CB68E0"/>
    <w:rsid w:val="00CB7C2D"/>
    <w:rsid w:val="00CC7D2C"/>
    <w:rsid w:val="00CD1A19"/>
    <w:rsid w:val="00CE5BBF"/>
    <w:rsid w:val="00CE668F"/>
    <w:rsid w:val="00D151FA"/>
    <w:rsid w:val="00D50D95"/>
    <w:rsid w:val="00D85A8B"/>
    <w:rsid w:val="00D87792"/>
    <w:rsid w:val="00DB0589"/>
    <w:rsid w:val="00DC5A0E"/>
    <w:rsid w:val="00E326C4"/>
    <w:rsid w:val="00E3715E"/>
    <w:rsid w:val="00E45F26"/>
    <w:rsid w:val="00E52EFA"/>
    <w:rsid w:val="00E96BD3"/>
    <w:rsid w:val="00EF3AB8"/>
    <w:rsid w:val="00F02E98"/>
    <w:rsid w:val="00F742B8"/>
    <w:rsid w:val="00FB1CDF"/>
    <w:rsid w:val="00FC6F4B"/>
    <w:rsid w:val="00FE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81E49B-D948-4EF9-A8AF-EDE42623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6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15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715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3">
    <w:name w:val="No Spacing"/>
    <w:uiPriority w:val="1"/>
    <w:qFormat/>
    <w:rsid w:val="00E3715E"/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E3715E"/>
    <w:pPr>
      <w:jc w:val="both"/>
    </w:pPr>
    <w:rPr>
      <w:sz w:val="28"/>
    </w:rPr>
  </w:style>
  <w:style w:type="character" w:customStyle="1" w:styleId="a5">
    <w:name w:val="Основной текст Знак"/>
    <w:link w:val="a4"/>
    <w:rsid w:val="00E3715E"/>
    <w:rPr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E371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3715E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1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D151FA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2D6E84"/>
    <w:pPr>
      <w:spacing w:before="100" w:beforeAutospacing="1" w:after="100" w:afterAutospacing="1"/>
    </w:pPr>
  </w:style>
  <w:style w:type="paragraph" w:styleId="ab">
    <w:name w:val="footer"/>
    <w:basedOn w:val="a"/>
    <w:link w:val="ac"/>
    <w:uiPriority w:val="99"/>
    <w:semiHidden/>
    <w:unhideWhenUsed/>
    <w:rsid w:val="003072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07222"/>
    <w:rPr>
      <w:sz w:val="24"/>
      <w:szCs w:val="24"/>
    </w:rPr>
  </w:style>
  <w:style w:type="table" w:styleId="ad">
    <w:name w:val="Table Grid"/>
    <w:basedOn w:val="a1"/>
    <w:uiPriority w:val="39"/>
    <w:rsid w:val="00CE5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00BA25B0F0A69F3D63B34AF50E5CD7252B11964AE8285AC662C9298066390D346B8AAA8665F64E58C4FA17CA74D10132A3E71E554D5CDFS2m1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01DDF70C655C5AE4586CB29361DB20E834AB6ADEE9C49C24729A152B1E3722750D565F5EDD120861F51742CFF817D85C1383434E94F526I3u0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2529</CharactersWithSpaces>
  <SharedDoc>false</SharedDoc>
  <HLinks>
    <vt:vector size="18" baseType="variant">
      <vt:variant>
        <vt:i4>4849667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consultantplus://offline/ref=E413A60353FEA5670CC46E3965F4D595D0631D01B41C57296FA0AD29B903AB09E997763E69AE313E0D8B216A546D38G</vt:lpwstr>
      </vt:variant>
      <vt:variant>
        <vt:lpwstr/>
      </vt:variant>
      <vt:variant>
        <vt:i4>7143524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consultantplus://offline/ref=6200BA25B0F0A69F3D63B34AF50E5CD7252B11964AE8285AC662C9298066390D346B8AAA8665F64E58C4FA17CA74D10132A3E71E554D5CDFS2m1I</vt:lpwstr>
      </vt:variant>
      <vt:variant>
        <vt:lpwstr/>
      </vt:variant>
      <vt:variant>
        <vt:i4>6946918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consultantplus://offline/ref=F301DDF70C655C5AE4586CB29361DB20E834AB6ADEE9C49C24729A152B1E3722750D565F5EDD120861F51742CFF817D85C1383434E94F526I3u0K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2023-04-24T10:16:00Z</cp:lastPrinted>
  <dcterms:created xsi:type="dcterms:W3CDTF">2023-05-30T10:04:00Z</dcterms:created>
  <dcterms:modified xsi:type="dcterms:W3CDTF">2023-05-30T10:04:00Z</dcterms:modified>
</cp:coreProperties>
</file>