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A6784" w14:textId="770295A2" w:rsidR="00721961" w:rsidRPr="00721961" w:rsidRDefault="00721961" w:rsidP="0072196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30991558"/>
      <w:r>
        <w:rPr>
          <w:rFonts w:ascii="Times New Roman" w:hAnsi="Times New Roman" w:cs="Times New Roman"/>
          <w:sz w:val="28"/>
          <w:szCs w:val="28"/>
        </w:rPr>
        <w:t>Приложение 1</w:t>
      </w:r>
    </w:p>
    <w:bookmarkEnd w:id="0"/>
    <w:p w14:paraId="4F5BAFB9" w14:textId="5EC50ADC" w:rsidR="005718B9" w:rsidRDefault="00FC2664" w:rsidP="005718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ф</w:t>
      </w:r>
      <w:r w:rsidR="005718B9" w:rsidRPr="005718B9">
        <w:rPr>
          <w:rFonts w:ascii="Times New Roman" w:hAnsi="Times New Roman" w:cs="Times New Roman"/>
          <w:b/>
          <w:bCs/>
          <w:sz w:val="28"/>
          <w:szCs w:val="28"/>
        </w:rPr>
        <w:t>едеральн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5718B9" w:rsidRPr="005718B9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1B1408C2" w14:textId="40312B6E" w:rsidR="005718B9" w:rsidRDefault="005718B9" w:rsidP="005718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8B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718B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внесение изменений в </w:t>
      </w:r>
      <w:r w:rsidR="00E50DF4">
        <w:rPr>
          <w:rFonts w:ascii="Times New Roman" w:hAnsi="Times New Roman" w:cs="Times New Roman"/>
          <w:b/>
          <w:bCs/>
          <w:sz w:val="28"/>
          <w:szCs w:val="28"/>
        </w:rPr>
        <w:t>статью 23.1 Ф</w:t>
      </w:r>
      <w:r w:rsidRPr="005718B9">
        <w:rPr>
          <w:rFonts w:ascii="Times New Roman" w:hAnsi="Times New Roman" w:cs="Times New Roman"/>
          <w:b/>
          <w:bCs/>
          <w:sz w:val="28"/>
          <w:szCs w:val="28"/>
        </w:rPr>
        <w:t>едеральн</w:t>
      </w:r>
      <w:r w:rsidR="00E50DF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5718B9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E50DF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5718B9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D05C3F" w:rsidRPr="00D05C3F">
        <w:rPr>
          <w:rFonts w:ascii="Times New Roman" w:hAnsi="Times New Roman" w:cs="Times New Roman"/>
          <w:b/>
          <w:bCs/>
          <w:sz w:val="28"/>
          <w:szCs w:val="28"/>
        </w:rPr>
        <w:t>30 декабря 2004 года</w:t>
      </w:r>
      <w:r w:rsidR="00D05C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5718B9">
        <w:rPr>
          <w:rFonts w:ascii="Times New Roman" w:hAnsi="Times New Roman" w:cs="Times New Roman"/>
          <w:b/>
          <w:bCs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ED423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718B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49337B8" w14:textId="7D1E3AFB" w:rsidR="006A2BD6" w:rsidRPr="005718B9" w:rsidRDefault="006A2BD6" w:rsidP="0030107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607AED9C" w14:textId="1E960AD8" w:rsidR="005718B9" w:rsidRDefault="005718B9" w:rsidP="006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50DF4" w:rsidRPr="00E50DF4">
        <w:rPr>
          <w:rFonts w:ascii="Times New Roman" w:hAnsi="Times New Roman" w:cs="Times New Roman"/>
          <w:sz w:val="28"/>
          <w:szCs w:val="28"/>
        </w:rPr>
        <w:t xml:space="preserve">в статью 23.1 Федерального закона </w:t>
      </w:r>
      <w:r w:rsidRPr="005718B9">
        <w:rPr>
          <w:rFonts w:ascii="Times New Roman" w:hAnsi="Times New Roman" w:cs="Times New Roman"/>
          <w:sz w:val="28"/>
          <w:szCs w:val="28"/>
        </w:rPr>
        <w:t xml:space="preserve">от </w:t>
      </w:r>
      <w:r w:rsidR="00D05C3F" w:rsidRPr="00D05C3F">
        <w:rPr>
          <w:rFonts w:ascii="Times New Roman" w:hAnsi="Times New Roman" w:cs="Times New Roman"/>
          <w:sz w:val="28"/>
          <w:szCs w:val="28"/>
        </w:rPr>
        <w:t>30 декабря 2004 года</w:t>
      </w:r>
      <w:r w:rsidRPr="005718B9">
        <w:rPr>
          <w:rFonts w:ascii="Times New Roman" w:hAnsi="Times New Roman" w:cs="Times New Roman"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="00D05C3F">
        <w:rPr>
          <w:rFonts w:ascii="Times New Roman" w:hAnsi="Times New Roman" w:cs="Times New Roman"/>
          <w:sz w:val="28"/>
          <w:szCs w:val="28"/>
        </w:rPr>
        <w:t> </w:t>
      </w:r>
      <w:r w:rsidRPr="005718B9">
        <w:rPr>
          <w:rFonts w:ascii="Times New Roman" w:hAnsi="Times New Roman" w:cs="Times New Roman"/>
          <w:sz w:val="28"/>
          <w:szCs w:val="28"/>
        </w:rPr>
        <w:t>214-ФЗ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238">
        <w:rPr>
          <w:rFonts w:ascii="Times New Roman" w:hAnsi="Times New Roman" w:cs="Times New Roman"/>
          <w:sz w:val="28"/>
          <w:szCs w:val="28"/>
        </w:rPr>
        <w:t>«</w:t>
      </w:r>
      <w:r w:rsidRPr="005718B9">
        <w:rPr>
          <w:rFonts w:ascii="Times New Roman" w:hAnsi="Times New Roman" w:cs="Times New Roman"/>
          <w:sz w:val="28"/>
          <w:szCs w:val="28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8D023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356" w:rsidRPr="00424356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2005, N 1, ст. 40; 2016, N 27, ст. 4237; 2017, N 31, ст. 4767; 2018, N 1, ст. 90; N 28, ст. 4139; N 53, ст. 8404; 2019, N 26, ст. 3317; 2020, N 29, ст. 4512; 2021, N 1, ст. 33; 2022, N 1, ст. 5, 45; N 12, ст. 1785; Официальный интернет-портал правовой информации (www.pravo.gov.ru), 2022, 19 декабря, N</w:t>
      </w:r>
      <w:r w:rsidR="004243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24356" w:rsidRPr="00424356">
        <w:rPr>
          <w:rFonts w:ascii="Times New Roman" w:hAnsi="Times New Roman" w:cs="Times New Roman"/>
          <w:sz w:val="28"/>
          <w:szCs w:val="28"/>
        </w:rPr>
        <w:t>0001202212190033</w:t>
      </w:r>
      <w:r w:rsidR="00424356">
        <w:rPr>
          <w:rFonts w:ascii="Times New Roman" w:hAnsi="Times New Roman" w:cs="Times New Roman"/>
          <w:sz w:val="28"/>
          <w:szCs w:val="28"/>
        </w:rPr>
        <w:t xml:space="preserve">; 2022, 28 декабря, </w:t>
      </w:r>
      <w:r w:rsidR="0042435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05C3F">
        <w:rPr>
          <w:rFonts w:ascii="Times New Roman" w:hAnsi="Times New Roman" w:cs="Times New Roman"/>
          <w:sz w:val="28"/>
          <w:szCs w:val="28"/>
        </w:rPr>
        <w:t> </w:t>
      </w:r>
      <w:r w:rsidR="00424356" w:rsidRPr="00424356">
        <w:rPr>
          <w:rFonts w:ascii="Times New Roman" w:hAnsi="Times New Roman" w:cs="Times New Roman"/>
          <w:sz w:val="28"/>
          <w:szCs w:val="28"/>
        </w:rPr>
        <w:t>0001202212280039)</w:t>
      </w:r>
      <w:r w:rsidR="00424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6A2BD6">
        <w:rPr>
          <w:rFonts w:ascii="Times New Roman" w:hAnsi="Times New Roman" w:cs="Times New Roman"/>
          <w:sz w:val="28"/>
          <w:szCs w:val="28"/>
        </w:rPr>
        <w:t xml:space="preserve">е, дополнив </w:t>
      </w:r>
      <w:r w:rsidR="00D74B06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1.4 </w:t>
      </w:r>
      <w:r w:rsidR="00D74B06">
        <w:rPr>
          <w:rFonts w:ascii="Times New Roman" w:hAnsi="Times New Roman" w:cs="Times New Roman"/>
          <w:sz w:val="28"/>
          <w:szCs w:val="28"/>
        </w:rPr>
        <w:t>пункт</w:t>
      </w:r>
      <w:r w:rsidR="006A2BD6">
        <w:rPr>
          <w:rFonts w:ascii="Times New Roman" w:hAnsi="Times New Roman" w:cs="Times New Roman"/>
          <w:sz w:val="28"/>
          <w:szCs w:val="28"/>
        </w:rPr>
        <w:t>ами</w:t>
      </w:r>
      <w:r w:rsidR="00D74B06">
        <w:rPr>
          <w:rFonts w:ascii="Times New Roman" w:hAnsi="Times New Roman" w:cs="Times New Roman"/>
          <w:sz w:val="28"/>
          <w:szCs w:val="28"/>
        </w:rPr>
        <w:t xml:space="preserve"> 7 </w:t>
      </w:r>
      <w:r w:rsidR="004339DE">
        <w:rPr>
          <w:rFonts w:ascii="Times New Roman" w:hAnsi="Times New Roman" w:cs="Times New Roman"/>
          <w:sz w:val="28"/>
          <w:szCs w:val="28"/>
        </w:rPr>
        <w:t xml:space="preserve">и 8 </w:t>
      </w:r>
      <w:r w:rsidR="00D74B0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7F4B9F83" w14:textId="68044AC4" w:rsidR="00D74B06" w:rsidRPr="00DB295A" w:rsidRDefault="00D74B06" w:rsidP="00DB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95A">
        <w:rPr>
          <w:rFonts w:ascii="Times New Roman" w:hAnsi="Times New Roman" w:cs="Times New Roman"/>
          <w:sz w:val="28"/>
          <w:szCs w:val="28"/>
        </w:rPr>
        <w:t xml:space="preserve">«7) </w:t>
      </w:r>
      <w:r w:rsidR="008D0238" w:rsidRPr="00DB295A">
        <w:rPr>
          <w:rFonts w:ascii="Times New Roman" w:hAnsi="Times New Roman" w:cs="Times New Roman"/>
          <w:sz w:val="28"/>
          <w:szCs w:val="28"/>
        </w:rPr>
        <w:t xml:space="preserve">заключение </w:t>
      </w:r>
      <w:bookmarkStart w:id="1" w:name="_Hlk132272837"/>
      <w:r w:rsidR="008D0238" w:rsidRPr="00DB295A">
        <w:rPr>
          <w:rFonts w:ascii="Times New Roman" w:hAnsi="Times New Roman" w:cs="Times New Roman"/>
          <w:sz w:val="28"/>
          <w:szCs w:val="28"/>
        </w:rPr>
        <w:t>высшим исполнительн</w:t>
      </w:r>
      <w:r w:rsidR="009B4B67">
        <w:rPr>
          <w:rFonts w:ascii="Times New Roman" w:hAnsi="Times New Roman" w:cs="Times New Roman"/>
          <w:sz w:val="28"/>
          <w:szCs w:val="28"/>
        </w:rPr>
        <w:t>ым органом государственной</w:t>
      </w:r>
      <w:r w:rsidR="008D0238" w:rsidRPr="00DB295A">
        <w:rPr>
          <w:rFonts w:ascii="Times New Roman" w:hAnsi="Times New Roman" w:cs="Times New Roman"/>
          <w:sz w:val="28"/>
          <w:szCs w:val="28"/>
        </w:rPr>
        <w:t xml:space="preserve"> власти</w:t>
      </w:r>
      <w:bookmarkEnd w:id="1"/>
      <w:r w:rsidR="008D0238" w:rsidRPr="00DB295A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соглашения</w:t>
      </w:r>
      <w:r w:rsidR="009142BF" w:rsidRPr="00DB295A">
        <w:rPr>
          <w:rFonts w:ascii="Times New Roman" w:hAnsi="Times New Roman" w:cs="Times New Roman"/>
          <w:sz w:val="28"/>
          <w:szCs w:val="28"/>
        </w:rPr>
        <w:t>, подтверждающего обязательства физического или юридического лица по завершению строительства проблемных объектов, в целях восстановления прав участников строительства, чьи денежные средства привлечены по договорам участия в долевом строительстве, заключенным в отношении соответствующего проблемного объекта</w:t>
      </w:r>
      <w:r w:rsidR="00855507" w:rsidRPr="00DB295A">
        <w:rPr>
          <w:rFonts w:ascii="Times New Roman" w:hAnsi="Times New Roman" w:cs="Times New Roman"/>
          <w:sz w:val="28"/>
          <w:szCs w:val="28"/>
        </w:rPr>
        <w:t>»</w:t>
      </w:r>
      <w:r w:rsidRPr="00DB295A">
        <w:rPr>
          <w:rFonts w:ascii="Times New Roman" w:hAnsi="Times New Roman" w:cs="Times New Roman"/>
          <w:sz w:val="28"/>
          <w:szCs w:val="28"/>
        </w:rPr>
        <w:t>.</w:t>
      </w:r>
    </w:p>
    <w:p w14:paraId="7C9CC622" w14:textId="06B684BC" w:rsidR="004339DE" w:rsidRDefault="004339DE" w:rsidP="00DB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95A">
        <w:rPr>
          <w:rFonts w:ascii="Times New Roman" w:hAnsi="Times New Roman" w:cs="Times New Roman"/>
          <w:sz w:val="28"/>
          <w:szCs w:val="28"/>
        </w:rPr>
        <w:t>«</w:t>
      </w:r>
      <w:bookmarkStart w:id="2" w:name="_Hlk130218051"/>
      <w:r w:rsidRPr="00DB295A">
        <w:rPr>
          <w:rFonts w:ascii="Times New Roman" w:hAnsi="Times New Roman" w:cs="Times New Roman"/>
          <w:sz w:val="28"/>
          <w:szCs w:val="28"/>
        </w:rPr>
        <w:t xml:space="preserve">8) </w:t>
      </w:r>
      <w:r w:rsidR="005278D3">
        <w:rPr>
          <w:rFonts w:ascii="Times New Roman" w:hAnsi="Times New Roman" w:cs="Times New Roman"/>
          <w:sz w:val="28"/>
          <w:szCs w:val="28"/>
        </w:rPr>
        <w:t xml:space="preserve">вступившее в законную силу </w:t>
      </w:r>
      <w:r w:rsidRPr="00DB295A">
        <w:rPr>
          <w:rFonts w:ascii="Times New Roman" w:hAnsi="Times New Roman" w:cs="Times New Roman"/>
          <w:sz w:val="28"/>
          <w:szCs w:val="28"/>
        </w:rPr>
        <w:t>определени</w:t>
      </w:r>
      <w:r w:rsidR="005278D3">
        <w:rPr>
          <w:rFonts w:ascii="Times New Roman" w:hAnsi="Times New Roman" w:cs="Times New Roman"/>
          <w:sz w:val="28"/>
          <w:szCs w:val="28"/>
        </w:rPr>
        <w:t>е</w:t>
      </w:r>
      <w:r w:rsidRPr="00DB295A">
        <w:rPr>
          <w:rFonts w:ascii="Times New Roman" w:hAnsi="Times New Roman" w:cs="Times New Roman"/>
          <w:sz w:val="28"/>
          <w:szCs w:val="28"/>
        </w:rPr>
        <w:t xml:space="preserve"> арбитражного суда о передаче приобретателю прав застройщика на земельный участок с находящимися на нем объектом (объектами) незавершенного строительства, неотделимыми улучшениями в соответствии </w:t>
      </w:r>
      <w:r w:rsidRPr="00914903">
        <w:rPr>
          <w:rFonts w:ascii="Times New Roman" w:hAnsi="Times New Roman" w:cs="Times New Roman"/>
          <w:sz w:val="28"/>
          <w:szCs w:val="28"/>
        </w:rPr>
        <w:t xml:space="preserve">с </w:t>
      </w:r>
      <w:r w:rsidR="00914903" w:rsidRPr="00914903">
        <w:rPr>
          <w:rFonts w:ascii="Times New Roman" w:hAnsi="Times New Roman" w:cs="Times New Roman"/>
          <w:sz w:val="28"/>
          <w:szCs w:val="28"/>
        </w:rPr>
        <w:t>частью</w:t>
      </w:r>
      <w:r w:rsidRPr="00914903">
        <w:rPr>
          <w:rFonts w:ascii="Times New Roman" w:hAnsi="Times New Roman" w:cs="Times New Roman"/>
          <w:sz w:val="28"/>
          <w:szCs w:val="28"/>
        </w:rPr>
        <w:t xml:space="preserve"> 20</w:t>
      </w:r>
      <w:r w:rsidRPr="00DB295A">
        <w:rPr>
          <w:rFonts w:ascii="Times New Roman" w:hAnsi="Times New Roman" w:cs="Times New Roman"/>
          <w:sz w:val="28"/>
          <w:szCs w:val="28"/>
        </w:rPr>
        <w:t xml:space="preserve"> статьи 201.15-2 Федерального закона от 26 октября 2002 года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DB295A">
        <w:rPr>
          <w:rFonts w:ascii="Times New Roman" w:hAnsi="Times New Roman" w:cs="Times New Roman"/>
          <w:sz w:val="28"/>
          <w:szCs w:val="28"/>
        </w:rPr>
        <w:t xml:space="preserve"> 127-ФЗ «О несостоятельности (банкротстве)».</w:t>
      </w:r>
      <w:bookmarkEnd w:id="2"/>
      <w:r w:rsidRPr="00DB295A">
        <w:rPr>
          <w:rFonts w:ascii="Times New Roman" w:hAnsi="Times New Roman" w:cs="Times New Roman"/>
          <w:sz w:val="28"/>
          <w:szCs w:val="28"/>
        </w:rPr>
        <w:t>».</w:t>
      </w:r>
    </w:p>
    <w:p w14:paraId="75E3C1AE" w14:textId="0817B241" w:rsidR="006A2BD6" w:rsidRPr="005718B9" w:rsidRDefault="006A2BD6" w:rsidP="0030107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06A36F77" w14:textId="4E8D5589" w:rsidR="00E212B4" w:rsidRDefault="00A83EBB" w:rsidP="004339D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EBB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85AACA" w14:textId="77777777" w:rsidR="00A83EBB" w:rsidRDefault="00A83EBB" w:rsidP="004339D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A25262" w14:textId="77777777" w:rsidR="00A83EBB" w:rsidRDefault="00A83EBB" w:rsidP="004339D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6C2D0B" w14:textId="56E1B8F2" w:rsidR="00A83EBB" w:rsidRDefault="00A83EBB" w:rsidP="00A83EBB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3EBB">
        <w:rPr>
          <w:rFonts w:ascii="Times New Roman" w:hAnsi="Times New Roman" w:cs="Times New Roman"/>
          <w:sz w:val="28"/>
          <w:szCs w:val="28"/>
        </w:rPr>
        <w:t>Президент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3EB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2E3E7A38" w14:textId="2DE389BE" w:rsidR="00E212B4" w:rsidRDefault="00E212B4" w:rsidP="0085550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7F7DF" w14:textId="515CE22E" w:rsidR="00E212B4" w:rsidRDefault="00E212B4" w:rsidP="0085550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9F673E" w14:textId="5711BE79" w:rsidR="00721961" w:rsidRPr="00721961" w:rsidRDefault="00721961" w:rsidP="0072196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5B0B21DC" w14:textId="76B2E516" w:rsidR="00E212B4" w:rsidRPr="00A15A37" w:rsidRDefault="00E212B4" w:rsidP="00E33ACA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5A37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73048915" w14:textId="0F47769C" w:rsidR="00E212B4" w:rsidRDefault="00E212B4" w:rsidP="006C0741">
      <w:pPr>
        <w:pStyle w:val="a3"/>
        <w:spacing w:after="12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5A37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883ECB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A15A37" w:rsidRPr="00A15A37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«О внесении изменений </w:t>
      </w:r>
      <w:r w:rsidR="006A2BD6" w:rsidRPr="006A2BD6">
        <w:rPr>
          <w:rFonts w:ascii="Times New Roman" w:hAnsi="Times New Roman" w:cs="Times New Roman"/>
          <w:b/>
          <w:bCs/>
          <w:sz w:val="28"/>
          <w:szCs w:val="28"/>
        </w:rPr>
        <w:t xml:space="preserve">в статью 23.1 Федерального закона </w:t>
      </w:r>
      <w:r w:rsidR="00A15A37" w:rsidRPr="00A15A37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05C3F" w:rsidRPr="00D05C3F">
        <w:rPr>
          <w:rFonts w:ascii="Times New Roman" w:hAnsi="Times New Roman" w:cs="Times New Roman"/>
          <w:b/>
          <w:bCs/>
          <w:sz w:val="28"/>
          <w:szCs w:val="28"/>
        </w:rPr>
        <w:t>30 декабря 2004 года</w:t>
      </w:r>
      <w:r w:rsidR="00A15A37" w:rsidRPr="00A15A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A15A37" w:rsidRPr="00A15A37">
        <w:rPr>
          <w:rFonts w:ascii="Times New Roman" w:hAnsi="Times New Roman" w:cs="Times New Roman"/>
          <w:b/>
          <w:bCs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ED423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A15A37" w:rsidRPr="00A15A3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58FE91A" w14:textId="77777777" w:rsidR="006C0741" w:rsidRDefault="006C0741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37DE6" w14:textId="3D7A56F5" w:rsidR="00A15A37" w:rsidRDefault="00A15A37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A15A37">
        <w:rPr>
          <w:rFonts w:ascii="Times New Roman" w:hAnsi="Times New Roman" w:cs="Times New Roman"/>
          <w:sz w:val="28"/>
          <w:szCs w:val="28"/>
        </w:rPr>
        <w:t xml:space="preserve">федерального закона «О внесении изменений </w:t>
      </w:r>
      <w:r w:rsidR="006A2BD6" w:rsidRPr="006A2BD6">
        <w:rPr>
          <w:rFonts w:ascii="Times New Roman" w:hAnsi="Times New Roman" w:cs="Times New Roman"/>
          <w:sz w:val="28"/>
          <w:szCs w:val="28"/>
        </w:rPr>
        <w:t>в статью 23.1 Федерального закона</w:t>
      </w:r>
      <w:r w:rsidRPr="00A15A37">
        <w:rPr>
          <w:rFonts w:ascii="Times New Roman" w:hAnsi="Times New Roman" w:cs="Times New Roman"/>
          <w:sz w:val="28"/>
          <w:szCs w:val="28"/>
        </w:rPr>
        <w:t xml:space="preserve"> от </w:t>
      </w:r>
      <w:r w:rsidR="00D05C3F" w:rsidRPr="00D05C3F">
        <w:rPr>
          <w:rFonts w:ascii="Times New Roman" w:hAnsi="Times New Roman" w:cs="Times New Roman"/>
          <w:sz w:val="28"/>
          <w:szCs w:val="28"/>
        </w:rPr>
        <w:t>30 декабря 2004 года</w:t>
      </w:r>
      <w:r w:rsidRPr="00A15A37">
        <w:rPr>
          <w:rFonts w:ascii="Times New Roman" w:hAnsi="Times New Roman" w:cs="Times New Roman"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A15A37">
        <w:rPr>
          <w:rFonts w:ascii="Times New Roman" w:hAnsi="Times New Roman" w:cs="Times New Roman"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в целях </w:t>
      </w:r>
      <w:r w:rsidR="004061CF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CD66A7"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="004061CF">
        <w:rPr>
          <w:rFonts w:ascii="Times New Roman" w:hAnsi="Times New Roman" w:cs="Times New Roman"/>
          <w:sz w:val="28"/>
          <w:szCs w:val="28"/>
        </w:rPr>
        <w:t>механизмов восстановления прав пострадавших участников строительства</w:t>
      </w:r>
      <w:r w:rsidR="00ED423A">
        <w:rPr>
          <w:rFonts w:ascii="Times New Roman" w:hAnsi="Times New Roman" w:cs="Times New Roman"/>
          <w:sz w:val="28"/>
          <w:szCs w:val="28"/>
        </w:rPr>
        <w:t>»»</w:t>
      </w:r>
      <w:r w:rsidR="004061CF">
        <w:rPr>
          <w:rFonts w:ascii="Times New Roman" w:hAnsi="Times New Roman" w:cs="Times New Roman"/>
          <w:sz w:val="28"/>
          <w:szCs w:val="28"/>
        </w:rPr>
        <w:t>.</w:t>
      </w:r>
    </w:p>
    <w:p w14:paraId="111A3C56" w14:textId="0A934604" w:rsidR="004061CF" w:rsidRDefault="004061CF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061CF">
        <w:rPr>
          <w:rFonts w:ascii="Times New Roman" w:hAnsi="Times New Roman" w:cs="Times New Roman"/>
          <w:sz w:val="28"/>
          <w:szCs w:val="28"/>
        </w:rPr>
        <w:t>поручени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061CF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4061CF">
        <w:rPr>
          <w:rFonts w:ascii="Times New Roman" w:hAnsi="Times New Roman" w:cs="Times New Roman"/>
          <w:sz w:val="28"/>
          <w:szCs w:val="28"/>
        </w:rPr>
        <w:t xml:space="preserve"> Пр-1076 от 26</w:t>
      </w:r>
      <w:r w:rsidR="00D05C3F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4061CF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D05C3F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отмечена важность восстановления прав пострадавших </w:t>
      </w:r>
      <w:r w:rsidR="006C0741">
        <w:rPr>
          <w:rFonts w:ascii="Times New Roman" w:hAnsi="Times New Roman" w:cs="Times New Roman"/>
          <w:sz w:val="28"/>
          <w:szCs w:val="28"/>
        </w:rPr>
        <w:t>граждан – участников строительства до конца 2023 года.</w:t>
      </w:r>
    </w:p>
    <w:p w14:paraId="50A3A159" w14:textId="3150CFBE" w:rsidR="006C0741" w:rsidRDefault="006C0741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 территории Ленинградской области </w:t>
      </w:r>
      <w:r w:rsidR="0009315D">
        <w:rPr>
          <w:rFonts w:ascii="Times New Roman" w:hAnsi="Times New Roman" w:cs="Times New Roman"/>
          <w:sz w:val="28"/>
          <w:szCs w:val="28"/>
        </w:rPr>
        <w:t>9</w:t>
      </w:r>
      <w:r w:rsidR="00C5759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665A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 признан</w:t>
      </w:r>
      <w:r w:rsidR="00A665A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проблемным</w:t>
      </w:r>
      <w:r w:rsidR="00A665A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включен</w:t>
      </w:r>
      <w:r w:rsidR="00A665A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единый реестр проблемных объектов.</w:t>
      </w:r>
    </w:p>
    <w:p w14:paraId="0AA03457" w14:textId="2FAA67F5" w:rsidR="00791688" w:rsidRDefault="006C0741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116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16116" w:rsidRPr="00B16116">
        <w:rPr>
          <w:rFonts w:ascii="Times New Roman" w:hAnsi="Times New Roman" w:cs="Times New Roman"/>
          <w:sz w:val="28"/>
          <w:szCs w:val="28"/>
        </w:rPr>
        <w:t>восстановления прав участников строительства, чьи денежные средства привлечены по договорам участия в долевом строительстве, заключенным</w:t>
      </w:r>
      <w:r w:rsidR="00E33ACA">
        <w:rPr>
          <w:rFonts w:ascii="Times New Roman" w:hAnsi="Times New Roman" w:cs="Times New Roman"/>
          <w:sz w:val="28"/>
          <w:szCs w:val="28"/>
        </w:rPr>
        <w:t>и</w:t>
      </w:r>
      <w:r w:rsidR="00B16116" w:rsidRPr="00B16116">
        <w:rPr>
          <w:rFonts w:ascii="Times New Roman" w:hAnsi="Times New Roman" w:cs="Times New Roman"/>
          <w:sz w:val="28"/>
          <w:szCs w:val="28"/>
        </w:rPr>
        <w:t xml:space="preserve"> в отношении соответствующего проблемного объекта</w:t>
      </w:r>
      <w:r w:rsidRPr="00B16116">
        <w:rPr>
          <w:rFonts w:ascii="Times New Roman" w:hAnsi="Times New Roman" w:cs="Times New Roman"/>
          <w:sz w:val="28"/>
          <w:szCs w:val="28"/>
        </w:rPr>
        <w:t>, а также исключения объектов из един</w:t>
      </w:r>
      <w:r w:rsidR="00D05C3F">
        <w:rPr>
          <w:rFonts w:ascii="Times New Roman" w:hAnsi="Times New Roman" w:cs="Times New Roman"/>
          <w:sz w:val="28"/>
          <w:szCs w:val="28"/>
        </w:rPr>
        <w:t>ого</w:t>
      </w:r>
      <w:r w:rsidRPr="00B16116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D05C3F">
        <w:rPr>
          <w:rFonts w:ascii="Times New Roman" w:hAnsi="Times New Roman" w:cs="Times New Roman"/>
          <w:sz w:val="28"/>
          <w:szCs w:val="28"/>
        </w:rPr>
        <w:t>а</w:t>
      </w:r>
      <w:r w:rsidRPr="00B16116">
        <w:rPr>
          <w:rFonts w:ascii="Times New Roman" w:hAnsi="Times New Roman" w:cs="Times New Roman"/>
          <w:sz w:val="28"/>
          <w:szCs w:val="28"/>
        </w:rPr>
        <w:t xml:space="preserve"> проблемных объектов, Правительство Ленинградской области на основании заключаемых соглашений привлекает внебюджетные источники финансирования для завершения строительства проблемных объектов.</w:t>
      </w:r>
      <w:r w:rsidR="00940C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FB381" w14:textId="04C76261" w:rsidR="006C4E7A" w:rsidRDefault="006C4E7A" w:rsidP="006D283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C4E7A">
        <w:rPr>
          <w:rFonts w:ascii="Times New Roman" w:hAnsi="Times New Roman" w:cs="Times New Roman"/>
          <w:sz w:val="28"/>
          <w:szCs w:val="28"/>
        </w:rPr>
        <w:t>изическ</w:t>
      </w:r>
      <w:r w:rsidR="005025D1">
        <w:rPr>
          <w:rFonts w:ascii="Times New Roman" w:hAnsi="Times New Roman" w:cs="Times New Roman"/>
          <w:sz w:val="28"/>
          <w:szCs w:val="28"/>
        </w:rPr>
        <w:t>ие</w:t>
      </w:r>
      <w:r w:rsidRPr="006C4E7A">
        <w:rPr>
          <w:rFonts w:ascii="Times New Roman" w:hAnsi="Times New Roman" w:cs="Times New Roman"/>
          <w:sz w:val="28"/>
          <w:szCs w:val="28"/>
        </w:rPr>
        <w:t xml:space="preserve"> или юридическ</w:t>
      </w:r>
      <w:r w:rsidR="005025D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4E7A">
        <w:rPr>
          <w:rFonts w:ascii="Times New Roman" w:hAnsi="Times New Roman" w:cs="Times New Roman"/>
          <w:sz w:val="28"/>
          <w:szCs w:val="28"/>
        </w:rPr>
        <w:t xml:space="preserve"> лиц</w:t>
      </w:r>
      <w:r w:rsidR="005025D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заключивш</w:t>
      </w:r>
      <w:r w:rsidR="005025D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соглашени</w:t>
      </w:r>
      <w:r w:rsidR="005025D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 Правительством </w:t>
      </w:r>
      <w:r w:rsidR="005025D1" w:rsidRPr="005025D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226C13">
        <w:rPr>
          <w:rFonts w:ascii="Times New Roman" w:hAnsi="Times New Roman" w:cs="Times New Roman"/>
          <w:sz w:val="28"/>
          <w:szCs w:val="28"/>
        </w:rPr>
        <w:t xml:space="preserve"> (далее – инвесторы)</w:t>
      </w:r>
      <w:r w:rsidR="005025D1">
        <w:rPr>
          <w:rFonts w:ascii="Times New Roman" w:hAnsi="Times New Roman" w:cs="Times New Roman"/>
          <w:sz w:val="28"/>
          <w:szCs w:val="28"/>
        </w:rPr>
        <w:t xml:space="preserve">, берут на себя обязательства по </w:t>
      </w:r>
      <w:r w:rsidR="005025D1" w:rsidRPr="005025D1">
        <w:rPr>
          <w:rFonts w:ascii="Times New Roman" w:hAnsi="Times New Roman" w:cs="Times New Roman"/>
          <w:sz w:val="28"/>
          <w:szCs w:val="28"/>
        </w:rPr>
        <w:t>финансировани</w:t>
      </w:r>
      <w:r w:rsidR="005025D1">
        <w:rPr>
          <w:rFonts w:ascii="Times New Roman" w:hAnsi="Times New Roman" w:cs="Times New Roman"/>
          <w:sz w:val="28"/>
          <w:szCs w:val="28"/>
        </w:rPr>
        <w:t>ю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 завершения строительства </w:t>
      </w:r>
      <w:bookmarkStart w:id="3" w:name="_Hlk132292970"/>
      <w:r w:rsidR="005025D1">
        <w:rPr>
          <w:rFonts w:ascii="Times New Roman" w:hAnsi="Times New Roman" w:cs="Times New Roman"/>
          <w:sz w:val="28"/>
          <w:szCs w:val="28"/>
        </w:rPr>
        <w:t>проблемных о</w:t>
      </w:r>
      <w:r w:rsidR="005025D1" w:rsidRPr="005025D1">
        <w:rPr>
          <w:rFonts w:ascii="Times New Roman" w:hAnsi="Times New Roman" w:cs="Times New Roman"/>
          <w:sz w:val="28"/>
          <w:szCs w:val="28"/>
        </w:rPr>
        <w:t>бъект</w:t>
      </w:r>
      <w:r w:rsidR="005025D1">
        <w:rPr>
          <w:rFonts w:ascii="Times New Roman" w:hAnsi="Times New Roman" w:cs="Times New Roman"/>
          <w:sz w:val="28"/>
          <w:szCs w:val="28"/>
        </w:rPr>
        <w:t xml:space="preserve">ов </w:t>
      </w:r>
      <w:bookmarkEnd w:id="3"/>
      <w:r w:rsidR="005025D1" w:rsidRPr="005025D1">
        <w:rPr>
          <w:rFonts w:ascii="Times New Roman" w:hAnsi="Times New Roman" w:cs="Times New Roman"/>
          <w:sz w:val="28"/>
          <w:szCs w:val="28"/>
        </w:rPr>
        <w:t>в соответствии с договор</w:t>
      </w:r>
      <w:r w:rsidR="005025D1">
        <w:rPr>
          <w:rFonts w:ascii="Times New Roman" w:hAnsi="Times New Roman" w:cs="Times New Roman"/>
          <w:sz w:val="28"/>
          <w:szCs w:val="28"/>
        </w:rPr>
        <w:t>ами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 целевого финансирования</w:t>
      </w:r>
      <w:r w:rsidR="005025D1">
        <w:rPr>
          <w:rFonts w:ascii="Times New Roman" w:hAnsi="Times New Roman" w:cs="Times New Roman"/>
          <w:sz w:val="28"/>
          <w:szCs w:val="28"/>
        </w:rPr>
        <w:t>,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 заключенн</w:t>
      </w:r>
      <w:r w:rsidR="005025D1">
        <w:rPr>
          <w:rFonts w:ascii="Times New Roman" w:hAnsi="Times New Roman" w:cs="Times New Roman"/>
          <w:sz w:val="28"/>
          <w:szCs w:val="28"/>
        </w:rPr>
        <w:t>ы</w:t>
      </w:r>
      <w:r w:rsidR="005025D1" w:rsidRPr="005025D1">
        <w:rPr>
          <w:rFonts w:ascii="Times New Roman" w:hAnsi="Times New Roman" w:cs="Times New Roman"/>
          <w:sz w:val="28"/>
          <w:szCs w:val="28"/>
        </w:rPr>
        <w:t>м</w:t>
      </w:r>
      <w:r w:rsidR="005025D1">
        <w:rPr>
          <w:rFonts w:ascii="Times New Roman" w:hAnsi="Times New Roman" w:cs="Times New Roman"/>
          <w:sz w:val="28"/>
          <w:szCs w:val="28"/>
        </w:rPr>
        <w:t>и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 с автономной некоммерческой организацией </w:t>
      </w:r>
      <w:r w:rsidR="005025D1">
        <w:rPr>
          <w:rFonts w:ascii="Times New Roman" w:hAnsi="Times New Roman" w:cs="Times New Roman"/>
          <w:sz w:val="28"/>
          <w:szCs w:val="28"/>
        </w:rPr>
        <w:t>«</w:t>
      </w:r>
      <w:r w:rsidR="005025D1" w:rsidRPr="005025D1">
        <w:rPr>
          <w:rFonts w:ascii="Times New Roman" w:hAnsi="Times New Roman" w:cs="Times New Roman"/>
          <w:sz w:val="28"/>
          <w:szCs w:val="28"/>
        </w:rPr>
        <w:t>Дирекция комплексного развития территорий Ленинградской области</w:t>
      </w:r>
      <w:r w:rsidR="005025D1">
        <w:rPr>
          <w:rFonts w:ascii="Times New Roman" w:hAnsi="Times New Roman" w:cs="Times New Roman"/>
          <w:sz w:val="28"/>
          <w:szCs w:val="28"/>
        </w:rPr>
        <w:t>» (далее – ДКРТ). ДКРТ в свою очередь в</w:t>
      </w:r>
      <w:r w:rsidR="005025D1" w:rsidRPr="005025D1">
        <w:rPr>
          <w:rFonts w:ascii="Times New Roman" w:hAnsi="Times New Roman" w:cs="Times New Roman"/>
          <w:sz w:val="28"/>
          <w:szCs w:val="28"/>
        </w:rPr>
        <w:t>ыполняет функции технического заказчика по договорам</w:t>
      </w:r>
      <w:r w:rsidR="00940C05" w:rsidRPr="00940C05">
        <w:rPr>
          <w:rFonts w:ascii="Times New Roman" w:hAnsi="Times New Roman" w:cs="Times New Roman"/>
          <w:sz w:val="28"/>
          <w:szCs w:val="28"/>
        </w:rPr>
        <w:t xml:space="preserve"> </w:t>
      </w:r>
      <w:r w:rsidR="00940C05" w:rsidRPr="005025D1">
        <w:rPr>
          <w:rFonts w:ascii="Times New Roman" w:hAnsi="Times New Roman" w:cs="Times New Roman"/>
          <w:sz w:val="28"/>
          <w:szCs w:val="28"/>
        </w:rPr>
        <w:t xml:space="preserve">на выполнение работ по завершению строительства </w:t>
      </w:r>
      <w:r w:rsidR="00A42FB7">
        <w:rPr>
          <w:rFonts w:ascii="Times New Roman" w:hAnsi="Times New Roman" w:cs="Times New Roman"/>
          <w:sz w:val="28"/>
          <w:szCs w:val="28"/>
        </w:rPr>
        <w:t>п</w:t>
      </w:r>
      <w:r w:rsidR="00940C05" w:rsidRPr="005025D1">
        <w:rPr>
          <w:rFonts w:ascii="Times New Roman" w:hAnsi="Times New Roman" w:cs="Times New Roman"/>
          <w:sz w:val="28"/>
          <w:szCs w:val="28"/>
        </w:rPr>
        <w:t>роблемных объектов</w:t>
      </w:r>
      <w:r w:rsidR="005025D1" w:rsidRPr="005025D1">
        <w:rPr>
          <w:rFonts w:ascii="Times New Roman" w:hAnsi="Times New Roman" w:cs="Times New Roman"/>
          <w:sz w:val="28"/>
          <w:szCs w:val="28"/>
        </w:rPr>
        <w:t>, заключенным</w:t>
      </w:r>
      <w:r w:rsidR="00A42FB7">
        <w:rPr>
          <w:rFonts w:ascii="Times New Roman" w:hAnsi="Times New Roman" w:cs="Times New Roman"/>
          <w:sz w:val="28"/>
          <w:szCs w:val="28"/>
        </w:rPr>
        <w:t>и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 </w:t>
      </w:r>
      <w:r w:rsidR="00940C05">
        <w:rPr>
          <w:rFonts w:ascii="Times New Roman" w:hAnsi="Times New Roman" w:cs="Times New Roman"/>
          <w:sz w:val="28"/>
          <w:szCs w:val="28"/>
        </w:rPr>
        <w:t>с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 застройщиками </w:t>
      </w:r>
      <w:r w:rsidR="00940C05">
        <w:rPr>
          <w:rFonts w:ascii="Times New Roman" w:hAnsi="Times New Roman" w:cs="Times New Roman"/>
          <w:sz w:val="28"/>
          <w:szCs w:val="28"/>
        </w:rPr>
        <w:t>п</w:t>
      </w:r>
      <w:r w:rsidR="005025D1" w:rsidRPr="005025D1">
        <w:rPr>
          <w:rFonts w:ascii="Times New Roman" w:hAnsi="Times New Roman" w:cs="Times New Roman"/>
          <w:sz w:val="28"/>
          <w:szCs w:val="28"/>
        </w:rPr>
        <w:t>роблемных объектов</w:t>
      </w:r>
      <w:r w:rsidR="00F765F9">
        <w:rPr>
          <w:rFonts w:ascii="Times New Roman" w:hAnsi="Times New Roman" w:cs="Times New Roman"/>
          <w:sz w:val="28"/>
          <w:szCs w:val="28"/>
        </w:rPr>
        <w:t xml:space="preserve"> (</w:t>
      </w:r>
      <w:r w:rsidR="00F765F9" w:rsidRPr="00F765F9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F765F9">
        <w:rPr>
          <w:rFonts w:ascii="Times New Roman" w:hAnsi="Times New Roman" w:cs="Times New Roman"/>
          <w:sz w:val="28"/>
          <w:szCs w:val="28"/>
        </w:rPr>
        <w:t xml:space="preserve">конкурсных управляющих, </w:t>
      </w:r>
      <w:r w:rsidR="00F765F9" w:rsidRPr="00F765F9">
        <w:rPr>
          <w:rFonts w:ascii="Times New Roman" w:hAnsi="Times New Roman" w:cs="Times New Roman"/>
          <w:sz w:val="28"/>
          <w:szCs w:val="28"/>
        </w:rPr>
        <w:t>действующ</w:t>
      </w:r>
      <w:r w:rsidR="00F765F9">
        <w:rPr>
          <w:rFonts w:ascii="Times New Roman" w:hAnsi="Times New Roman" w:cs="Times New Roman"/>
          <w:sz w:val="28"/>
          <w:szCs w:val="28"/>
        </w:rPr>
        <w:t>их</w:t>
      </w:r>
      <w:r w:rsidR="00F765F9" w:rsidRPr="00F765F9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F765F9">
        <w:rPr>
          <w:rFonts w:ascii="Times New Roman" w:hAnsi="Times New Roman" w:cs="Times New Roman"/>
          <w:sz w:val="28"/>
          <w:szCs w:val="28"/>
        </w:rPr>
        <w:t>о</w:t>
      </w:r>
      <w:r w:rsidR="00F765F9" w:rsidRPr="00F765F9">
        <w:rPr>
          <w:rFonts w:ascii="Times New Roman" w:hAnsi="Times New Roman" w:cs="Times New Roman"/>
          <w:sz w:val="28"/>
          <w:szCs w:val="28"/>
        </w:rPr>
        <w:t>пределени</w:t>
      </w:r>
      <w:r w:rsidR="00F765F9">
        <w:rPr>
          <w:rFonts w:ascii="Times New Roman" w:hAnsi="Times New Roman" w:cs="Times New Roman"/>
          <w:sz w:val="28"/>
          <w:szCs w:val="28"/>
        </w:rPr>
        <w:t>й</w:t>
      </w:r>
      <w:r w:rsidR="00F765F9" w:rsidRPr="00F765F9">
        <w:rPr>
          <w:rFonts w:ascii="Times New Roman" w:hAnsi="Times New Roman" w:cs="Times New Roman"/>
          <w:sz w:val="28"/>
          <w:szCs w:val="28"/>
        </w:rPr>
        <w:t xml:space="preserve"> Арбитражного суда Санкт-Петербурга и Ленинградской области</w:t>
      </w:r>
      <w:r w:rsidR="00F765F9">
        <w:rPr>
          <w:rFonts w:ascii="Times New Roman" w:hAnsi="Times New Roman" w:cs="Times New Roman"/>
          <w:sz w:val="28"/>
          <w:szCs w:val="28"/>
        </w:rPr>
        <w:t>)</w:t>
      </w:r>
      <w:r w:rsidR="005025D1" w:rsidRPr="005025D1">
        <w:rPr>
          <w:rFonts w:ascii="Times New Roman" w:hAnsi="Times New Roman" w:cs="Times New Roman"/>
          <w:sz w:val="28"/>
          <w:szCs w:val="28"/>
        </w:rPr>
        <w:t xml:space="preserve">, которые действуют до полного завершения строительства </w:t>
      </w:r>
      <w:r w:rsidR="00A42FB7">
        <w:rPr>
          <w:rFonts w:ascii="Times New Roman" w:hAnsi="Times New Roman" w:cs="Times New Roman"/>
          <w:sz w:val="28"/>
          <w:szCs w:val="28"/>
        </w:rPr>
        <w:t xml:space="preserve">и ввода в эксплуатацию </w:t>
      </w:r>
      <w:r w:rsidR="00940C05">
        <w:rPr>
          <w:rFonts w:ascii="Times New Roman" w:hAnsi="Times New Roman" w:cs="Times New Roman"/>
          <w:sz w:val="28"/>
          <w:szCs w:val="28"/>
        </w:rPr>
        <w:t>п</w:t>
      </w:r>
      <w:r w:rsidR="005025D1" w:rsidRPr="005025D1">
        <w:rPr>
          <w:rFonts w:ascii="Times New Roman" w:hAnsi="Times New Roman" w:cs="Times New Roman"/>
          <w:sz w:val="28"/>
          <w:szCs w:val="28"/>
        </w:rPr>
        <w:t>роблемных объектов.</w:t>
      </w:r>
    </w:p>
    <w:p w14:paraId="7D7E7503" w14:textId="7015E882" w:rsidR="00A13F74" w:rsidRDefault="00226C13" w:rsidP="006D283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0345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инвесторы могут </w:t>
      </w:r>
      <w:r w:rsidR="000345F8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Pr="00226C13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226C13">
        <w:rPr>
          <w:rFonts w:ascii="Times New Roman" w:hAnsi="Times New Roman" w:cs="Times New Roman"/>
          <w:sz w:val="28"/>
          <w:szCs w:val="28"/>
        </w:rPr>
        <w:t xml:space="preserve"> комплекс работ по завершению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0345F8">
        <w:rPr>
          <w:rFonts w:ascii="Times New Roman" w:hAnsi="Times New Roman" w:cs="Times New Roman"/>
          <w:sz w:val="28"/>
          <w:szCs w:val="28"/>
        </w:rPr>
        <w:t xml:space="preserve">ввода </w:t>
      </w:r>
      <w:r>
        <w:rPr>
          <w:rFonts w:ascii="Times New Roman" w:hAnsi="Times New Roman" w:cs="Times New Roman"/>
          <w:sz w:val="28"/>
          <w:szCs w:val="28"/>
        </w:rPr>
        <w:t>в эксплуатацию</w:t>
      </w:r>
      <w:r w:rsidR="000345F8" w:rsidRPr="000345F8">
        <w:rPr>
          <w:rFonts w:ascii="Times New Roman" w:hAnsi="Times New Roman" w:cs="Times New Roman"/>
          <w:sz w:val="28"/>
          <w:szCs w:val="28"/>
        </w:rPr>
        <w:t xml:space="preserve"> </w:t>
      </w:r>
      <w:r w:rsidR="000345F8">
        <w:rPr>
          <w:rFonts w:ascii="Times New Roman" w:hAnsi="Times New Roman" w:cs="Times New Roman"/>
          <w:sz w:val="28"/>
          <w:szCs w:val="28"/>
        </w:rPr>
        <w:t xml:space="preserve">проблемных </w:t>
      </w:r>
      <w:r w:rsidR="000345F8">
        <w:rPr>
          <w:rFonts w:ascii="Times New Roman" w:hAnsi="Times New Roman" w:cs="Times New Roman"/>
          <w:sz w:val="28"/>
          <w:szCs w:val="28"/>
        </w:rPr>
        <w:lastRenderedPageBreak/>
        <w:t xml:space="preserve">объектов по </w:t>
      </w:r>
      <w:r w:rsidR="000345F8" w:rsidRPr="000345F8">
        <w:rPr>
          <w:rFonts w:ascii="Times New Roman" w:hAnsi="Times New Roman" w:cs="Times New Roman"/>
          <w:sz w:val="28"/>
          <w:szCs w:val="28"/>
        </w:rPr>
        <w:t>договора</w:t>
      </w:r>
      <w:r w:rsidR="000345F8">
        <w:rPr>
          <w:rFonts w:ascii="Times New Roman" w:hAnsi="Times New Roman" w:cs="Times New Roman"/>
          <w:sz w:val="28"/>
          <w:szCs w:val="28"/>
        </w:rPr>
        <w:t>м</w:t>
      </w:r>
      <w:r w:rsidR="000345F8" w:rsidRPr="000345F8">
        <w:rPr>
          <w:rFonts w:ascii="Times New Roman" w:hAnsi="Times New Roman" w:cs="Times New Roman"/>
          <w:sz w:val="28"/>
          <w:szCs w:val="28"/>
        </w:rPr>
        <w:t xml:space="preserve"> на </w:t>
      </w:r>
      <w:r w:rsidR="000345F8">
        <w:rPr>
          <w:rFonts w:ascii="Times New Roman" w:hAnsi="Times New Roman" w:cs="Times New Roman"/>
          <w:sz w:val="28"/>
          <w:szCs w:val="28"/>
        </w:rPr>
        <w:t>выполнение</w:t>
      </w:r>
      <w:r w:rsidR="000345F8" w:rsidRPr="000345F8">
        <w:rPr>
          <w:rFonts w:ascii="Times New Roman" w:hAnsi="Times New Roman" w:cs="Times New Roman"/>
          <w:sz w:val="28"/>
          <w:szCs w:val="28"/>
        </w:rPr>
        <w:t xml:space="preserve"> функций </w:t>
      </w:r>
      <w:r w:rsidR="000345F8">
        <w:rPr>
          <w:rFonts w:ascii="Times New Roman" w:hAnsi="Times New Roman" w:cs="Times New Roman"/>
          <w:sz w:val="28"/>
          <w:szCs w:val="28"/>
        </w:rPr>
        <w:t>т</w:t>
      </w:r>
      <w:r w:rsidR="000345F8" w:rsidRPr="000345F8">
        <w:rPr>
          <w:rFonts w:ascii="Times New Roman" w:hAnsi="Times New Roman" w:cs="Times New Roman"/>
          <w:sz w:val="28"/>
          <w:szCs w:val="28"/>
        </w:rPr>
        <w:t>ехнического заказчика</w:t>
      </w:r>
      <w:r w:rsidR="000345F8">
        <w:rPr>
          <w:rFonts w:ascii="Times New Roman" w:hAnsi="Times New Roman" w:cs="Times New Roman"/>
          <w:sz w:val="28"/>
          <w:szCs w:val="28"/>
        </w:rPr>
        <w:t xml:space="preserve">, </w:t>
      </w:r>
      <w:r w:rsidR="000345F8" w:rsidRPr="000345F8">
        <w:rPr>
          <w:rFonts w:ascii="Times New Roman" w:hAnsi="Times New Roman" w:cs="Times New Roman"/>
          <w:sz w:val="28"/>
          <w:szCs w:val="28"/>
        </w:rPr>
        <w:t>заключенным</w:t>
      </w:r>
      <w:r w:rsidR="00A42FB7">
        <w:rPr>
          <w:rFonts w:ascii="Times New Roman" w:hAnsi="Times New Roman" w:cs="Times New Roman"/>
          <w:sz w:val="28"/>
          <w:szCs w:val="28"/>
        </w:rPr>
        <w:t>и</w:t>
      </w:r>
      <w:r w:rsidR="000345F8" w:rsidRPr="000345F8">
        <w:rPr>
          <w:rFonts w:ascii="Times New Roman" w:hAnsi="Times New Roman" w:cs="Times New Roman"/>
          <w:sz w:val="28"/>
          <w:szCs w:val="28"/>
        </w:rPr>
        <w:t xml:space="preserve"> с застройщиками проблемных объектов (в лице конкурсных управляющих, действующих на основании определений Арбитражного суда Санкт-Петербурга и Ленинградской области)</w:t>
      </w:r>
      <w:r w:rsidR="000345F8">
        <w:rPr>
          <w:rFonts w:ascii="Times New Roman" w:hAnsi="Times New Roman" w:cs="Times New Roman"/>
          <w:sz w:val="28"/>
          <w:szCs w:val="28"/>
        </w:rPr>
        <w:t>.</w:t>
      </w:r>
    </w:p>
    <w:p w14:paraId="558730B8" w14:textId="77777777" w:rsidR="00226C13" w:rsidRDefault="00226C13" w:rsidP="00226C13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компенсационных мер Правительство Ленинградской области:</w:t>
      </w:r>
    </w:p>
    <w:p w14:paraId="3E64D856" w14:textId="77777777" w:rsidR="00226C13" w:rsidRDefault="00226C13" w:rsidP="00226C13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оказывает содействие инвесторам в изменении градостроительных регламентов в отношении земельных участков, </w:t>
      </w:r>
      <w:r w:rsidRPr="00791688">
        <w:rPr>
          <w:rFonts w:ascii="Times New Roman" w:hAnsi="Times New Roman" w:cs="Times New Roman"/>
          <w:sz w:val="28"/>
          <w:szCs w:val="28"/>
        </w:rPr>
        <w:t xml:space="preserve">принадлежащих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791688">
        <w:rPr>
          <w:rFonts w:ascii="Times New Roman" w:hAnsi="Times New Roman" w:cs="Times New Roman"/>
          <w:sz w:val="28"/>
          <w:szCs w:val="28"/>
        </w:rPr>
        <w:t>на праве собственности или аренды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CC3EBF" w14:textId="29C7AF8B" w:rsidR="00226C13" w:rsidRDefault="00226C13" w:rsidP="00226C13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688">
        <w:rPr>
          <w:rFonts w:ascii="Times New Roman" w:hAnsi="Times New Roman" w:cs="Times New Roman"/>
          <w:sz w:val="28"/>
          <w:szCs w:val="28"/>
        </w:rPr>
        <w:t>предоставл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791688">
        <w:rPr>
          <w:rFonts w:ascii="Times New Roman" w:hAnsi="Times New Roman" w:cs="Times New Roman"/>
          <w:sz w:val="28"/>
          <w:szCs w:val="28"/>
        </w:rPr>
        <w:t xml:space="preserve"> </w:t>
      </w:r>
      <w:r w:rsidRPr="00B83A65">
        <w:rPr>
          <w:rFonts w:ascii="Times New Roman" w:hAnsi="Times New Roman" w:cs="Times New Roman"/>
          <w:sz w:val="28"/>
          <w:szCs w:val="28"/>
        </w:rPr>
        <w:t xml:space="preserve">инвесторам </w:t>
      </w:r>
      <w:r w:rsidRPr="00095F9E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5F9E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5F9E">
        <w:rPr>
          <w:rFonts w:ascii="Times New Roman" w:hAnsi="Times New Roman" w:cs="Times New Roman"/>
          <w:sz w:val="28"/>
          <w:szCs w:val="28"/>
        </w:rPr>
        <w:t xml:space="preserve"> в аренду без проведения торгов в соответствии с распоряжени</w:t>
      </w:r>
      <w:r w:rsidR="00467F28">
        <w:rPr>
          <w:rFonts w:ascii="Times New Roman" w:hAnsi="Times New Roman" w:cs="Times New Roman"/>
          <w:sz w:val="28"/>
          <w:szCs w:val="28"/>
        </w:rPr>
        <w:t>ями</w:t>
      </w:r>
      <w:r w:rsidRPr="00095F9E">
        <w:rPr>
          <w:rFonts w:ascii="Times New Roman" w:hAnsi="Times New Roman" w:cs="Times New Roman"/>
          <w:sz w:val="28"/>
          <w:szCs w:val="28"/>
        </w:rPr>
        <w:t xml:space="preserve"> Губернатора Ленинградской области о передаче в аренду земельн</w:t>
      </w:r>
      <w:r w:rsidR="00467F28">
        <w:rPr>
          <w:rFonts w:ascii="Times New Roman" w:hAnsi="Times New Roman" w:cs="Times New Roman"/>
          <w:sz w:val="28"/>
          <w:szCs w:val="28"/>
        </w:rPr>
        <w:t>ых</w:t>
      </w:r>
      <w:r w:rsidRPr="00095F9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7F28">
        <w:rPr>
          <w:rFonts w:ascii="Times New Roman" w:hAnsi="Times New Roman" w:cs="Times New Roman"/>
          <w:sz w:val="28"/>
          <w:szCs w:val="28"/>
        </w:rPr>
        <w:t>ов</w:t>
      </w:r>
      <w:r w:rsidRPr="00095F9E">
        <w:rPr>
          <w:rFonts w:ascii="Times New Roman" w:hAnsi="Times New Roman" w:cs="Times New Roman"/>
          <w:sz w:val="28"/>
          <w:szCs w:val="28"/>
        </w:rPr>
        <w:t>, находящ</w:t>
      </w:r>
      <w:r w:rsidR="00467F28">
        <w:rPr>
          <w:rFonts w:ascii="Times New Roman" w:hAnsi="Times New Roman" w:cs="Times New Roman"/>
          <w:sz w:val="28"/>
          <w:szCs w:val="28"/>
        </w:rPr>
        <w:t>ихся</w:t>
      </w:r>
      <w:r w:rsidRPr="00095F9E">
        <w:rPr>
          <w:rFonts w:ascii="Times New Roman" w:hAnsi="Times New Roman" w:cs="Times New Roman"/>
          <w:sz w:val="28"/>
          <w:szCs w:val="28"/>
        </w:rPr>
        <w:t xml:space="preserve"> в государственной или муниципальной собственности, без проведения торгов для реализации (создания)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F9E">
        <w:rPr>
          <w:rFonts w:ascii="Times New Roman" w:hAnsi="Times New Roman" w:cs="Times New Roman"/>
          <w:sz w:val="28"/>
          <w:szCs w:val="28"/>
        </w:rPr>
        <w:t>проектов</w:t>
      </w:r>
      <w:r w:rsidR="007515B3">
        <w:rPr>
          <w:rFonts w:ascii="Times New Roman" w:hAnsi="Times New Roman" w:cs="Times New Roman"/>
          <w:sz w:val="28"/>
          <w:szCs w:val="28"/>
        </w:rPr>
        <w:t xml:space="preserve"> (согласно </w:t>
      </w:r>
      <w:r w:rsidR="007515B3" w:rsidRPr="007515B3">
        <w:rPr>
          <w:rFonts w:ascii="Times New Roman" w:hAnsi="Times New Roman" w:cs="Times New Roman"/>
          <w:sz w:val="28"/>
          <w:szCs w:val="28"/>
        </w:rPr>
        <w:t>подпункт</w:t>
      </w:r>
      <w:r w:rsidR="007515B3">
        <w:rPr>
          <w:rFonts w:ascii="Times New Roman" w:hAnsi="Times New Roman" w:cs="Times New Roman"/>
          <w:sz w:val="28"/>
          <w:szCs w:val="28"/>
        </w:rPr>
        <w:t>у</w:t>
      </w:r>
      <w:r w:rsidR="007515B3" w:rsidRPr="007515B3">
        <w:rPr>
          <w:rFonts w:ascii="Times New Roman" w:hAnsi="Times New Roman" w:cs="Times New Roman"/>
          <w:sz w:val="28"/>
          <w:szCs w:val="28"/>
        </w:rPr>
        <w:t xml:space="preserve"> 3 пункта 2 статьи 39.6 Земельного кодекса Российской Федерации</w:t>
      </w:r>
      <w:r w:rsidR="007515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16C5C0" w14:textId="19379DDC" w:rsidR="006D283A" w:rsidRPr="006C0741" w:rsidRDefault="006D283A" w:rsidP="006D283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741">
        <w:rPr>
          <w:rFonts w:ascii="Times New Roman" w:hAnsi="Times New Roman" w:cs="Times New Roman"/>
          <w:sz w:val="28"/>
          <w:szCs w:val="28"/>
        </w:rPr>
        <w:t xml:space="preserve">Статьей 201.15-2 </w:t>
      </w:r>
      <w:r w:rsidRPr="005B7482">
        <w:rPr>
          <w:rFonts w:ascii="Times New Roman" w:hAnsi="Times New Roman" w:cs="Times New Roman"/>
          <w:sz w:val="28"/>
          <w:szCs w:val="28"/>
        </w:rPr>
        <w:t xml:space="preserve">Федерального закона от 26 октября 2002 года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7482">
        <w:rPr>
          <w:rFonts w:ascii="Times New Roman" w:hAnsi="Times New Roman" w:cs="Times New Roman"/>
          <w:sz w:val="28"/>
          <w:szCs w:val="28"/>
        </w:rPr>
        <w:t xml:space="preserve">127-ФЗ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B7482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C0741">
        <w:rPr>
          <w:rFonts w:ascii="Times New Roman" w:hAnsi="Times New Roman" w:cs="Times New Roman"/>
          <w:sz w:val="28"/>
          <w:szCs w:val="28"/>
        </w:rPr>
        <w:t xml:space="preserve"> предусмотрен механизм восстановления прав граждан – участников строительства путем передачи имущества и обязательств застройщика приобретателю, на основании определения арбитражного суда об удовлетворении заявления о намерении стать приобретателем прав застройщика на земельный участок и расположенный на нем объект незавершенного строительства (далее- определение о передаче прав). При этом суд принимает решение об удовлетворении заявления, на основании приобщенного к делу заключения Министерства строительства и жилищно-коммунального хозяйства Российской Федерации о возможности передачи имущества и обязательств застройщика лицу, имеющему намерение стать приобретателем в рамках дела о банкротстве.</w:t>
      </w:r>
    </w:p>
    <w:p w14:paraId="7CAD2B57" w14:textId="77777777" w:rsidR="006D283A" w:rsidRDefault="006D283A" w:rsidP="006D283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741">
        <w:rPr>
          <w:rFonts w:ascii="Times New Roman" w:hAnsi="Times New Roman" w:cs="Times New Roman"/>
          <w:sz w:val="28"/>
          <w:szCs w:val="28"/>
        </w:rPr>
        <w:t>Кроме того, на основании определения о передаче прав, происходит изменение застройщика, у которого отсутствуют проблемные объекты, также Законом о банкротстве устанавливается срок для исполнения обязательства в течение трех лет с момента вступления в силу определения о передаче прав, а также вносятся соответствующие изменения в строительную документацию.</w:t>
      </w:r>
    </w:p>
    <w:p w14:paraId="49640719" w14:textId="77777777" w:rsidR="00A44A59" w:rsidRDefault="005B7482" w:rsidP="006D283A">
      <w:pPr>
        <w:pStyle w:val="a3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изменения позволят</w:t>
      </w:r>
      <w:r w:rsidR="00A44A59">
        <w:rPr>
          <w:rFonts w:ascii="Times New Roman" w:hAnsi="Times New Roman" w:cs="Times New Roman"/>
          <w:sz w:val="28"/>
          <w:szCs w:val="28"/>
        </w:rPr>
        <w:t>:</w:t>
      </w:r>
    </w:p>
    <w:p w14:paraId="3B3A41DE" w14:textId="073AF14A" w:rsidR="00A44A59" w:rsidRDefault="00B62549" w:rsidP="00D4058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7482">
        <w:rPr>
          <w:rFonts w:ascii="Times New Roman" w:hAnsi="Times New Roman" w:cs="Times New Roman"/>
          <w:sz w:val="28"/>
          <w:szCs w:val="28"/>
        </w:rPr>
        <w:t>восстановить права пострадавших граждан – участников строительства путем предоставления им жилых помещений;</w:t>
      </w:r>
    </w:p>
    <w:p w14:paraId="322A9A02" w14:textId="4B689C24" w:rsidR="005B7482" w:rsidRDefault="00B62549" w:rsidP="00D4058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5B7482">
        <w:rPr>
          <w:rFonts w:ascii="Times New Roman" w:hAnsi="Times New Roman" w:cs="Times New Roman"/>
          <w:sz w:val="28"/>
          <w:szCs w:val="28"/>
        </w:rPr>
        <w:t>не привлекать бюджетные средства субъекта Российской Федерации</w:t>
      </w:r>
      <w:r w:rsidR="00A44A59">
        <w:rPr>
          <w:rFonts w:ascii="Times New Roman" w:hAnsi="Times New Roman" w:cs="Times New Roman"/>
          <w:sz w:val="28"/>
          <w:szCs w:val="28"/>
        </w:rPr>
        <w:t>;</w:t>
      </w:r>
    </w:p>
    <w:p w14:paraId="7BCEEFE0" w14:textId="367B9F46" w:rsidR="00A44A59" w:rsidRPr="00B62549" w:rsidRDefault="00B62549" w:rsidP="00D4058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44A59" w:rsidRPr="00B62549">
        <w:rPr>
          <w:rFonts w:ascii="Times New Roman" w:hAnsi="Times New Roman" w:cs="Times New Roman"/>
          <w:sz w:val="28"/>
          <w:szCs w:val="28"/>
        </w:rPr>
        <w:t xml:space="preserve">выполнять планы Министерства строительства </w:t>
      </w:r>
      <w:r w:rsidR="00140778" w:rsidRPr="00B62549">
        <w:rPr>
          <w:rFonts w:ascii="Times New Roman" w:hAnsi="Times New Roman" w:cs="Times New Roman"/>
          <w:sz w:val="28"/>
          <w:szCs w:val="28"/>
        </w:rPr>
        <w:t>и жилищно-коммунального хозяйства</w:t>
      </w:r>
      <w:r w:rsidR="00A44A59" w:rsidRPr="00B62549">
        <w:rPr>
          <w:rFonts w:ascii="Times New Roman" w:hAnsi="Times New Roman" w:cs="Times New Roman"/>
          <w:sz w:val="28"/>
          <w:szCs w:val="28"/>
        </w:rPr>
        <w:t xml:space="preserve"> Российской Федерации по вводу жил</w:t>
      </w:r>
      <w:r w:rsidR="00140778" w:rsidRPr="00B62549">
        <w:rPr>
          <w:rFonts w:ascii="Times New Roman" w:hAnsi="Times New Roman" w:cs="Times New Roman"/>
          <w:sz w:val="28"/>
          <w:szCs w:val="28"/>
        </w:rPr>
        <w:t>ья на территории Российской Федерации и исполнять национальный проект «Жилье и городская среда».</w:t>
      </w:r>
    </w:p>
    <w:p w14:paraId="41AB2FA9" w14:textId="6B96E579" w:rsidR="00097792" w:rsidRDefault="00097792" w:rsidP="00B6254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предложенный законопроект, часть 1.4 статьи 23.1 </w:t>
      </w:r>
      <w:r w:rsidRPr="00097792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D05C3F" w:rsidRPr="00D05C3F">
        <w:rPr>
          <w:rFonts w:ascii="Times New Roman" w:hAnsi="Times New Roman" w:cs="Times New Roman"/>
          <w:sz w:val="28"/>
          <w:szCs w:val="28"/>
        </w:rPr>
        <w:t>30 декабря 2004 года</w:t>
      </w:r>
      <w:r w:rsidRPr="00097792">
        <w:rPr>
          <w:rFonts w:ascii="Times New Roman" w:hAnsi="Times New Roman" w:cs="Times New Roman"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097792">
        <w:rPr>
          <w:rFonts w:ascii="Times New Roman" w:hAnsi="Times New Roman" w:cs="Times New Roman"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будет выглядеть следующим образом:</w:t>
      </w:r>
    </w:p>
    <w:p w14:paraId="218455FF" w14:textId="56BC9ED8" w:rsidR="00097792" w:rsidRP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97792">
        <w:rPr>
          <w:rFonts w:ascii="Times New Roman" w:hAnsi="Times New Roman" w:cs="Times New Roman"/>
          <w:sz w:val="28"/>
          <w:szCs w:val="28"/>
        </w:rPr>
        <w:t>Основанием исключения проблемных объектов из единого реестра проблемных объектов является:</w:t>
      </w:r>
    </w:p>
    <w:p w14:paraId="6CE3D66D" w14:textId="5B38F944" w:rsidR="00097792" w:rsidRP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92">
        <w:rPr>
          <w:rFonts w:ascii="Times New Roman" w:hAnsi="Times New Roman" w:cs="Times New Roman"/>
          <w:sz w:val="28"/>
          <w:szCs w:val="28"/>
        </w:rPr>
        <w:t>1)</w:t>
      </w:r>
      <w:r w:rsidR="00E33ACA">
        <w:rPr>
          <w:rFonts w:ascii="Times New Roman" w:hAnsi="Times New Roman" w:cs="Times New Roman"/>
          <w:sz w:val="28"/>
          <w:szCs w:val="28"/>
        </w:rPr>
        <w:t> </w:t>
      </w:r>
      <w:r w:rsidRPr="00097792">
        <w:rPr>
          <w:rFonts w:ascii="Times New Roman" w:hAnsi="Times New Roman" w:cs="Times New Roman"/>
          <w:sz w:val="28"/>
          <w:szCs w:val="28"/>
        </w:rPr>
        <w:t>ввод соответствующего объекта в эксплуатацию;</w:t>
      </w:r>
    </w:p>
    <w:p w14:paraId="7BA5F5AD" w14:textId="58E3977A" w:rsidR="00097792" w:rsidRP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92">
        <w:rPr>
          <w:rFonts w:ascii="Times New Roman" w:hAnsi="Times New Roman" w:cs="Times New Roman"/>
          <w:sz w:val="28"/>
          <w:szCs w:val="28"/>
        </w:rPr>
        <w:t>2)</w:t>
      </w:r>
      <w:r w:rsidR="00E33ACA">
        <w:rPr>
          <w:rFonts w:ascii="Times New Roman" w:hAnsi="Times New Roman" w:cs="Times New Roman"/>
          <w:sz w:val="28"/>
          <w:szCs w:val="28"/>
        </w:rPr>
        <w:t> </w:t>
      </w:r>
      <w:r w:rsidR="001D0441" w:rsidRPr="001D0441">
        <w:rPr>
          <w:rFonts w:ascii="Times New Roman" w:hAnsi="Times New Roman" w:cs="Times New Roman"/>
          <w:sz w:val="28"/>
          <w:szCs w:val="28"/>
        </w:rPr>
        <w:t xml:space="preserve">осуществление выплаты возмещения первому гражданину - участнику строительства, денежные средства которого привлечены по договору участия в долевом строительстве, заключенному в отношении соответствующего проблемного объекта, в случае принятия Фондом решения о финансировании выплаты возмещения в соответствии со статьей 13 Федерального закона от 29 июля 2017 года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="001D0441" w:rsidRPr="001D0441">
        <w:rPr>
          <w:rFonts w:ascii="Times New Roman" w:hAnsi="Times New Roman" w:cs="Times New Roman"/>
          <w:sz w:val="28"/>
          <w:szCs w:val="28"/>
        </w:rPr>
        <w:t xml:space="preserve"> 218-ФЗ </w:t>
      </w:r>
      <w:r w:rsidR="001D0441">
        <w:rPr>
          <w:rFonts w:ascii="Times New Roman" w:hAnsi="Times New Roman" w:cs="Times New Roman"/>
          <w:sz w:val="28"/>
          <w:szCs w:val="28"/>
        </w:rPr>
        <w:t>«</w:t>
      </w:r>
      <w:r w:rsidR="001D0441" w:rsidRPr="001D0441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</w:t>
      </w:r>
      <w:r w:rsidR="001D0441">
        <w:rPr>
          <w:rFonts w:ascii="Times New Roman" w:hAnsi="Times New Roman" w:cs="Times New Roman"/>
          <w:sz w:val="28"/>
          <w:szCs w:val="28"/>
        </w:rPr>
        <w:t>«</w:t>
      </w:r>
      <w:r w:rsidR="001D0441" w:rsidRPr="001D0441">
        <w:rPr>
          <w:rFonts w:ascii="Times New Roman" w:hAnsi="Times New Roman" w:cs="Times New Roman"/>
          <w:sz w:val="28"/>
          <w:szCs w:val="28"/>
        </w:rPr>
        <w:t>Фонд развития территорий</w:t>
      </w:r>
      <w:r w:rsidR="001D0441">
        <w:rPr>
          <w:rFonts w:ascii="Times New Roman" w:hAnsi="Times New Roman" w:cs="Times New Roman"/>
          <w:sz w:val="28"/>
          <w:szCs w:val="28"/>
        </w:rPr>
        <w:t>»</w:t>
      </w:r>
      <w:r w:rsidR="001D0441" w:rsidRPr="001D0441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</w:t>
      </w:r>
      <w:r w:rsidR="001D0441">
        <w:rPr>
          <w:rFonts w:ascii="Times New Roman" w:hAnsi="Times New Roman" w:cs="Times New Roman"/>
          <w:sz w:val="28"/>
          <w:szCs w:val="28"/>
        </w:rPr>
        <w:t>»</w:t>
      </w:r>
      <w:r w:rsidRPr="00097792">
        <w:rPr>
          <w:rFonts w:ascii="Times New Roman" w:hAnsi="Times New Roman" w:cs="Times New Roman"/>
          <w:sz w:val="28"/>
          <w:szCs w:val="28"/>
        </w:rPr>
        <w:t>;</w:t>
      </w:r>
    </w:p>
    <w:p w14:paraId="2E4E1EDB" w14:textId="3E82AC76" w:rsidR="00097792" w:rsidRP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92">
        <w:rPr>
          <w:rFonts w:ascii="Times New Roman" w:hAnsi="Times New Roman" w:cs="Times New Roman"/>
          <w:sz w:val="28"/>
          <w:szCs w:val="28"/>
        </w:rPr>
        <w:t>3)</w:t>
      </w:r>
      <w:r w:rsidR="00E33ACA">
        <w:rPr>
          <w:rFonts w:ascii="Times New Roman" w:hAnsi="Times New Roman" w:cs="Times New Roman"/>
          <w:sz w:val="28"/>
          <w:szCs w:val="28"/>
        </w:rPr>
        <w:t> </w:t>
      </w:r>
      <w:r w:rsidRPr="00097792">
        <w:rPr>
          <w:rFonts w:ascii="Times New Roman" w:hAnsi="Times New Roman" w:cs="Times New Roman"/>
          <w:sz w:val="28"/>
          <w:szCs w:val="28"/>
        </w:rPr>
        <w:t>погашение субъектом Российской Федерации требований всех граждан - участников строительства по передаче жилых помещений, машино-мест и нежилых помещений или денежных требований в порядке, установленном субъектом Российской Федерации;</w:t>
      </w:r>
    </w:p>
    <w:p w14:paraId="5D13E373" w14:textId="5C60FAD2" w:rsidR="00097792" w:rsidRP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92">
        <w:rPr>
          <w:rFonts w:ascii="Times New Roman" w:hAnsi="Times New Roman" w:cs="Times New Roman"/>
          <w:sz w:val="28"/>
          <w:szCs w:val="28"/>
        </w:rPr>
        <w:t>4)</w:t>
      </w:r>
      <w:r w:rsidR="00E33ACA">
        <w:rPr>
          <w:rFonts w:ascii="Times New Roman" w:hAnsi="Times New Roman" w:cs="Times New Roman"/>
          <w:sz w:val="28"/>
          <w:szCs w:val="28"/>
        </w:rPr>
        <w:t> </w:t>
      </w:r>
      <w:r w:rsidRPr="00097792">
        <w:rPr>
          <w:rFonts w:ascii="Times New Roman" w:hAnsi="Times New Roman" w:cs="Times New Roman"/>
          <w:sz w:val="28"/>
          <w:szCs w:val="28"/>
        </w:rPr>
        <w:t>отсутствие обязательств застройщика перед гражданами - участниками строительства по договорам участия в долевом строительстве, заключенным в отношении соответствующего проблемного объекта, в случае, если в едином государственном реестре недвижимости отсутствуют сведения о зарегистрированных договорах участия в долевом строительстве;</w:t>
      </w:r>
    </w:p>
    <w:p w14:paraId="16CC3362" w14:textId="66EE1DBE" w:rsidR="00097792" w:rsidRP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92">
        <w:rPr>
          <w:rFonts w:ascii="Times New Roman" w:hAnsi="Times New Roman" w:cs="Times New Roman"/>
          <w:sz w:val="28"/>
          <w:szCs w:val="28"/>
        </w:rPr>
        <w:t>5)</w:t>
      </w:r>
      <w:r w:rsidR="00E33ACA">
        <w:rPr>
          <w:rFonts w:ascii="Times New Roman" w:hAnsi="Times New Roman" w:cs="Times New Roman"/>
          <w:sz w:val="28"/>
          <w:szCs w:val="28"/>
        </w:rPr>
        <w:t> </w:t>
      </w:r>
      <w:r w:rsidRPr="00097792">
        <w:rPr>
          <w:rFonts w:ascii="Times New Roman" w:hAnsi="Times New Roman" w:cs="Times New Roman"/>
          <w:sz w:val="28"/>
          <w:szCs w:val="28"/>
        </w:rPr>
        <w:t>выплата всем гражданам - участникам строительства, чьи денежные средства привлечены для строительства соответствующего проблемного объекта, включенного в единый реестр проблемных объектов, страхового возмещения в рамках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об участии в долевом строительстве;</w:t>
      </w:r>
    </w:p>
    <w:p w14:paraId="7ED4A97F" w14:textId="0F66F663" w:rsid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92">
        <w:rPr>
          <w:rFonts w:ascii="Times New Roman" w:hAnsi="Times New Roman" w:cs="Times New Roman"/>
          <w:sz w:val="28"/>
          <w:szCs w:val="28"/>
        </w:rPr>
        <w:t>6)</w:t>
      </w:r>
      <w:r w:rsidR="00E33ACA">
        <w:rPr>
          <w:rFonts w:ascii="Times New Roman" w:hAnsi="Times New Roman" w:cs="Times New Roman"/>
          <w:sz w:val="28"/>
          <w:szCs w:val="28"/>
        </w:rPr>
        <w:t> </w:t>
      </w:r>
      <w:r w:rsidRPr="00097792">
        <w:rPr>
          <w:rFonts w:ascii="Times New Roman" w:hAnsi="Times New Roman" w:cs="Times New Roman"/>
          <w:sz w:val="28"/>
          <w:szCs w:val="28"/>
        </w:rPr>
        <w:t xml:space="preserve">устранение застройщиком оснований включения объекта в единый реестр проблемных объектов, указанных в части 1.1 настоящей статьи, путем внесения изменений в разрешение на строительство в соответствии с Градостроительным кодексом Российской Федерации, предусматривающих продление срока его действия, при условии внесения соответствующих изменений о сроке действия разрешения на строительство в проектную декларацию с использованием единой информационной системы жилищного строительства и изменения предусмотренных договорами участия в долевом строительстве сроков передачи застройщиком объектов долевого строительства всем участникам долевого строительства в порядке, установленном Гражданским кодексом Российской Федерации, и (или) прекращение производства по делу о банкротстве застройщика в соответствии с Федеральным законом от 26 октября 2002 года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097792">
        <w:rPr>
          <w:rFonts w:ascii="Times New Roman" w:hAnsi="Times New Roman" w:cs="Times New Roman"/>
          <w:sz w:val="28"/>
          <w:szCs w:val="28"/>
        </w:rPr>
        <w:t xml:space="preserve"> 127-ФЗ </w:t>
      </w:r>
      <w:r w:rsidR="00DD508F">
        <w:rPr>
          <w:rFonts w:ascii="Times New Roman" w:hAnsi="Times New Roman" w:cs="Times New Roman"/>
          <w:sz w:val="28"/>
          <w:szCs w:val="28"/>
        </w:rPr>
        <w:t>«</w:t>
      </w:r>
      <w:r w:rsidRPr="00097792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5843CC">
        <w:rPr>
          <w:rFonts w:ascii="Times New Roman" w:hAnsi="Times New Roman" w:cs="Times New Roman"/>
          <w:sz w:val="28"/>
          <w:szCs w:val="28"/>
        </w:rPr>
        <w:t>;</w:t>
      </w:r>
    </w:p>
    <w:p w14:paraId="68809DE7" w14:textId="2175E53B" w:rsidR="00097792" w:rsidRDefault="00097792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33ACA">
        <w:rPr>
          <w:rFonts w:ascii="Times New Roman" w:hAnsi="Times New Roman" w:cs="Times New Roman"/>
          <w:i/>
          <w:iCs/>
          <w:sz w:val="28"/>
          <w:szCs w:val="28"/>
        </w:rPr>
        <w:t>7)</w:t>
      </w:r>
      <w:r w:rsidR="00E33ACA" w:rsidRPr="00E33ACA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5843CC" w:rsidRPr="00E33ACA">
        <w:rPr>
          <w:rFonts w:ascii="Times New Roman" w:hAnsi="Times New Roman" w:cs="Times New Roman"/>
          <w:i/>
          <w:iCs/>
          <w:sz w:val="28"/>
          <w:szCs w:val="28"/>
        </w:rPr>
        <w:t xml:space="preserve">заключение </w:t>
      </w:r>
      <w:r w:rsidR="009B4B67" w:rsidRPr="009B4B67">
        <w:rPr>
          <w:rFonts w:ascii="Times New Roman" w:hAnsi="Times New Roman" w:cs="Times New Roman"/>
          <w:i/>
          <w:iCs/>
          <w:sz w:val="28"/>
          <w:szCs w:val="28"/>
        </w:rPr>
        <w:t xml:space="preserve">высшим исполнительным органом государственной власти </w:t>
      </w:r>
      <w:r w:rsidR="005843CC" w:rsidRPr="00E33ACA">
        <w:rPr>
          <w:rFonts w:ascii="Times New Roman" w:hAnsi="Times New Roman" w:cs="Times New Roman"/>
          <w:i/>
          <w:iCs/>
          <w:sz w:val="28"/>
          <w:szCs w:val="28"/>
        </w:rPr>
        <w:t xml:space="preserve">субъекта Российской Федерации соглашения, подтверждающего обязательства физического или юридического лица по завершению строительства проблемных объектов, в целях </w:t>
      </w:r>
      <w:bookmarkStart w:id="4" w:name="_Hlk129775325"/>
      <w:r w:rsidR="005843CC" w:rsidRPr="00E33ACA">
        <w:rPr>
          <w:rFonts w:ascii="Times New Roman" w:hAnsi="Times New Roman" w:cs="Times New Roman"/>
          <w:i/>
          <w:iCs/>
          <w:sz w:val="28"/>
          <w:szCs w:val="28"/>
        </w:rPr>
        <w:t>восстановления прав участников строительства, чьи денежные средства привлечены по договорам участия в долевом строительстве, заключенным в отношении соответствующего проблемного объекта</w:t>
      </w:r>
      <w:bookmarkEnd w:id="4"/>
      <w:r w:rsidR="005843CC" w:rsidRPr="00E33AC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85845" w:rsidRPr="00E33ACA">
        <w:rPr>
          <w:rFonts w:ascii="Times New Roman" w:hAnsi="Times New Roman" w:cs="Times New Roman"/>
          <w:i/>
          <w:iCs/>
          <w:sz w:val="28"/>
          <w:szCs w:val="28"/>
        </w:rPr>
        <w:t>».</w:t>
      </w:r>
    </w:p>
    <w:p w14:paraId="349FB91D" w14:textId="09E80AFD" w:rsidR="00DE4161" w:rsidRPr="00E33ACA" w:rsidRDefault="00DE4161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E4161">
        <w:rPr>
          <w:rFonts w:ascii="Times New Roman" w:hAnsi="Times New Roman" w:cs="Times New Roman"/>
          <w:i/>
          <w:iCs/>
          <w:sz w:val="28"/>
          <w:szCs w:val="28"/>
        </w:rPr>
        <w:t>8)</w:t>
      </w:r>
      <w:r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ED1338" w:rsidRPr="00ED1338">
        <w:rPr>
          <w:rFonts w:ascii="Times New Roman" w:hAnsi="Times New Roman" w:cs="Times New Roman"/>
          <w:i/>
          <w:iCs/>
          <w:sz w:val="28"/>
          <w:szCs w:val="28"/>
        </w:rPr>
        <w:t>вступившее в законную силу определение</w:t>
      </w:r>
      <w:r w:rsidRPr="00DE4161">
        <w:rPr>
          <w:rFonts w:ascii="Times New Roman" w:hAnsi="Times New Roman" w:cs="Times New Roman"/>
          <w:i/>
          <w:iCs/>
          <w:sz w:val="28"/>
          <w:szCs w:val="28"/>
        </w:rPr>
        <w:t xml:space="preserve"> арбитражного суда о передаче приобретателю прав застройщика на земельный участок с находящимися на нем объектом (объектами) незавершенного строительства, неотделимыми улучшениями в соответствии с </w:t>
      </w:r>
      <w:r w:rsidR="00914903">
        <w:rPr>
          <w:rFonts w:ascii="Times New Roman" w:hAnsi="Times New Roman" w:cs="Times New Roman"/>
          <w:i/>
          <w:iCs/>
          <w:sz w:val="28"/>
          <w:szCs w:val="28"/>
        </w:rPr>
        <w:t>частью</w:t>
      </w:r>
      <w:r w:rsidRPr="00DE4161">
        <w:rPr>
          <w:rFonts w:ascii="Times New Roman" w:hAnsi="Times New Roman" w:cs="Times New Roman"/>
          <w:i/>
          <w:iCs/>
          <w:sz w:val="28"/>
          <w:szCs w:val="28"/>
        </w:rPr>
        <w:t xml:space="preserve"> 20 статьи 201.15-2 Федерального закона от 26 октября 2002 года </w:t>
      </w:r>
      <w:r w:rsidR="00424356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DE4161">
        <w:rPr>
          <w:rFonts w:ascii="Times New Roman" w:hAnsi="Times New Roman" w:cs="Times New Roman"/>
          <w:i/>
          <w:iCs/>
          <w:sz w:val="28"/>
          <w:szCs w:val="28"/>
        </w:rPr>
        <w:t xml:space="preserve"> 127-ФЗ «О несостоятельности (банкротстве)».</w:t>
      </w:r>
    </w:p>
    <w:p w14:paraId="40667A0B" w14:textId="58A9C9DB" w:rsidR="00140778" w:rsidRDefault="00140778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предложенный законопроект </w:t>
      </w:r>
      <w:r w:rsidR="00097792">
        <w:rPr>
          <w:rFonts w:ascii="Times New Roman" w:hAnsi="Times New Roman" w:cs="Times New Roman"/>
          <w:sz w:val="28"/>
          <w:szCs w:val="28"/>
        </w:rPr>
        <w:t>не потребует внесение изменений в</w:t>
      </w:r>
      <w:r w:rsidRPr="00140778">
        <w:rPr>
          <w:rFonts w:ascii="Times New Roman" w:hAnsi="Times New Roman" w:cs="Times New Roman"/>
          <w:sz w:val="28"/>
          <w:szCs w:val="28"/>
        </w:rPr>
        <w:t xml:space="preserve"> </w:t>
      </w:r>
      <w:r w:rsidR="00883ECB" w:rsidRPr="00883ECB">
        <w:rPr>
          <w:rFonts w:ascii="Times New Roman" w:hAnsi="Times New Roman" w:cs="Times New Roman"/>
          <w:sz w:val="28"/>
          <w:szCs w:val="28"/>
        </w:rPr>
        <w:t>закон</w:t>
      </w:r>
      <w:r w:rsidR="00883ECB">
        <w:rPr>
          <w:rFonts w:ascii="Times New Roman" w:hAnsi="Times New Roman" w:cs="Times New Roman"/>
          <w:sz w:val="28"/>
          <w:szCs w:val="28"/>
        </w:rPr>
        <w:t>ы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Российской Федерации и закон</w:t>
      </w:r>
      <w:r w:rsidR="00883ECB">
        <w:rPr>
          <w:rFonts w:ascii="Times New Roman" w:hAnsi="Times New Roman" w:cs="Times New Roman"/>
          <w:sz w:val="28"/>
          <w:szCs w:val="28"/>
        </w:rPr>
        <w:t>ы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РСФСР, федеральны</w:t>
      </w:r>
      <w:r w:rsidR="00883ECB">
        <w:rPr>
          <w:rFonts w:ascii="Times New Roman" w:hAnsi="Times New Roman" w:cs="Times New Roman"/>
          <w:sz w:val="28"/>
          <w:szCs w:val="28"/>
        </w:rPr>
        <w:t>е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конституционны</w:t>
      </w:r>
      <w:r w:rsidR="00883ECB">
        <w:rPr>
          <w:rFonts w:ascii="Times New Roman" w:hAnsi="Times New Roman" w:cs="Times New Roman"/>
          <w:sz w:val="28"/>
          <w:szCs w:val="28"/>
        </w:rPr>
        <w:t>е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83ECB">
        <w:rPr>
          <w:rFonts w:ascii="Times New Roman" w:hAnsi="Times New Roman" w:cs="Times New Roman"/>
          <w:sz w:val="28"/>
          <w:szCs w:val="28"/>
        </w:rPr>
        <w:t>ы</w:t>
      </w:r>
      <w:r w:rsidR="00883ECB" w:rsidRPr="00883ECB">
        <w:rPr>
          <w:rFonts w:ascii="Times New Roman" w:hAnsi="Times New Roman" w:cs="Times New Roman"/>
          <w:sz w:val="28"/>
          <w:szCs w:val="28"/>
        </w:rPr>
        <w:t>, федеральны</w:t>
      </w:r>
      <w:r w:rsidR="00883ECB">
        <w:rPr>
          <w:rFonts w:ascii="Times New Roman" w:hAnsi="Times New Roman" w:cs="Times New Roman"/>
          <w:sz w:val="28"/>
          <w:szCs w:val="28"/>
        </w:rPr>
        <w:t>е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83ECB">
        <w:rPr>
          <w:rFonts w:ascii="Times New Roman" w:hAnsi="Times New Roman" w:cs="Times New Roman"/>
          <w:sz w:val="28"/>
          <w:szCs w:val="28"/>
        </w:rPr>
        <w:t>ы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и ины</w:t>
      </w:r>
      <w:r w:rsidR="00883ECB">
        <w:rPr>
          <w:rFonts w:ascii="Times New Roman" w:hAnsi="Times New Roman" w:cs="Times New Roman"/>
          <w:sz w:val="28"/>
          <w:szCs w:val="28"/>
        </w:rPr>
        <w:t>е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883ECB">
        <w:rPr>
          <w:rFonts w:ascii="Times New Roman" w:hAnsi="Times New Roman" w:cs="Times New Roman"/>
          <w:sz w:val="28"/>
          <w:szCs w:val="28"/>
        </w:rPr>
        <w:t>е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883ECB">
        <w:rPr>
          <w:rFonts w:ascii="Times New Roman" w:hAnsi="Times New Roman" w:cs="Times New Roman"/>
          <w:sz w:val="28"/>
          <w:szCs w:val="28"/>
        </w:rPr>
        <w:t>е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акт</w:t>
      </w:r>
      <w:r w:rsidR="00883ECB">
        <w:rPr>
          <w:rFonts w:ascii="Times New Roman" w:hAnsi="Times New Roman" w:cs="Times New Roman"/>
          <w:sz w:val="28"/>
          <w:szCs w:val="28"/>
        </w:rPr>
        <w:t>ы</w:t>
      </w:r>
      <w:r w:rsidR="00883ECB" w:rsidRPr="00883ECB">
        <w:rPr>
          <w:rFonts w:ascii="Times New Roman" w:hAnsi="Times New Roman" w:cs="Times New Roman"/>
          <w:sz w:val="28"/>
          <w:szCs w:val="28"/>
        </w:rPr>
        <w:t xml:space="preserve"> РСФСР и Российской Федерации</w:t>
      </w:r>
      <w:r w:rsidRPr="00140778">
        <w:rPr>
          <w:rFonts w:ascii="Times New Roman" w:hAnsi="Times New Roman" w:cs="Times New Roman"/>
          <w:sz w:val="28"/>
          <w:szCs w:val="28"/>
        </w:rPr>
        <w:t>.</w:t>
      </w:r>
    </w:p>
    <w:p w14:paraId="7AF47A79" w14:textId="70852C7C" w:rsidR="00140778" w:rsidRDefault="00140778" w:rsidP="00B161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10336390"/>
      <w:r>
        <w:rPr>
          <w:rFonts w:ascii="Times New Roman" w:hAnsi="Times New Roman" w:cs="Times New Roman"/>
          <w:sz w:val="28"/>
          <w:szCs w:val="28"/>
        </w:rPr>
        <w:t>Принятие законопроекта не потребует дополнительного финансирования из федерального бюджета.</w:t>
      </w:r>
      <w:bookmarkEnd w:id="5"/>
    </w:p>
    <w:p w14:paraId="40088B41" w14:textId="1829CB37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5BDDF" w14:textId="5831D306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79842B" w14:textId="72D02A2D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F0845" w14:textId="0B1D05BA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16F0F" w14:textId="61BE7F05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1BC44C" w14:textId="18467D84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49E5A0" w14:textId="24FB1F91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6BB7E" w14:textId="2483A4FF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D8467" w14:textId="43AD6558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5B975" w14:textId="5278AB33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C9A5E" w14:textId="67CAF5FE" w:rsidR="00097792" w:rsidRDefault="00097792" w:rsidP="006C074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9D16D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5727254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FEEC4EB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9221665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95C401B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7BE5E2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E02577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606581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748C9EE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286409B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90D9BA7" w14:textId="77777777" w:rsidR="00A37597" w:rsidRDefault="00A37597" w:rsidP="007219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72FF02" w14:textId="5A1925C4" w:rsidR="00721961" w:rsidRPr="00721961" w:rsidRDefault="00721961" w:rsidP="0072196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2238FE2A" w14:textId="721CC61F" w:rsidR="00097792" w:rsidRDefault="00097792" w:rsidP="00CD17F7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81D740C" w14:textId="703EBC19" w:rsidR="00097792" w:rsidRDefault="00883ECB" w:rsidP="00CD17F7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3ECB">
        <w:rPr>
          <w:rFonts w:ascii="Times New Roman" w:hAnsi="Times New Roman" w:cs="Times New Roman"/>
          <w:b/>
          <w:bCs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7792" w:rsidRPr="00097792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</w:t>
      </w:r>
      <w:r w:rsidR="006A2BD6" w:rsidRPr="006A2BD6">
        <w:rPr>
          <w:rFonts w:ascii="Times New Roman" w:hAnsi="Times New Roman" w:cs="Times New Roman"/>
          <w:b/>
          <w:bCs/>
          <w:sz w:val="28"/>
          <w:szCs w:val="28"/>
        </w:rPr>
        <w:t xml:space="preserve">в статью 23.1 Федерального закона </w:t>
      </w:r>
      <w:r w:rsidR="00097792" w:rsidRPr="0009779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05C3F" w:rsidRPr="00D05C3F">
        <w:rPr>
          <w:rFonts w:ascii="Times New Roman" w:hAnsi="Times New Roman" w:cs="Times New Roman"/>
          <w:b/>
          <w:bCs/>
          <w:sz w:val="28"/>
          <w:szCs w:val="28"/>
        </w:rPr>
        <w:t>30 декабря 2004 года</w:t>
      </w:r>
      <w:r w:rsidR="00097792" w:rsidRPr="000977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D05C3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97792" w:rsidRPr="00097792">
        <w:rPr>
          <w:rFonts w:ascii="Times New Roman" w:hAnsi="Times New Roman" w:cs="Times New Roman"/>
          <w:b/>
          <w:bCs/>
          <w:sz w:val="28"/>
          <w:szCs w:val="28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D4058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97792" w:rsidRPr="0009779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79E2B3F" w14:textId="49EDD2F2" w:rsidR="00097792" w:rsidRDefault="00097792" w:rsidP="00097792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27D8F" w14:textId="24B6B2DB" w:rsidR="00097792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8950D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950D1">
        <w:rPr>
          <w:rFonts w:ascii="Times New Roman" w:hAnsi="Times New Roman" w:cs="Times New Roman"/>
          <w:sz w:val="28"/>
          <w:szCs w:val="28"/>
        </w:rPr>
        <w:t xml:space="preserve"> Федерального закона «О внесении изменений </w:t>
      </w:r>
      <w:r w:rsidR="006A2BD6" w:rsidRPr="006A2BD6">
        <w:rPr>
          <w:rFonts w:ascii="Times New Roman" w:hAnsi="Times New Roman" w:cs="Times New Roman"/>
          <w:sz w:val="28"/>
          <w:szCs w:val="28"/>
        </w:rPr>
        <w:t>в статью 23.1 Федерального закона</w:t>
      </w:r>
      <w:r w:rsidRPr="008950D1">
        <w:rPr>
          <w:rFonts w:ascii="Times New Roman" w:hAnsi="Times New Roman" w:cs="Times New Roman"/>
          <w:sz w:val="28"/>
          <w:szCs w:val="28"/>
        </w:rPr>
        <w:t xml:space="preserve"> от </w:t>
      </w:r>
      <w:r w:rsidR="00D05C3F" w:rsidRPr="00D05C3F">
        <w:rPr>
          <w:rFonts w:ascii="Times New Roman" w:hAnsi="Times New Roman" w:cs="Times New Roman"/>
          <w:sz w:val="28"/>
          <w:szCs w:val="28"/>
        </w:rPr>
        <w:t>30 декабря 2004 года</w:t>
      </w:r>
      <w:r w:rsidRPr="008950D1">
        <w:rPr>
          <w:rFonts w:ascii="Times New Roman" w:hAnsi="Times New Roman" w:cs="Times New Roman"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8950D1">
        <w:rPr>
          <w:rFonts w:ascii="Times New Roman" w:hAnsi="Times New Roman" w:cs="Times New Roman"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D4058F">
        <w:rPr>
          <w:rFonts w:ascii="Times New Roman" w:hAnsi="Times New Roman" w:cs="Times New Roman"/>
          <w:sz w:val="28"/>
          <w:szCs w:val="28"/>
        </w:rPr>
        <w:t>»</w:t>
      </w:r>
      <w:r w:rsidRPr="008950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принятия, изменения, приостановления или признания утратившими силу </w:t>
      </w:r>
      <w:r w:rsidR="00883ECB" w:rsidRPr="00883ECB">
        <w:rPr>
          <w:rFonts w:ascii="Times New Roman" w:hAnsi="Times New Roman" w:cs="Times New Roman"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309BF7" w14:textId="69DC162A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B3561" w14:textId="4F4BA833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807DD4" w14:textId="7067E490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84B24" w14:textId="25279466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74CB3E" w14:textId="6DA60095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714619" w14:textId="589AEB32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DCD42" w14:textId="3FF82CA0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4D330" w14:textId="35B6A2D8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91FA1B" w14:textId="0D34BC26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22A538" w14:textId="3B291DA6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34E02" w14:textId="03B4815D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9012" w14:textId="554AE0B9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9BFF69" w14:textId="5FA22FB1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0C7D41" w14:textId="362E0C4B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9A5F75" w14:textId="004CC68D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69C7CC" w14:textId="212295E9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DDC15E" w14:textId="4450160E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AE7EF" w14:textId="5350954A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7C0D13" w14:textId="130E7FE6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E02BF2" w14:textId="77777777" w:rsidR="00D05C3F" w:rsidRDefault="00D05C3F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64F91" w14:textId="08C500A7" w:rsidR="00721961" w:rsidRPr="00721961" w:rsidRDefault="00721961" w:rsidP="0072196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2E4D66E8" w14:textId="3D90331E" w:rsidR="008950D1" w:rsidRDefault="008950D1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5E5E1" w14:textId="77777777" w:rsidR="00857D3C" w:rsidRDefault="00857D3C" w:rsidP="0009779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E85FA" w14:textId="02DF69BF" w:rsidR="008950D1" w:rsidRDefault="008950D1" w:rsidP="001D0441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4B03A6D1" w14:textId="675C474D" w:rsidR="008950D1" w:rsidRDefault="008950D1" w:rsidP="001D0441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r w:rsidRPr="008950D1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8950D1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«О внесении изменений в статью 23.1 Федерального закона от </w:t>
      </w:r>
      <w:r w:rsidR="00D05C3F" w:rsidRPr="00D05C3F">
        <w:rPr>
          <w:rFonts w:ascii="Times New Roman" w:hAnsi="Times New Roman" w:cs="Times New Roman"/>
          <w:b/>
          <w:bCs/>
          <w:sz w:val="28"/>
          <w:szCs w:val="28"/>
        </w:rPr>
        <w:t>30 декабря 2004 года</w:t>
      </w:r>
      <w:r w:rsidRPr="008950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8950D1">
        <w:rPr>
          <w:rFonts w:ascii="Times New Roman" w:hAnsi="Times New Roman" w:cs="Times New Roman"/>
          <w:b/>
          <w:bCs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1A7FD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950D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A867578" w14:textId="335534CB" w:rsidR="008950D1" w:rsidRDefault="008950D1" w:rsidP="008950D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70C10" w14:textId="55EA992F" w:rsidR="008950D1" w:rsidRPr="008950D1" w:rsidRDefault="008950D1" w:rsidP="008950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D1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и реализация </w:t>
      </w:r>
      <w:r w:rsidRPr="008950D1">
        <w:rPr>
          <w:rFonts w:ascii="Times New Roman" w:hAnsi="Times New Roman" w:cs="Times New Roman"/>
          <w:sz w:val="28"/>
          <w:szCs w:val="28"/>
        </w:rPr>
        <w:t xml:space="preserve">Федерального закона «О внесении изменений в статью 23.1 Федерального закона от </w:t>
      </w:r>
      <w:r w:rsidR="00D05C3F" w:rsidRPr="00D05C3F">
        <w:rPr>
          <w:rFonts w:ascii="Times New Roman" w:hAnsi="Times New Roman" w:cs="Times New Roman"/>
          <w:sz w:val="28"/>
          <w:szCs w:val="28"/>
        </w:rPr>
        <w:t>30 декабря 2004 года</w:t>
      </w:r>
      <w:r w:rsidRPr="008950D1">
        <w:rPr>
          <w:rFonts w:ascii="Times New Roman" w:hAnsi="Times New Roman" w:cs="Times New Roman"/>
          <w:sz w:val="28"/>
          <w:szCs w:val="28"/>
        </w:rPr>
        <w:t xml:space="preserve"> </w:t>
      </w:r>
      <w:r w:rsidR="00424356">
        <w:rPr>
          <w:rFonts w:ascii="Times New Roman" w:hAnsi="Times New Roman" w:cs="Times New Roman"/>
          <w:sz w:val="28"/>
          <w:szCs w:val="28"/>
        </w:rPr>
        <w:t>N</w:t>
      </w:r>
      <w:r w:rsidRPr="008950D1">
        <w:rPr>
          <w:rFonts w:ascii="Times New Roman" w:hAnsi="Times New Roman" w:cs="Times New Roman"/>
          <w:sz w:val="28"/>
          <w:szCs w:val="28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не потребует </w:t>
      </w:r>
      <w:r>
        <w:rPr>
          <w:rFonts w:ascii="Times New Roman" w:hAnsi="Times New Roman" w:cs="Times New Roman"/>
          <w:sz w:val="28"/>
          <w:szCs w:val="28"/>
        </w:rPr>
        <w:t>расходов, покрываемых за счет</w:t>
      </w:r>
      <w:r w:rsidRPr="008950D1">
        <w:rPr>
          <w:rFonts w:ascii="Times New Roman" w:hAnsi="Times New Roman" w:cs="Times New Roman"/>
          <w:sz w:val="28"/>
          <w:szCs w:val="28"/>
        </w:rPr>
        <w:t xml:space="preserve"> федерального бюджета.</w:t>
      </w:r>
    </w:p>
    <w:sectPr w:rsidR="008950D1" w:rsidRPr="00895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138E7"/>
    <w:multiLevelType w:val="hybridMultilevel"/>
    <w:tmpl w:val="E64C74EE"/>
    <w:lvl w:ilvl="0" w:tplc="9FFADC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31C9A"/>
    <w:multiLevelType w:val="hybridMultilevel"/>
    <w:tmpl w:val="DC3690CC"/>
    <w:lvl w:ilvl="0" w:tplc="822684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54CFD"/>
    <w:multiLevelType w:val="hybridMultilevel"/>
    <w:tmpl w:val="AD24ED22"/>
    <w:lvl w:ilvl="0" w:tplc="67B876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B285E"/>
    <w:multiLevelType w:val="hybridMultilevel"/>
    <w:tmpl w:val="433CAEB4"/>
    <w:lvl w:ilvl="0" w:tplc="8D4635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7F57192"/>
    <w:multiLevelType w:val="hybridMultilevel"/>
    <w:tmpl w:val="33885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594">
    <w:abstractNumId w:val="4"/>
  </w:num>
  <w:num w:numId="2" w16cid:durableId="1526677139">
    <w:abstractNumId w:val="0"/>
  </w:num>
  <w:num w:numId="3" w16cid:durableId="542980751">
    <w:abstractNumId w:val="2"/>
  </w:num>
  <w:num w:numId="4" w16cid:durableId="552078196">
    <w:abstractNumId w:val="1"/>
  </w:num>
  <w:num w:numId="5" w16cid:durableId="399448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D06"/>
    <w:rsid w:val="00006104"/>
    <w:rsid w:val="000345F8"/>
    <w:rsid w:val="00084800"/>
    <w:rsid w:val="0009315D"/>
    <w:rsid w:val="00095F9E"/>
    <w:rsid w:val="00097792"/>
    <w:rsid w:val="001222F2"/>
    <w:rsid w:val="00140778"/>
    <w:rsid w:val="001659AA"/>
    <w:rsid w:val="001A7FD6"/>
    <w:rsid w:val="001D0441"/>
    <w:rsid w:val="00226C13"/>
    <w:rsid w:val="0024340A"/>
    <w:rsid w:val="00262679"/>
    <w:rsid w:val="002C0D2C"/>
    <w:rsid w:val="00301070"/>
    <w:rsid w:val="0031647C"/>
    <w:rsid w:val="00332D56"/>
    <w:rsid w:val="00405A9E"/>
    <w:rsid w:val="004061CF"/>
    <w:rsid w:val="00424356"/>
    <w:rsid w:val="004339DE"/>
    <w:rsid w:val="00467F28"/>
    <w:rsid w:val="005025D1"/>
    <w:rsid w:val="005064D9"/>
    <w:rsid w:val="005278D3"/>
    <w:rsid w:val="005718B9"/>
    <w:rsid w:val="005843CC"/>
    <w:rsid w:val="005B7482"/>
    <w:rsid w:val="0062263C"/>
    <w:rsid w:val="006A2BD6"/>
    <w:rsid w:val="006C0741"/>
    <w:rsid w:val="006C4E7A"/>
    <w:rsid w:val="006D283A"/>
    <w:rsid w:val="00721961"/>
    <w:rsid w:val="007515B3"/>
    <w:rsid w:val="00790AEB"/>
    <w:rsid w:val="00791688"/>
    <w:rsid w:val="0082239B"/>
    <w:rsid w:val="00855507"/>
    <w:rsid w:val="00856FAD"/>
    <w:rsid w:val="00857D3C"/>
    <w:rsid w:val="00883ECB"/>
    <w:rsid w:val="008950D1"/>
    <w:rsid w:val="008D0238"/>
    <w:rsid w:val="009142BF"/>
    <w:rsid w:val="00914903"/>
    <w:rsid w:val="00940C05"/>
    <w:rsid w:val="00944740"/>
    <w:rsid w:val="00952DA8"/>
    <w:rsid w:val="0099166B"/>
    <w:rsid w:val="009B3017"/>
    <w:rsid w:val="009B4B67"/>
    <w:rsid w:val="009C0360"/>
    <w:rsid w:val="009D3C45"/>
    <w:rsid w:val="009E4F48"/>
    <w:rsid w:val="009E7D12"/>
    <w:rsid w:val="00A13F74"/>
    <w:rsid w:val="00A15A37"/>
    <w:rsid w:val="00A37597"/>
    <w:rsid w:val="00A42FB7"/>
    <w:rsid w:val="00A44A59"/>
    <w:rsid w:val="00A44D06"/>
    <w:rsid w:val="00A665A6"/>
    <w:rsid w:val="00A76C5A"/>
    <w:rsid w:val="00A83EBB"/>
    <w:rsid w:val="00B16116"/>
    <w:rsid w:val="00B62549"/>
    <w:rsid w:val="00B73133"/>
    <w:rsid w:val="00B83A65"/>
    <w:rsid w:val="00BD53D5"/>
    <w:rsid w:val="00C157F3"/>
    <w:rsid w:val="00C5759B"/>
    <w:rsid w:val="00C85845"/>
    <w:rsid w:val="00C85B62"/>
    <w:rsid w:val="00C86D7D"/>
    <w:rsid w:val="00CD0FE8"/>
    <w:rsid w:val="00CD17F7"/>
    <w:rsid w:val="00CD66A7"/>
    <w:rsid w:val="00D05C3F"/>
    <w:rsid w:val="00D4058F"/>
    <w:rsid w:val="00D74B06"/>
    <w:rsid w:val="00D87918"/>
    <w:rsid w:val="00DA5FDD"/>
    <w:rsid w:val="00DB295A"/>
    <w:rsid w:val="00DD508F"/>
    <w:rsid w:val="00DE4161"/>
    <w:rsid w:val="00DE4CE7"/>
    <w:rsid w:val="00E212B4"/>
    <w:rsid w:val="00E33ACA"/>
    <w:rsid w:val="00E50DF4"/>
    <w:rsid w:val="00E5408C"/>
    <w:rsid w:val="00ED1338"/>
    <w:rsid w:val="00ED2692"/>
    <w:rsid w:val="00ED423A"/>
    <w:rsid w:val="00F765F9"/>
    <w:rsid w:val="00F77DF0"/>
    <w:rsid w:val="00FC2664"/>
    <w:rsid w:val="00FF1729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3C777"/>
  <w15:chartTrackingRefBased/>
  <w15:docId w15:val="{01D385B4-7E7B-45BD-A94A-1A5CBBCB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39B"/>
    <w:pPr>
      <w:ind w:left="720"/>
      <w:contextualSpacing/>
    </w:pPr>
  </w:style>
  <w:style w:type="paragraph" w:styleId="a4">
    <w:name w:val="Revision"/>
    <w:hidden/>
    <w:uiPriority w:val="99"/>
    <w:semiHidden/>
    <w:rsid w:val="00FF2D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7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Иванова</cp:lastModifiedBy>
  <cp:revision>53</cp:revision>
  <cp:lastPrinted>2022-02-10T15:52:00Z</cp:lastPrinted>
  <dcterms:created xsi:type="dcterms:W3CDTF">2022-08-02T09:40:00Z</dcterms:created>
  <dcterms:modified xsi:type="dcterms:W3CDTF">2023-05-10T14:13:00Z</dcterms:modified>
</cp:coreProperties>
</file>