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3F6" w:rsidRDefault="008517EE" w:rsidP="002D63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DD6">
        <w:rPr>
          <w:rFonts w:ascii="Times New Roman" w:hAnsi="Times New Roman"/>
          <w:b/>
          <w:sz w:val="28"/>
          <w:szCs w:val="28"/>
        </w:rPr>
        <w:t xml:space="preserve">Список кандидатур в состав Общественной палаты Ленинградской </w:t>
      </w:r>
      <w:proofErr w:type="gramStart"/>
      <w:r w:rsidRPr="00537DD6">
        <w:rPr>
          <w:rFonts w:ascii="Times New Roman" w:hAnsi="Times New Roman"/>
          <w:b/>
          <w:sz w:val="28"/>
          <w:szCs w:val="28"/>
        </w:rPr>
        <w:t xml:space="preserve">области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D282D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2D63F6">
        <w:rPr>
          <w:rFonts w:ascii="Times New Roman" w:hAnsi="Times New Roman" w:cs="Times New Roman"/>
          <w:b/>
          <w:sz w:val="28"/>
          <w:szCs w:val="28"/>
        </w:rPr>
        <w:t>202</w:t>
      </w:r>
      <w:r w:rsidR="007D282D">
        <w:rPr>
          <w:rFonts w:ascii="Times New Roman" w:hAnsi="Times New Roman" w:cs="Times New Roman"/>
          <w:b/>
          <w:sz w:val="28"/>
          <w:szCs w:val="28"/>
        </w:rPr>
        <w:t>3</w:t>
      </w:r>
      <w:r w:rsidR="002D63F6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7D282D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140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3401"/>
        <w:gridCol w:w="1702"/>
        <w:gridCol w:w="6095"/>
      </w:tblGrid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b/>
                <w:sz w:val="24"/>
                <w:szCs w:val="24"/>
              </w:rPr>
              <w:t>Ф.И.О. кандидата</w:t>
            </w:r>
          </w:p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b/>
                <w:sz w:val="24"/>
                <w:szCs w:val="24"/>
              </w:rPr>
              <w:t>(контактные данные)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НКО в </w:t>
            </w:r>
            <w:proofErr w:type="spellStart"/>
            <w:r w:rsidRPr="00EF1B5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EF1B52">
              <w:rPr>
                <w:rFonts w:ascii="Times New Roman" w:hAnsi="Times New Roman" w:cs="Times New Roman"/>
                <w:b/>
                <w:sz w:val="24"/>
                <w:szCs w:val="24"/>
              </w:rPr>
              <w:t>. региональных общественных объединений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EF1B52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работы, должность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Аверьянов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Дмитриевич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Автономная некоммерческая организация Клуб работников Ленинградской АЭС «Энергия»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01.01.1952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приемной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бщественного совета </w:t>
            </w: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Госкорпорации</w:t>
            </w:r>
            <w:proofErr w:type="spell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Росатом</w:t>
            </w:r>
            <w:proofErr w:type="spell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» в       г. Сосновый Бор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области,</w:t>
            </w:r>
          </w:p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Клуб работников Ленинградской АЭС «Энергия», директор</w:t>
            </w:r>
          </w:p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Арсеева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Эдвардовна</w:t>
            </w:r>
            <w:proofErr w:type="spellEnd"/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Ассоциация по поддержке фермерского движения и </w:t>
            </w:r>
            <w:proofErr w:type="gram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сельскохозяйственной  кооперации</w:t>
            </w:r>
            <w:proofErr w:type="gram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 "Союз фермеров Ленинградской области и Санкт Петербурга"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23.09.1982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Ассоциация по поддержке фермерского движения и </w:t>
            </w:r>
            <w:proofErr w:type="gram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сельскохозяйственной  кооперации</w:t>
            </w:r>
            <w:proofErr w:type="gram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 "Союз фермеров Ленинградской области и Санкт Петербурга",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Исполнительный директор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Балагуров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Дмитрий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Ленинградское областное отделение Всероссийской общественной организации ветеранов «БОЕВОЕ БРАТСТВО»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21.03.1968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Директор ООО «ГРАНД НЕВА»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Барыгин</w:t>
            </w:r>
            <w:proofErr w:type="spellEnd"/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Максим 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Ленинградское областное региональное отделение общественной организации «РОССИЙССКИЙ КРАСНЫЙ КРЕСТ»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16.09.1975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Default="005F2F96" w:rsidP="00610D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зданиями, сооружениями и объектами внешнего благоустройства» </w:t>
            </w: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Тосненского</w:t>
            </w:r>
            <w:proofErr w:type="spell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поселения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Тосненкого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Ленинградской области</w:t>
            </w:r>
          </w:p>
          <w:p w:rsidR="005F2F96" w:rsidRPr="00EF1B52" w:rsidRDefault="005F2F96" w:rsidP="00610D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Бахчеванова</w:t>
            </w:r>
            <w:proofErr w:type="spellEnd"/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Зинаида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Вячеславовна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Ленинградская областная общественная организация социальных программ «Центр женских инициатив»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12.10.1958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Беляков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Унитарная некоммерческая организация Общественный фонд содействия развитию Ленинградской области</w:t>
            </w:r>
          </w:p>
          <w:p w:rsidR="005F2F96" w:rsidRPr="00EF1B52" w:rsidRDefault="005F2F96" w:rsidP="00EF1B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17.10.1982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МКУ «Управление благоустройства и дорожного хозяйства «Сиверский» (МО «</w:t>
            </w: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Гатчинского муниципального района Ленинградской области, заместитель директора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Беремеш</w:t>
            </w:r>
            <w:proofErr w:type="spellEnd"/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Региональная общественная организация содействия привлечению граждан к решению проблем реформирования жилищно-коммунального хозяйства и строительства "ВСЕ ДОМА ЛЕНИНГРАДСКОЙ ОБЛАСТИ"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11.10.1983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АНО «Детский центр развития и социализации «</w:t>
            </w: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Нейросфера</w:t>
            </w:r>
            <w:proofErr w:type="spell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», исполнительный директор.</w:t>
            </w:r>
          </w:p>
          <w:p w:rsidR="005F2F96" w:rsidRPr="00EF1B52" w:rsidRDefault="005F2F96" w:rsidP="00EF1B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Фонд поддержки образования «Ноосфера», менеджер по развитию фонда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Вихров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Ассоциация саморегулируемая организация "Балтийское объединение проектировщиков"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25.04.1952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Ассоциация саморегулируемая организация "Балтийское объединение проектировщиков", 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Габитов</w:t>
            </w:r>
            <w:proofErr w:type="spellEnd"/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Фирович</w:t>
            </w:r>
            <w:proofErr w:type="spellEnd"/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Региональное объединение работодателей Союз промышленников и предпринимателей Ленинградской области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28.06.1969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610D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Региональное объединение работодателей Союз промышленников и предпринимателей Ленинградской области,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резидент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Гутина</w:t>
            </w:r>
            <w:proofErr w:type="spellEnd"/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Ирина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АНО Центр юридической помощи и медиации "Кодекс и слово"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23.05.1997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Управление делами Правительства Ленинградской области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Помощник депутата Государственной Думы Федерального Собрания Российской Федерации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О.Н. </w:t>
            </w: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Занко</w:t>
            </w:r>
            <w:proofErr w:type="spell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в Ленинградской области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Валерьевич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Региональная общественная организация «Спортивная Федерация Тяжелой атлетики и Пауэрлифтинга Ленинградской области»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24.07.1967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Юрист частной практики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Куортти</w:t>
            </w:r>
            <w:proofErr w:type="spellEnd"/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Маргарита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Региональная общественная организация социальный центр «Диалог поколений»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26.06.1977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предприниматель ИП </w:t>
            </w: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Куортти</w:t>
            </w:r>
            <w:proofErr w:type="spell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, практический психолог, эксперт по детско-родительским отношениям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Кучер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Региональная общественная организация Гатчинского муниципального района Ленинградской области "Школа третьего возраста" </w:t>
            </w:r>
          </w:p>
          <w:p w:rsidR="005F2F96" w:rsidRPr="00EF1B52" w:rsidRDefault="005F2F96" w:rsidP="00EF1B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06.07.1980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Председатель правления региональной общественной организации «Школа третьего возраста» Гатчинского муниципального района Ленинградской области "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Матвеева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Константиновна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Региональная общественная организация «Федерация </w:t>
            </w: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мас-рестлинга</w:t>
            </w:r>
            <w:proofErr w:type="spellEnd"/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Ленинградской области»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23.03.1986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Межрегиональная общественная организация поддержки социальных проектов </w:t>
            </w:r>
          </w:p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«Регион 47», управляющий директор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Меркулова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Ленинградское областное отделение Общероссийского общественного благотворительного фонда «Российский детский фонд»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04.10.1975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Ленинградское областное отделение Общероссийского общественного благотворительного фонда «Российский детский фонд», Председатель</w:t>
            </w:r>
          </w:p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Москаль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Федоровна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Нотариальная палата Ленинградской области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09.09.1962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Нотариус, занимающийся частной практикой Ломоносовского нотариального округа Ленинградкой области </w:t>
            </w:r>
          </w:p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Муравьев </w:t>
            </w:r>
          </w:p>
          <w:p w:rsidR="005F2F96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Игорь </w:t>
            </w:r>
          </w:p>
          <w:p w:rsidR="005F2F96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Ленинградская областная </w:t>
            </w: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торгово</w:t>
            </w:r>
            <w:proofErr w:type="spellEnd"/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- промышленная палата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13.07.1967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Союз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областная </w:t>
            </w: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торгово</w:t>
            </w:r>
            <w:proofErr w:type="spell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 -промышленная палата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, исполнительный директор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Орлов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Региональная спортивная общественная организация «Федерация хоккея с мячом «Ленинградской области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23.06.1990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Санкт-Петербургская городская коллегия адвокатов, адвокатская консультация № 13 - адвокат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Петухов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Вениамин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Григорьевич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Ленинградская областная региональная общественная просветительская организация «Педагог </w:t>
            </w:r>
            <w:r w:rsidRPr="00EF1B5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XXI</w:t>
            </w: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века»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03.10.1946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Пенсионер МВД, профессор кафедры теории права и правоохранительной деятельности Университета Профсоюзов </w:t>
            </w: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г.Санкт</w:t>
            </w:r>
            <w:proofErr w:type="spell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 -Петербурга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Полуэктов 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Тимур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Благотворительный фонд по оказанию помощи детям-инвалидам и многодетным семьям "Ангел Надежды"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01.08.1980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ИП «Полуэктов Т.А.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Свирин</w:t>
            </w:r>
            <w:proofErr w:type="spellEnd"/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Николай 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Региональная общественная организация «Центр социальных инициатив</w:t>
            </w:r>
            <w:proofErr w:type="gram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Великое дело"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14.01.1986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МОБУ «Средняя общеобразовательная школа с углубленным изучением отдельных </w:t>
            </w:r>
            <w:proofErr w:type="gram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предметов  №</w:t>
            </w:r>
            <w:proofErr w:type="gram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 6»  г. Всеволожска 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Заместитель  директора</w:t>
            </w:r>
            <w:proofErr w:type="gram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 по воспитательной работе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Сидорин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Валентин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Валентинович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Благотворительный фонд «Место под солнцем»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07.02.1978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Санкт-Петербургский государственный медицинский педиатрический университет, проректор по информационно аналитическому обеспечению 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Соколов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Юрий 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Васильевич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Ленинградская областная общественная организация по возрождению культурных традиций и изучению истории славянских народов «СЛАВЯНЕ»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09.01.1938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Почетный гражданин Ленинградской области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Федосеев 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Виктор </w:t>
            </w: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Габдулхалимович</w:t>
            </w:r>
            <w:proofErr w:type="spellEnd"/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Автономная некоммерческая организация Центр социально-бытовой адаптации инвалидов, детей-сирот и людей в трудной жизненной </w:t>
            </w:r>
            <w:r w:rsidRPr="00EF1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ситуации «Ремесленные мастерские "Верес"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30.08.1977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Автономная некоммерческая организация Центр социально-бытовой адаптации инвалидов, детей-сирот и людей в трудной жизненной ситуации «Ремесленные мастерские "Верес", 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Хаутиев</w:t>
            </w:r>
            <w:proofErr w:type="spellEnd"/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Юнус</w:t>
            </w:r>
            <w:proofErr w:type="spell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Султанович</w:t>
            </w:r>
            <w:proofErr w:type="spellEnd"/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Региональная общественная организация «Совет по межнациональному сотрудничеству»</w:t>
            </w:r>
          </w:p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04.02.1960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учреждение «Представительство Республики </w:t>
            </w:r>
            <w:proofErr w:type="gram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Ингушетия  в</w:t>
            </w:r>
            <w:proofErr w:type="gram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Санкт-Петербурге и Ленинградкой области»</w:t>
            </w:r>
          </w:p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Полномочный представитель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Худяев</w:t>
            </w:r>
            <w:proofErr w:type="spellEnd"/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Сергей 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Региональная общественна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 организация Региональный Центр</w:t>
            </w: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«ЖКХ Контроль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 w:rsidRPr="00EF1B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Ленинградской области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09.10.1966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Региональная общественная организация Региональный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ентр «ЖКХ 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Ленинградской области, председатель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Чижов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Виктор</w:t>
            </w:r>
          </w:p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pStyle w:val="1"/>
              <w:spacing w:before="30" w:beforeAutospacing="0" w:after="120" w:afterAutospacing="0"/>
              <w:textAlignment w:val="center"/>
              <w:outlineLvl w:val="0"/>
              <w:rPr>
                <w:b w:val="0"/>
                <w:sz w:val="24"/>
                <w:szCs w:val="24"/>
              </w:rPr>
            </w:pPr>
            <w:r w:rsidRPr="00EF1B52">
              <w:rPr>
                <w:b w:val="0"/>
                <w:sz w:val="24"/>
                <w:szCs w:val="24"/>
              </w:rPr>
              <w:t>"Новая планета", Фонд патриотического воспитания молодежи</w:t>
            </w:r>
          </w:p>
          <w:p w:rsidR="005F2F96" w:rsidRPr="00EF1B52" w:rsidRDefault="005F2F96" w:rsidP="00EF1B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24.06.1961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Автономная некоммерческая </w:t>
            </w:r>
            <w:proofErr w:type="gram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организация  поддержки</w:t>
            </w:r>
            <w:proofErr w:type="gram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 детско- юношеского спорта» им. Анатолия Рощина, исполнительный директор, помощник Председателя Общественной палаты Ленинградской области</w:t>
            </w:r>
          </w:p>
        </w:tc>
      </w:tr>
      <w:tr w:rsidR="005F2F96" w:rsidRPr="00EF1B52" w:rsidTr="005F2F9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Шконда</w:t>
            </w:r>
            <w:proofErr w:type="spellEnd"/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2F96" w:rsidRPr="00EF1B52" w:rsidRDefault="005F2F96" w:rsidP="00EF1B52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Михаил Сергеевич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 xml:space="preserve">Ассоциация крестьянских (фермерских) хозяйств, личных подсобных хозяйств и кооперативов Ленинградской области и Санкт-Петербурга </w:t>
            </w:r>
          </w:p>
          <w:p w:rsidR="005F2F96" w:rsidRPr="00EF1B52" w:rsidRDefault="005F2F96" w:rsidP="00EF1B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09.02.1982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F96" w:rsidRPr="00EF1B52" w:rsidRDefault="005F2F96" w:rsidP="00EF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B52">
              <w:rPr>
                <w:rFonts w:ascii="Times New Roman" w:hAnsi="Times New Roman" w:cs="Times New Roman"/>
                <w:sz w:val="24"/>
                <w:szCs w:val="24"/>
              </w:rPr>
              <w:t>Ассоциация крестьянских (фермерских) хозяйств, личных подсобных хозяйств и кооперативов Ленинградской области и Санкт-Петербурга, Президент</w:t>
            </w:r>
          </w:p>
          <w:p w:rsidR="005F2F96" w:rsidRPr="00EF1B52" w:rsidRDefault="005F2F96" w:rsidP="00EF1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7B0C" w:rsidRPr="00EF1B52" w:rsidRDefault="00FD7B0C" w:rsidP="00EF1B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D7B0C" w:rsidRPr="00EF1B52" w:rsidSect="002D63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3F6"/>
    <w:rsid w:val="00035D2F"/>
    <w:rsid w:val="000977C8"/>
    <w:rsid w:val="0014105E"/>
    <w:rsid w:val="00185410"/>
    <w:rsid w:val="001B1C1F"/>
    <w:rsid w:val="001D1A4C"/>
    <w:rsid w:val="00252713"/>
    <w:rsid w:val="00272C88"/>
    <w:rsid w:val="002C714B"/>
    <w:rsid w:val="002D63F6"/>
    <w:rsid w:val="002E0B31"/>
    <w:rsid w:val="003149E2"/>
    <w:rsid w:val="00324E0B"/>
    <w:rsid w:val="003D4EBF"/>
    <w:rsid w:val="003D70F3"/>
    <w:rsid w:val="0041418F"/>
    <w:rsid w:val="004B5339"/>
    <w:rsid w:val="004F53A5"/>
    <w:rsid w:val="005049B6"/>
    <w:rsid w:val="005140B8"/>
    <w:rsid w:val="005645A3"/>
    <w:rsid w:val="005B68DE"/>
    <w:rsid w:val="005F2F96"/>
    <w:rsid w:val="00610DC8"/>
    <w:rsid w:val="00617A34"/>
    <w:rsid w:val="00633DD2"/>
    <w:rsid w:val="0063712E"/>
    <w:rsid w:val="00672184"/>
    <w:rsid w:val="0069220C"/>
    <w:rsid w:val="007C1181"/>
    <w:rsid w:val="007C1CA6"/>
    <w:rsid w:val="007D282D"/>
    <w:rsid w:val="00802134"/>
    <w:rsid w:val="00827E36"/>
    <w:rsid w:val="008448BB"/>
    <w:rsid w:val="008517EE"/>
    <w:rsid w:val="008817A9"/>
    <w:rsid w:val="008A1F9C"/>
    <w:rsid w:val="008A6E92"/>
    <w:rsid w:val="00913915"/>
    <w:rsid w:val="009178EF"/>
    <w:rsid w:val="00981EBB"/>
    <w:rsid w:val="00991D02"/>
    <w:rsid w:val="009F0819"/>
    <w:rsid w:val="00A207FD"/>
    <w:rsid w:val="00A22577"/>
    <w:rsid w:val="00A4118C"/>
    <w:rsid w:val="00A51078"/>
    <w:rsid w:val="00A628A1"/>
    <w:rsid w:val="00A86475"/>
    <w:rsid w:val="00A90A42"/>
    <w:rsid w:val="00AC6068"/>
    <w:rsid w:val="00AF4FB6"/>
    <w:rsid w:val="00B02D96"/>
    <w:rsid w:val="00BA3276"/>
    <w:rsid w:val="00BF4455"/>
    <w:rsid w:val="00BF5F1D"/>
    <w:rsid w:val="00C612C2"/>
    <w:rsid w:val="00D072AE"/>
    <w:rsid w:val="00D11515"/>
    <w:rsid w:val="00D6311E"/>
    <w:rsid w:val="00D710AA"/>
    <w:rsid w:val="00D97D93"/>
    <w:rsid w:val="00DE1704"/>
    <w:rsid w:val="00E17E42"/>
    <w:rsid w:val="00E31A02"/>
    <w:rsid w:val="00E52E0F"/>
    <w:rsid w:val="00E74A99"/>
    <w:rsid w:val="00E81459"/>
    <w:rsid w:val="00EA76CE"/>
    <w:rsid w:val="00EB151D"/>
    <w:rsid w:val="00EF1B52"/>
    <w:rsid w:val="00F370D1"/>
    <w:rsid w:val="00F417CB"/>
    <w:rsid w:val="00FD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B0F9D4-3A7A-4608-B1D3-AEEBA66D3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3F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BF44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D63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2D63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F44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E1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1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Наталья Васильевна</dc:creator>
  <cp:keywords/>
  <dc:description/>
  <cp:lastModifiedBy>Новикова Наталья Васильевна</cp:lastModifiedBy>
  <cp:revision>3</cp:revision>
  <cp:lastPrinted>2023-05-11T11:55:00Z</cp:lastPrinted>
  <dcterms:created xsi:type="dcterms:W3CDTF">2023-05-15T13:17:00Z</dcterms:created>
  <dcterms:modified xsi:type="dcterms:W3CDTF">2023-05-15T13:17:00Z</dcterms:modified>
</cp:coreProperties>
</file>