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30C9" w:rsidRDefault="001030C9" w:rsidP="001030C9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030C9" w:rsidRDefault="001030C9" w:rsidP="001030C9">
      <w:pPr>
        <w:tabs>
          <w:tab w:val="left" w:pos="480"/>
        </w:tabs>
        <w:jc w:val="both"/>
        <w:rPr>
          <w:sz w:val="28"/>
        </w:rPr>
      </w:pPr>
    </w:p>
    <w:p w:rsidR="001030C9" w:rsidRDefault="001030C9" w:rsidP="001030C9">
      <w:pPr>
        <w:rPr>
          <w:sz w:val="28"/>
        </w:rPr>
      </w:pPr>
    </w:p>
    <w:p w:rsidR="001030C9" w:rsidRDefault="001030C9" w:rsidP="001030C9">
      <w:pPr>
        <w:pStyle w:val="a5"/>
        <w:tabs>
          <w:tab w:val="clear" w:pos="4153"/>
          <w:tab w:val="clear" w:pos="8306"/>
        </w:tabs>
        <w:rPr>
          <w:szCs w:val="24"/>
        </w:rPr>
      </w:pPr>
    </w:p>
    <w:p w:rsidR="001030C9" w:rsidRDefault="001030C9" w:rsidP="001030C9">
      <w:pPr>
        <w:rPr>
          <w:sz w:val="28"/>
        </w:rPr>
      </w:pPr>
    </w:p>
    <w:p w:rsidR="001030C9" w:rsidRDefault="001030C9" w:rsidP="001030C9">
      <w:pPr>
        <w:rPr>
          <w:sz w:val="28"/>
        </w:rPr>
      </w:pPr>
    </w:p>
    <w:p w:rsidR="00CF1A0A" w:rsidRDefault="00CF1A0A" w:rsidP="001030C9">
      <w:pPr>
        <w:rPr>
          <w:sz w:val="28"/>
        </w:rPr>
      </w:pPr>
    </w:p>
    <w:p w:rsidR="00EB5558" w:rsidRDefault="00EB5558" w:rsidP="001030C9">
      <w:pPr>
        <w:rPr>
          <w:sz w:val="28"/>
        </w:rPr>
      </w:pPr>
    </w:p>
    <w:p w:rsidR="001030C9" w:rsidRDefault="001030C9" w:rsidP="001030C9">
      <w:pPr>
        <w:rPr>
          <w:sz w:val="28"/>
        </w:rPr>
      </w:pPr>
    </w:p>
    <w:p w:rsidR="00A94409" w:rsidRDefault="00A94409" w:rsidP="001030C9">
      <w:pPr>
        <w:rPr>
          <w:sz w:val="28"/>
        </w:rPr>
      </w:pPr>
    </w:p>
    <w:p w:rsidR="002262BA" w:rsidRDefault="002262BA" w:rsidP="001030C9">
      <w:pPr>
        <w:rPr>
          <w:sz w:val="28"/>
        </w:rPr>
      </w:pPr>
    </w:p>
    <w:p w:rsidR="00A94409" w:rsidRDefault="00A94409" w:rsidP="004E63D1">
      <w:pPr>
        <w:ind w:right="566"/>
        <w:jc w:val="center"/>
        <w:rPr>
          <w:bCs/>
          <w:sz w:val="28"/>
        </w:rPr>
      </w:pPr>
      <w:r>
        <w:rPr>
          <w:bCs/>
          <w:sz w:val="28"/>
        </w:rPr>
        <w:t xml:space="preserve">от </w:t>
      </w:r>
      <w:r w:rsidR="001E7A95">
        <w:rPr>
          <w:bCs/>
          <w:sz w:val="28"/>
        </w:rPr>
        <w:t>2</w:t>
      </w:r>
      <w:r w:rsidR="004B3A78">
        <w:rPr>
          <w:bCs/>
          <w:sz w:val="28"/>
        </w:rPr>
        <w:t>6</w:t>
      </w:r>
      <w:r>
        <w:rPr>
          <w:bCs/>
          <w:sz w:val="28"/>
        </w:rPr>
        <w:t xml:space="preserve"> </w:t>
      </w:r>
      <w:r w:rsidR="004B3A78">
        <w:rPr>
          <w:bCs/>
          <w:sz w:val="28"/>
        </w:rPr>
        <w:t>апреля</w:t>
      </w:r>
      <w:r>
        <w:rPr>
          <w:bCs/>
          <w:sz w:val="28"/>
        </w:rPr>
        <w:t xml:space="preserve"> 20</w:t>
      </w:r>
      <w:r w:rsidR="004A3BBE">
        <w:rPr>
          <w:bCs/>
          <w:sz w:val="28"/>
        </w:rPr>
        <w:t>2</w:t>
      </w:r>
      <w:r w:rsidR="001E7A95">
        <w:rPr>
          <w:bCs/>
          <w:sz w:val="28"/>
        </w:rPr>
        <w:t>3</w:t>
      </w:r>
      <w:r>
        <w:rPr>
          <w:bCs/>
          <w:sz w:val="28"/>
        </w:rPr>
        <w:t xml:space="preserve"> года № </w:t>
      </w:r>
      <w:r w:rsidR="001E7A95">
        <w:rPr>
          <w:bCs/>
          <w:sz w:val="28"/>
        </w:rPr>
        <w:t>1</w:t>
      </w:r>
      <w:r w:rsidR="004B3A78">
        <w:rPr>
          <w:bCs/>
          <w:sz w:val="28"/>
        </w:rPr>
        <w:t>82</w:t>
      </w:r>
    </w:p>
    <w:p w:rsidR="00A94409" w:rsidRPr="004B3A78" w:rsidRDefault="00A94409" w:rsidP="004E63D1">
      <w:pPr>
        <w:ind w:right="566"/>
        <w:jc w:val="center"/>
        <w:rPr>
          <w:sz w:val="14"/>
          <w:szCs w:val="20"/>
        </w:rPr>
      </w:pPr>
    </w:p>
    <w:p w:rsidR="00391F5F" w:rsidRPr="004B3A78" w:rsidRDefault="00391F5F" w:rsidP="004E63D1">
      <w:pPr>
        <w:ind w:right="566"/>
        <w:jc w:val="center"/>
        <w:rPr>
          <w:sz w:val="14"/>
          <w:szCs w:val="20"/>
        </w:rPr>
      </w:pPr>
    </w:p>
    <w:p w:rsidR="00A94409" w:rsidRDefault="00A94409" w:rsidP="004E63D1">
      <w:pPr>
        <w:tabs>
          <w:tab w:val="center" w:pos="4875"/>
          <w:tab w:val="left" w:pos="7226"/>
        </w:tabs>
        <w:ind w:right="566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О </w:t>
      </w:r>
      <w:r w:rsidR="008635B8">
        <w:rPr>
          <w:b/>
          <w:sz w:val="26"/>
          <w:szCs w:val="26"/>
        </w:rPr>
        <w:t xml:space="preserve">проекте областного закона </w:t>
      </w:r>
      <w:r w:rsidR="008635B8">
        <w:rPr>
          <w:b/>
          <w:sz w:val="26"/>
          <w:szCs w:val="26"/>
        </w:rPr>
        <w:br/>
        <w:t>"О внесении изменени</w:t>
      </w:r>
      <w:r w:rsidR="004B3A78">
        <w:rPr>
          <w:b/>
          <w:sz w:val="26"/>
          <w:szCs w:val="26"/>
        </w:rPr>
        <w:t>я</w:t>
      </w:r>
      <w:r w:rsidR="008635B8">
        <w:rPr>
          <w:b/>
          <w:sz w:val="26"/>
          <w:szCs w:val="26"/>
        </w:rPr>
        <w:t xml:space="preserve"> в </w:t>
      </w:r>
      <w:r w:rsidR="004B3A78">
        <w:rPr>
          <w:b/>
          <w:sz w:val="26"/>
          <w:szCs w:val="26"/>
        </w:rPr>
        <w:t xml:space="preserve">статью 3 областного закона "О гарантиях реализации права граждан на получение бесплатной юридической помощи на территории Ленинградской области" и о признании утратившими силу статьи 1 областного закона "О внесении изменений в областной закон </w:t>
      </w:r>
      <w:r w:rsidR="004B3A78">
        <w:rPr>
          <w:b/>
          <w:sz w:val="26"/>
          <w:szCs w:val="26"/>
        </w:rPr>
        <w:br/>
        <w:t xml:space="preserve">"О прожиточном минимуме в Ленинградской области", статью 2 областного закона "О размере вознаграждения, причитающегося приемным родителям, и льготах, предоставляемых приемной семье" и признании утратившими силу областного закона "О потребительской корзине </w:t>
      </w:r>
      <w:r w:rsidR="004B3A78">
        <w:rPr>
          <w:b/>
          <w:sz w:val="26"/>
          <w:szCs w:val="26"/>
        </w:rPr>
        <w:br/>
      </w:r>
      <w:r w:rsidR="004B3A78">
        <w:rPr>
          <w:b/>
          <w:sz w:val="26"/>
          <w:szCs w:val="26"/>
        </w:rPr>
        <w:lastRenderedPageBreak/>
        <w:t xml:space="preserve">в Ленинградской области" и отдельного положения статьи 3 областного закона "О социальном обслуживании граждан в Ленинградской области" </w:t>
      </w:r>
      <w:r w:rsidR="004B3A78">
        <w:rPr>
          <w:b/>
          <w:sz w:val="26"/>
          <w:szCs w:val="26"/>
        </w:rPr>
        <w:br/>
        <w:t>и некоторых областных законов</w:t>
      </w:r>
      <w:r w:rsidR="008635B8">
        <w:rPr>
          <w:b/>
          <w:sz w:val="26"/>
          <w:szCs w:val="26"/>
        </w:rPr>
        <w:t>"</w:t>
      </w:r>
    </w:p>
    <w:p w:rsidR="00A94409" w:rsidRPr="004B3A78" w:rsidRDefault="00A94409" w:rsidP="00A94409">
      <w:pPr>
        <w:jc w:val="both"/>
        <w:rPr>
          <w:szCs w:val="28"/>
        </w:rPr>
      </w:pPr>
    </w:p>
    <w:p w:rsidR="00391F5F" w:rsidRPr="004B3A78" w:rsidRDefault="00391F5F" w:rsidP="00A94409">
      <w:pPr>
        <w:jc w:val="both"/>
        <w:rPr>
          <w:szCs w:val="28"/>
        </w:rPr>
      </w:pPr>
    </w:p>
    <w:p w:rsidR="00A94409" w:rsidRPr="003319FB" w:rsidRDefault="00A94409" w:rsidP="00A94409">
      <w:pPr>
        <w:tabs>
          <w:tab w:val="center" w:pos="4875"/>
          <w:tab w:val="left" w:pos="7226"/>
        </w:tabs>
        <w:ind w:firstLine="709"/>
        <w:jc w:val="both"/>
        <w:rPr>
          <w:sz w:val="28"/>
          <w:szCs w:val="28"/>
        </w:rPr>
      </w:pPr>
      <w:r w:rsidRPr="003319FB">
        <w:rPr>
          <w:sz w:val="28"/>
          <w:szCs w:val="28"/>
        </w:rPr>
        <w:t xml:space="preserve">Законодательное собрание Ленинградской области     п о с т а н о в л я е т: </w:t>
      </w:r>
    </w:p>
    <w:p w:rsidR="006A5156" w:rsidRPr="004B3A78" w:rsidRDefault="006A5156" w:rsidP="006A5156">
      <w:pPr>
        <w:tabs>
          <w:tab w:val="center" w:pos="4875"/>
          <w:tab w:val="left" w:pos="7226"/>
        </w:tabs>
        <w:ind w:firstLine="709"/>
        <w:jc w:val="both"/>
        <w:rPr>
          <w:szCs w:val="28"/>
        </w:rPr>
      </w:pPr>
    </w:p>
    <w:p w:rsidR="001E7A95" w:rsidRDefault="00D214C5" w:rsidP="003319F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6A5156">
        <w:rPr>
          <w:sz w:val="28"/>
          <w:szCs w:val="28"/>
        </w:rPr>
        <w:t>. </w:t>
      </w:r>
      <w:r w:rsidR="003319FB">
        <w:rPr>
          <w:sz w:val="28"/>
          <w:szCs w:val="28"/>
        </w:rPr>
        <w:t xml:space="preserve">Принять </w:t>
      </w:r>
      <w:r w:rsidR="008635B8">
        <w:rPr>
          <w:sz w:val="28"/>
          <w:szCs w:val="28"/>
        </w:rPr>
        <w:t>проект областного закона "О внесении изменени</w:t>
      </w:r>
      <w:r w:rsidR="00DB0408">
        <w:rPr>
          <w:sz w:val="28"/>
          <w:szCs w:val="28"/>
        </w:rPr>
        <w:t>я</w:t>
      </w:r>
      <w:r w:rsidR="008635B8">
        <w:rPr>
          <w:sz w:val="28"/>
          <w:szCs w:val="28"/>
        </w:rPr>
        <w:t xml:space="preserve"> в </w:t>
      </w:r>
      <w:r w:rsidR="004B3A78">
        <w:rPr>
          <w:sz w:val="28"/>
          <w:szCs w:val="28"/>
        </w:rPr>
        <w:t xml:space="preserve">статью 3 областного закона "О гарантиях реализации права граждан на получение бесплатной юридической помощи на территории Ленинградской области" </w:t>
      </w:r>
      <w:r w:rsidR="004B3A78">
        <w:rPr>
          <w:sz w:val="28"/>
          <w:szCs w:val="28"/>
        </w:rPr>
        <w:br/>
        <w:t>и о признании утратившими силу статьи 1 областного закона "О внесении изменений в областной закон "О прожиточном минимуме в Ленинградской области", статью 2 областного закона "О размере вознаграждения, причитающегося приемным родителям, и льготах, предоставляемых приемной семье" и признании утратившими силу областного закона "О потребительской корзине в Ленинградской области" и отдельного положения статьи 3 областного закона "О социальном обслуживании граждан в Ленинградской области" и некоторых областных законов</w:t>
      </w:r>
      <w:r w:rsidR="008635B8">
        <w:rPr>
          <w:sz w:val="28"/>
          <w:szCs w:val="28"/>
        </w:rPr>
        <w:t>" в первом чтении</w:t>
      </w:r>
      <w:r w:rsidR="001E7A95">
        <w:rPr>
          <w:sz w:val="28"/>
          <w:szCs w:val="28"/>
        </w:rPr>
        <w:t>.</w:t>
      </w:r>
    </w:p>
    <w:p w:rsidR="004459E1" w:rsidRPr="004B3A78" w:rsidRDefault="004459E1" w:rsidP="00A94409">
      <w:pPr>
        <w:ind w:firstLine="709"/>
        <w:jc w:val="both"/>
        <w:rPr>
          <w:szCs w:val="28"/>
        </w:rPr>
      </w:pPr>
    </w:p>
    <w:p w:rsidR="00A94409" w:rsidRDefault="00D906AC" w:rsidP="00A94409">
      <w:pPr>
        <w:pStyle w:val="2"/>
        <w:ind w:firstLine="709"/>
      </w:pPr>
      <w:r>
        <w:t>2</w:t>
      </w:r>
      <w:r w:rsidR="00A94409">
        <w:t xml:space="preserve">. Постановление вступает в силу со дня его принятия. </w:t>
      </w:r>
    </w:p>
    <w:p w:rsidR="00A94409" w:rsidRPr="004B3A78" w:rsidRDefault="00A94409" w:rsidP="00A94409">
      <w:pPr>
        <w:pStyle w:val="2"/>
        <w:ind w:firstLine="0"/>
        <w:rPr>
          <w:sz w:val="24"/>
        </w:rPr>
      </w:pPr>
    </w:p>
    <w:p w:rsidR="00A94409" w:rsidRPr="004B3A78" w:rsidRDefault="00A94409" w:rsidP="00A94409">
      <w:pPr>
        <w:pStyle w:val="2"/>
        <w:ind w:firstLine="0"/>
        <w:rPr>
          <w:sz w:val="24"/>
        </w:rPr>
      </w:pPr>
    </w:p>
    <w:p w:rsidR="00D214C5" w:rsidRPr="004B3A78" w:rsidRDefault="00D214C5" w:rsidP="00A94409">
      <w:pPr>
        <w:pStyle w:val="2"/>
        <w:ind w:firstLine="0"/>
        <w:rPr>
          <w:sz w:val="24"/>
        </w:rPr>
      </w:pPr>
    </w:p>
    <w:p w:rsidR="00A94409" w:rsidRDefault="00A94409" w:rsidP="00385ADE">
      <w:pPr>
        <w:pStyle w:val="a3"/>
        <w:tabs>
          <w:tab w:val="right" w:pos="9639"/>
        </w:tabs>
        <w:spacing w:line="240" w:lineRule="auto"/>
        <w:ind w:firstLine="0"/>
      </w:pPr>
      <w:r>
        <w:t>Председател</w:t>
      </w:r>
      <w:r w:rsidR="004459E1">
        <w:t>ь</w:t>
      </w:r>
      <w:r w:rsidR="00385ADE">
        <w:t xml:space="preserve"> </w:t>
      </w:r>
    </w:p>
    <w:p w:rsidR="00882C7F" w:rsidRDefault="00A94409" w:rsidP="002262BA">
      <w:pPr>
        <w:pStyle w:val="a3"/>
        <w:tabs>
          <w:tab w:val="right" w:pos="9639"/>
        </w:tabs>
        <w:spacing w:line="240" w:lineRule="auto"/>
        <w:ind w:firstLine="0"/>
      </w:pPr>
      <w:r>
        <w:t>З</w:t>
      </w:r>
      <w:r w:rsidR="00385ADE">
        <w:t>аконодательного собрания</w:t>
      </w:r>
      <w:r w:rsidR="00385ADE">
        <w:tab/>
      </w:r>
      <w:r w:rsidR="004459E1">
        <w:t>С</w:t>
      </w:r>
      <w:r>
        <w:t>. </w:t>
      </w:r>
      <w:r w:rsidR="004459E1">
        <w:t>Бебенин</w:t>
      </w:r>
    </w:p>
    <w:sectPr w:rsidR="00882C7F" w:rsidSect="003A33A6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0967"/>
    <w:rsid w:val="0001726B"/>
    <w:rsid w:val="00022C88"/>
    <w:rsid w:val="00032EE3"/>
    <w:rsid w:val="00040225"/>
    <w:rsid w:val="00047585"/>
    <w:rsid w:val="00075CE9"/>
    <w:rsid w:val="00075D5A"/>
    <w:rsid w:val="000916A3"/>
    <w:rsid w:val="000A137D"/>
    <w:rsid w:val="000D7B73"/>
    <w:rsid w:val="000F3EA9"/>
    <w:rsid w:val="001030C9"/>
    <w:rsid w:val="00130B8F"/>
    <w:rsid w:val="001510BA"/>
    <w:rsid w:val="001C1F39"/>
    <w:rsid w:val="001E24CB"/>
    <w:rsid w:val="001E7A95"/>
    <w:rsid w:val="002262BA"/>
    <w:rsid w:val="0022793B"/>
    <w:rsid w:val="002366DA"/>
    <w:rsid w:val="002370EE"/>
    <w:rsid w:val="002F7474"/>
    <w:rsid w:val="002F764A"/>
    <w:rsid w:val="003052A7"/>
    <w:rsid w:val="003319FB"/>
    <w:rsid w:val="00343152"/>
    <w:rsid w:val="00345F02"/>
    <w:rsid w:val="00356E59"/>
    <w:rsid w:val="00385ADE"/>
    <w:rsid w:val="00391F5F"/>
    <w:rsid w:val="00393ECA"/>
    <w:rsid w:val="003A33A6"/>
    <w:rsid w:val="003A4B77"/>
    <w:rsid w:val="003D1F00"/>
    <w:rsid w:val="003E54C8"/>
    <w:rsid w:val="00401844"/>
    <w:rsid w:val="004373D7"/>
    <w:rsid w:val="0044528C"/>
    <w:rsid w:val="004459E1"/>
    <w:rsid w:val="0045589A"/>
    <w:rsid w:val="004A3BBE"/>
    <w:rsid w:val="004B3A78"/>
    <w:rsid w:val="004C3D8F"/>
    <w:rsid w:val="004E34CA"/>
    <w:rsid w:val="004E63D1"/>
    <w:rsid w:val="004F77E7"/>
    <w:rsid w:val="005024FC"/>
    <w:rsid w:val="00517A9A"/>
    <w:rsid w:val="00557AB0"/>
    <w:rsid w:val="005A6552"/>
    <w:rsid w:val="005E0C4A"/>
    <w:rsid w:val="006439A7"/>
    <w:rsid w:val="00644D48"/>
    <w:rsid w:val="00674134"/>
    <w:rsid w:val="006A5156"/>
    <w:rsid w:val="006B112A"/>
    <w:rsid w:val="006D5B5B"/>
    <w:rsid w:val="00742A77"/>
    <w:rsid w:val="0075789E"/>
    <w:rsid w:val="007868DD"/>
    <w:rsid w:val="00845BCD"/>
    <w:rsid w:val="008623F7"/>
    <w:rsid w:val="008635B8"/>
    <w:rsid w:val="00882C7F"/>
    <w:rsid w:val="00887C69"/>
    <w:rsid w:val="008A03EA"/>
    <w:rsid w:val="008F63EE"/>
    <w:rsid w:val="0092416D"/>
    <w:rsid w:val="009321D7"/>
    <w:rsid w:val="00951523"/>
    <w:rsid w:val="009521ED"/>
    <w:rsid w:val="00956825"/>
    <w:rsid w:val="009A5B4B"/>
    <w:rsid w:val="009C38E1"/>
    <w:rsid w:val="009E05CA"/>
    <w:rsid w:val="009F0967"/>
    <w:rsid w:val="00A351F9"/>
    <w:rsid w:val="00A42D19"/>
    <w:rsid w:val="00A51901"/>
    <w:rsid w:val="00A52958"/>
    <w:rsid w:val="00A94409"/>
    <w:rsid w:val="00AC3275"/>
    <w:rsid w:val="00AF5816"/>
    <w:rsid w:val="00B40D87"/>
    <w:rsid w:val="00B570D7"/>
    <w:rsid w:val="00BC1C83"/>
    <w:rsid w:val="00BF3695"/>
    <w:rsid w:val="00BF43C4"/>
    <w:rsid w:val="00C1661F"/>
    <w:rsid w:val="00C16870"/>
    <w:rsid w:val="00C8617C"/>
    <w:rsid w:val="00CC3766"/>
    <w:rsid w:val="00CF1A0A"/>
    <w:rsid w:val="00D20726"/>
    <w:rsid w:val="00D214C5"/>
    <w:rsid w:val="00D35055"/>
    <w:rsid w:val="00D354E7"/>
    <w:rsid w:val="00D40FF5"/>
    <w:rsid w:val="00D61D24"/>
    <w:rsid w:val="00D906AC"/>
    <w:rsid w:val="00D92196"/>
    <w:rsid w:val="00DA0425"/>
    <w:rsid w:val="00DA413D"/>
    <w:rsid w:val="00DB0408"/>
    <w:rsid w:val="00DF3E38"/>
    <w:rsid w:val="00E15CDB"/>
    <w:rsid w:val="00E41549"/>
    <w:rsid w:val="00E51271"/>
    <w:rsid w:val="00EA65F6"/>
    <w:rsid w:val="00EB1DCE"/>
    <w:rsid w:val="00EB346C"/>
    <w:rsid w:val="00EB5558"/>
    <w:rsid w:val="00F24D8A"/>
    <w:rsid w:val="00F47A1A"/>
    <w:rsid w:val="00F52589"/>
    <w:rsid w:val="00F55D31"/>
    <w:rsid w:val="00F84CD4"/>
    <w:rsid w:val="00F85A3A"/>
    <w:rsid w:val="00FC6405"/>
    <w:rsid w:val="00FE6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755145F-8100-4CD9-AE72-5EEB2EA692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0967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9F0967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F0967"/>
    <w:pPr>
      <w:spacing w:line="360" w:lineRule="auto"/>
      <w:ind w:firstLine="720"/>
      <w:jc w:val="both"/>
    </w:pPr>
    <w:rPr>
      <w:sz w:val="28"/>
      <w:szCs w:val="20"/>
    </w:rPr>
  </w:style>
  <w:style w:type="paragraph" w:styleId="2">
    <w:name w:val="Body Text Indent 2"/>
    <w:basedOn w:val="a"/>
    <w:link w:val="20"/>
    <w:rsid w:val="009F0967"/>
    <w:pPr>
      <w:ind w:firstLine="708"/>
      <w:jc w:val="both"/>
    </w:pPr>
    <w:rPr>
      <w:sz w:val="28"/>
      <w:szCs w:val="20"/>
    </w:rPr>
  </w:style>
  <w:style w:type="paragraph" w:styleId="a5">
    <w:name w:val="header"/>
    <w:basedOn w:val="a"/>
    <w:link w:val="a6"/>
    <w:rsid w:val="009F096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10">
    <w:name w:val="Заголовок 1 Знак"/>
    <w:basedOn w:val="a0"/>
    <w:link w:val="1"/>
    <w:rsid w:val="001030C9"/>
    <w:rPr>
      <w:sz w:val="28"/>
      <w:szCs w:val="24"/>
    </w:rPr>
  </w:style>
  <w:style w:type="character" w:customStyle="1" w:styleId="a4">
    <w:name w:val="Основной текст с отступом Знак"/>
    <w:basedOn w:val="a0"/>
    <w:link w:val="a3"/>
    <w:rsid w:val="001030C9"/>
    <w:rPr>
      <w:sz w:val="28"/>
    </w:rPr>
  </w:style>
  <w:style w:type="character" w:customStyle="1" w:styleId="20">
    <w:name w:val="Основной текст с отступом 2 Знак"/>
    <w:basedOn w:val="a0"/>
    <w:link w:val="2"/>
    <w:rsid w:val="001030C9"/>
    <w:rPr>
      <w:sz w:val="28"/>
    </w:rPr>
  </w:style>
  <w:style w:type="character" w:customStyle="1" w:styleId="a6">
    <w:name w:val="Верхний колонтитул Знак"/>
    <w:basedOn w:val="a0"/>
    <w:link w:val="a5"/>
    <w:rsid w:val="001030C9"/>
    <w:rPr>
      <w:sz w:val="28"/>
    </w:rPr>
  </w:style>
  <w:style w:type="paragraph" w:styleId="a7">
    <w:name w:val="List Paragraph"/>
    <w:basedOn w:val="a"/>
    <w:uiPriority w:val="34"/>
    <w:qFormat/>
    <w:rsid w:val="00AC3275"/>
    <w:pPr>
      <w:ind w:left="720"/>
      <w:contextualSpacing/>
    </w:pPr>
  </w:style>
  <w:style w:type="table" w:styleId="a8">
    <w:name w:val="Table Grid"/>
    <w:basedOn w:val="a1"/>
    <w:rsid w:val="00AC3275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9C40727-84E1-41A9-A300-93CBA9E394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253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1693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Артёмова Светлана Борисовна</cp:lastModifiedBy>
  <cp:revision>2</cp:revision>
  <cp:lastPrinted>2023-05-02T13:04:00Z</cp:lastPrinted>
  <dcterms:created xsi:type="dcterms:W3CDTF">2023-05-10T09:58:00Z</dcterms:created>
  <dcterms:modified xsi:type="dcterms:W3CDTF">2023-05-10T09:58:00Z</dcterms:modified>
</cp:coreProperties>
</file>