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EA4" w:rsidRPr="002B7030" w:rsidRDefault="00642EA4" w:rsidP="00642EA4">
      <w:pPr>
        <w:pStyle w:val="a4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642EA4" w:rsidRPr="002B7030" w:rsidRDefault="00642EA4" w:rsidP="00642EA4">
      <w:pPr>
        <w:pStyle w:val="a4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642EA4" w:rsidRPr="002B7030" w:rsidRDefault="00642EA4" w:rsidP="00642EA4">
      <w:pPr>
        <w:pStyle w:val="a4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642EA4" w:rsidRPr="002B7030" w:rsidRDefault="00642EA4" w:rsidP="00642EA4">
      <w:pPr>
        <w:pStyle w:val="a4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642EA4" w:rsidRPr="002B7030" w:rsidRDefault="00642EA4" w:rsidP="00642EA4">
      <w:pPr>
        <w:pStyle w:val="a4"/>
        <w:jc w:val="right"/>
        <w:rPr>
          <w:rFonts w:ascii="Times New Roman" w:hAnsi="Times New Roman"/>
          <w:sz w:val="27"/>
          <w:szCs w:val="27"/>
        </w:rPr>
      </w:pPr>
    </w:p>
    <w:p w:rsidR="00642EA4" w:rsidRPr="002B7030" w:rsidRDefault="00642EA4" w:rsidP="00642EA4">
      <w:pPr>
        <w:pStyle w:val="a4"/>
        <w:jc w:val="right"/>
        <w:rPr>
          <w:rFonts w:ascii="Times New Roman" w:hAnsi="Times New Roman"/>
          <w:sz w:val="27"/>
          <w:szCs w:val="27"/>
        </w:rPr>
      </w:pPr>
    </w:p>
    <w:p w:rsidR="00642EA4" w:rsidRPr="002B7030" w:rsidRDefault="00642EA4" w:rsidP="00642EA4">
      <w:pPr>
        <w:pStyle w:val="a4"/>
        <w:jc w:val="right"/>
        <w:rPr>
          <w:rFonts w:ascii="Times New Roman" w:hAnsi="Times New Roman"/>
          <w:sz w:val="27"/>
          <w:szCs w:val="27"/>
        </w:rPr>
      </w:pPr>
    </w:p>
    <w:p w:rsidR="00642EA4" w:rsidRPr="002B7030" w:rsidRDefault="00642EA4" w:rsidP="00DB2BE1">
      <w:pPr>
        <w:pStyle w:val="a4"/>
        <w:rPr>
          <w:rFonts w:ascii="Times New Roman" w:hAnsi="Times New Roman"/>
          <w:sz w:val="28"/>
          <w:szCs w:val="28"/>
        </w:rPr>
      </w:pPr>
    </w:p>
    <w:p w:rsidR="00642EA4" w:rsidRPr="002B7030" w:rsidRDefault="00642EA4" w:rsidP="00642EA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642EA4" w:rsidRPr="002B7030" w:rsidRDefault="00642EA4" w:rsidP="00642EA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642EA4" w:rsidRPr="003B1771" w:rsidRDefault="00642EA4" w:rsidP="003B17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771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642EA4" w:rsidRPr="00AA3628" w:rsidRDefault="00642EA4" w:rsidP="003B1771">
      <w:pPr>
        <w:pStyle w:val="ConsPlusTitle"/>
        <w:tabs>
          <w:tab w:val="left" w:pos="720"/>
        </w:tabs>
        <w:jc w:val="both"/>
        <w:rPr>
          <w:rFonts w:ascii="Times New Roman" w:hAnsi="Times New Roman"/>
          <w:bCs w:val="0"/>
          <w:sz w:val="28"/>
          <w:szCs w:val="28"/>
        </w:rPr>
      </w:pPr>
      <w:r w:rsidRPr="003B1771">
        <w:rPr>
          <w:rFonts w:ascii="Times New Roman" w:hAnsi="Times New Roman"/>
          <w:b w:val="0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3B1771" w:rsidRPr="003B1771">
        <w:rPr>
          <w:rFonts w:ascii="Times New Roman" w:hAnsi="Times New Roman" w:cs="Times New Roman"/>
          <w:b w:val="0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 w:rsidR="007D167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42EA4" w:rsidRPr="002B7030" w:rsidRDefault="00642EA4" w:rsidP="00642E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2EA4" w:rsidRPr="002B7030" w:rsidRDefault="00642EA4" w:rsidP="00642E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Приложения:</w:t>
      </w:r>
    </w:p>
    <w:p w:rsidR="00642EA4" w:rsidRPr="002B7030" w:rsidRDefault="00642EA4" w:rsidP="00642E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1. Проект областного закона </w:t>
      </w:r>
      <w:r w:rsidR="003B1771" w:rsidRPr="003B1771">
        <w:rPr>
          <w:rFonts w:ascii="Times New Roman" w:hAnsi="Times New Roman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 w:rsidR="003B1771"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r w:rsidR="003B1771">
        <w:rPr>
          <w:rFonts w:ascii="Times New Roman" w:hAnsi="Times New Roman"/>
          <w:sz w:val="28"/>
          <w:szCs w:val="28"/>
        </w:rPr>
        <w:t>1</w:t>
      </w:r>
      <w:r w:rsidRPr="002B7030">
        <w:rPr>
          <w:rFonts w:ascii="Times New Roman" w:hAnsi="Times New Roman"/>
          <w:sz w:val="28"/>
          <w:szCs w:val="28"/>
        </w:rPr>
        <w:t xml:space="preserve"> л. в 1 экз.;</w:t>
      </w:r>
    </w:p>
    <w:p w:rsidR="00642EA4" w:rsidRPr="002B7030" w:rsidRDefault="00642EA4" w:rsidP="00642E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2. Пояснительная записка к проекту областного закона </w:t>
      </w:r>
      <w:r w:rsidR="003B1771" w:rsidRPr="003B1771">
        <w:rPr>
          <w:rFonts w:ascii="Times New Roman" w:hAnsi="Times New Roman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 w:rsidRPr="002B7030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</w:t>
      </w:r>
      <w:r w:rsidRPr="002B7030">
        <w:rPr>
          <w:rFonts w:ascii="Times New Roman" w:hAnsi="Times New Roman"/>
          <w:sz w:val="28"/>
          <w:szCs w:val="28"/>
        </w:rPr>
        <w:t xml:space="preserve"> л. в 1 экз.;</w:t>
      </w:r>
    </w:p>
    <w:p w:rsidR="00642EA4" w:rsidRPr="002B7030" w:rsidRDefault="00642EA4" w:rsidP="00642E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3B1771" w:rsidRPr="003B1771">
        <w:rPr>
          <w:rFonts w:ascii="Times New Roman" w:hAnsi="Times New Roman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 w:rsidR="003B1771"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1</w:t>
      </w:r>
      <w:r w:rsidRPr="002B7030">
        <w:rPr>
          <w:rFonts w:ascii="Times New Roman" w:hAnsi="Times New Roman"/>
          <w:sz w:val="28"/>
          <w:szCs w:val="28"/>
        </w:rPr>
        <w:t xml:space="preserve"> л. в 1 экз</w:t>
      </w:r>
      <w:r>
        <w:rPr>
          <w:rFonts w:ascii="Times New Roman" w:hAnsi="Times New Roman"/>
          <w:sz w:val="28"/>
          <w:szCs w:val="28"/>
        </w:rPr>
        <w:t>.</w:t>
      </w:r>
      <w:r w:rsidRPr="002B7030">
        <w:rPr>
          <w:rFonts w:ascii="Times New Roman" w:hAnsi="Times New Roman"/>
          <w:sz w:val="28"/>
          <w:szCs w:val="28"/>
        </w:rPr>
        <w:t>;</w:t>
      </w:r>
    </w:p>
    <w:p w:rsidR="00642EA4" w:rsidRPr="002B7030" w:rsidRDefault="00642EA4" w:rsidP="00642E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4. Предложения о разработке нормативных правовых актов</w:t>
      </w:r>
      <w:r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2B7030">
        <w:rPr>
          <w:rFonts w:ascii="Times New Roman" w:hAnsi="Times New Roman"/>
          <w:sz w:val="28"/>
          <w:szCs w:val="28"/>
        </w:rPr>
        <w:t xml:space="preserve">, принятие которых необходимо для реализации областного закона </w:t>
      </w:r>
      <w:r w:rsidR="003B1771" w:rsidRPr="003B1771">
        <w:rPr>
          <w:rFonts w:ascii="Times New Roman" w:hAnsi="Times New Roman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642EA4" w:rsidRPr="002B7030" w:rsidRDefault="00642EA4" w:rsidP="00642E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5. Перечень законов и иных </w:t>
      </w:r>
      <w:r>
        <w:rPr>
          <w:rFonts w:ascii="Times New Roman" w:hAnsi="Times New Roman"/>
          <w:sz w:val="28"/>
          <w:szCs w:val="28"/>
        </w:rPr>
        <w:t xml:space="preserve">действующих </w:t>
      </w:r>
      <w:r w:rsidRPr="002B7030">
        <w:rPr>
          <w:rFonts w:ascii="Times New Roman" w:hAnsi="Times New Roman"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3B1771" w:rsidRPr="003B1771">
        <w:rPr>
          <w:rFonts w:ascii="Times New Roman" w:hAnsi="Times New Roman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 w:rsidR="000B1259"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642EA4" w:rsidRPr="002B7030" w:rsidRDefault="00642EA4" w:rsidP="00642E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3B1771" w:rsidRPr="003B1771">
        <w:rPr>
          <w:rFonts w:ascii="Times New Roman" w:hAnsi="Times New Roman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</w:t>
      </w:r>
    </w:p>
    <w:p w:rsidR="00642EA4" w:rsidRPr="002B7030" w:rsidRDefault="00642EA4" w:rsidP="00642EA4">
      <w:pPr>
        <w:pStyle w:val="a4"/>
        <w:jc w:val="right"/>
        <w:rPr>
          <w:rFonts w:ascii="Times New Roman" w:hAnsi="Times New Roman"/>
        </w:rPr>
      </w:pPr>
    </w:p>
    <w:p w:rsidR="00642EA4" w:rsidRPr="002B7030" w:rsidRDefault="00642EA4" w:rsidP="00642EA4">
      <w:pPr>
        <w:pStyle w:val="a4"/>
        <w:jc w:val="center"/>
        <w:rPr>
          <w:rFonts w:ascii="Times New Roman" w:hAnsi="Times New Roman"/>
        </w:rPr>
      </w:pPr>
    </w:p>
    <w:p w:rsidR="00E02146" w:rsidRPr="002B7030" w:rsidRDefault="00E02146" w:rsidP="00642EA4">
      <w:pPr>
        <w:pStyle w:val="a4"/>
        <w:jc w:val="right"/>
        <w:rPr>
          <w:rFonts w:ascii="Times New Roman" w:hAnsi="Times New Roman"/>
        </w:rPr>
      </w:pPr>
    </w:p>
    <w:p w:rsidR="00DB2BE1" w:rsidRP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2BE1">
        <w:rPr>
          <w:rFonts w:ascii="Times New Roman" w:hAnsi="Times New Roman"/>
          <w:sz w:val="28"/>
          <w:szCs w:val="28"/>
        </w:rPr>
        <w:t xml:space="preserve">Депутаты </w:t>
      </w:r>
    </w:p>
    <w:p w:rsidR="00DB2BE1" w:rsidRP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2BE1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DB2BE1" w:rsidRP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2BE1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 w:rsidR="00E02146">
        <w:rPr>
          <w:rFonts w:ascii="Times New Roman" w:hAnsi="Times New Roman"/>
          <w:sz w:val="28"/>
          <w:szCs w:val="28"/>
        </w:rPr>
        <w:t xml:space="preserve"> </w:t>
      </w:r>
      <w:r w:rsidRPr="00DB2BE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DB2BE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2146" w:rsidRPr="00DB2BE1" w:rsidRDefault="00E02146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BE1" w:rsidRPr="00DB2BE1" w:rsidRDefault="00DB2BE1" w:rsidP="00DB2B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2BE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DB2BE1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642EA4" w:rsidRDefault="00642EA4" w:rsidP="00642EA4">
      <w:pPr>
        <w:pStyle w:val="a4"/>
        <w:jc w:val="right"/>
        <w:rPr>
          <w:rFonts w:ascii="Times New Roman" w:hAnsi="Times New Roman"/>
        </w:rPr>
      </w:pPr>
    </w:p>
    <w:p w:rsidR="00642EA4" w:rsidRDefault="00642EA4" w:rsidP="00642EA4">
      <w:pPr>
        <w:pStyle w:val="a4"/>
        <w:jc w:val="right"/>
        <w:rPr>
          <w:rFonts w:ascii="Times New Roman" w:hAnsi="Times New Roman"/>
        </w:rPr>
      </w:pPr>
    </w:p>
    <w:p w:rsidR="00642EA4" w:rsidRDefault="00642EA4" w:rsidP="00642EA4">
      <w:pPr>
        <w:pStyle w:val="a4"/>
        <w:jc w:val="right"/>
        <w:rPr>
          <w:rFonts w:ascii="Times New Roman" w:hAnsi="Times New Roman"/>
        </w:rPr>
      </w:pPr>
    </w:p>
    <w:p w:rsidR="00EE48FC" w:rsidRDefault="00EE48FC" w:rsidP="00EE48F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EE48FC" w:rsidRDefault="00EE48FC" w:rsidP="00EE48F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DB2BE1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DB2BE1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</w:p>
    <w:p w:rsidR="00EE48FC" w:rsidRDefault="00EE48FC" w:rsidP="00EE48F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EE48FC" w:rsidRDefault="00EE48FC" w:rsidP="00EE48F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EE48FC" w:rsidRDefault="00EE48FC" w:rsidP="00EE48F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Коломыцев</w:t>
      </w:r>
      <w:proofErr w:type="spellEnd"/>
    </w:p>
    <w:p w:rsidR="00DB2BE1" w:rsidRPr="006578E7" w:rsidRDefault="00DB2BE1" w:rsidP="00EE48F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А.М. </w:t>
      </w:r>
      <w:proofErr w:type="spellStart"/>
      <w:r>
        <w:rPr>
          <w:rFonts w:ascii="Times New Roman" w:hAnsi="Times New Roman"/>
        </w:rPr>
        <w:t>Гардашников</w:t>
      </w:r>
      <w:proofErr w:type="spellEnd"/>
    </w:p>
    <w:p w:rsidR="00EE48FC" w:rsidRDefault="00EE48FC" w:rsidP="00EE48FC">
      <w:pPr>
        <w:tabs>
          <w:tab w:val="left" w:pos="720"/>
        </w:tabs>
        <w:jc w:val="right"/>
        <w:rPr>
          <w:rFonts w:ascii="Times New Roman" w:hAnsi="Times New Roman"/>
          <w:sz w:val="28"/>
          <w:szCs w:val="28"/>
        </w:rPr>
      </w:pPr>
    </w:p>
    <w:p w:rsidR="00EE48FC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E48FC" w:rsidRPr="009031D0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EE48FC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E48FC" w:rsidRPr="009031D0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EE48FC" w:rsidRPr="009031D0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B6992">
        <w:rPr>
          <w:rFonts w:ascii="Times New Roman" w:hAnsi="Times New Roman" w:cs="Times New Roman"/>
          <w:sz w:val="28"/>
          <w:szCs w:val="28"/>
        </w:rPr>
        <w:t xml:space="preserve">«О внесении </w:t>
      </w:r>
      <w:r w:rsidRPr="00EE3386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E338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статьи 2.7 и 11.11 областного</w:t>
      </w:r>
      <w:r w:rsidRPr="00EE33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33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8FC" w:rsidRPr="00EE3386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 w:rsidRPr="00EE3386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области»</w:t>
      </w:r>
    </w:p>
    <w:p w:rsidR="00EE48FC" w:rsidRPr="00EE3386" w:rsidRDefault="00EE48FC" w:rsidP="00EE48F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EE3386">
        <w:rPr>
          <w:rFonts w:ascii="Times New Roman" w:hAnsi="Times New Roman" w:cs="Times New Roman"/>
          <w:b/>
          <w:sz w:val="28"/>
          <w:szCs w:val="28"/>
        </w:rPr>
        <w:tab/>
      </w:r>
      <w:r w:rsidRPr="006D2C64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EE48FC" w:rsidRPr="00752C87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6D2C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48FC" w:rsidRDefault="00EE48FC" w:rsidP="00EE48FC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</w:rPr>
      </w:pPr>
      <w:r w:rsidRPr="00852F39">
        <w:rPr>
          <w:rFonts w:ascii="Times New Roman" w:eastAsia="Times New Roman" w:hAnsi="Times New Roman"/>
          <w:sz w:val="28"/>
          <w:szCs w:val="28"/>
        </w:rPr>
        <w:t>Внести в областн</w:t>
      </w:r>
      <w:r>
        <w:rPr>
          <w:rFonts w:ascii="Times New Roman" w:eastAsia="Times New Roman" w:hAnsi="Times New Roman"/>
          <w:sz w:val="28"/>
          <w:szCs w:val="28"/>
        </w:rPr>
        <w:t>ой</w:t>
      </w:r>
      <w:r w:rsidRPr="00852F39">
        <w:rPr>
          <w:rFonts w:ascii="Times New Roman" w:eastAsia="Times New Roman" w:hAnsi="Times New Roman"/>
          <w:sz w:val="28"/>
          <w:szCs w:val="28"/>
        </w:rPr>
        <w:t xml:space="preserve"> закон от 17 ноября 2017 года № 72-оз «Социальный кодекс Ленинградской области» (с последующими изменениями) следующ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852F39">
        <w:rPr>
          <w:rFonts w:ascii="Times New Roman" w:eastAsia="Times New Roman" w:hAnsi="Times New Roman"/>
          <w:sz w:val="28"/>
          <w:szCs w:val="28"/>
        </w:rPr>
        <w:t>е изменени</w:t>
      </w:r>
      <w:r>
        <w:rPr>
          <w:rFonts w:ascii="Times New Roman" w:eastAsia="Times New Roman" w:hAnsi="Times New Roman"/>
          <w:sz w:val="28"/>
          <w:szCs w:val="28"/>
        </w:rPr>
        <w:t>я:</w:t>
      </w:r>
    </w:p>
    <w:p w:rsidR="00EE48FC" w:rsidRPr="00852F39" w:rsidRDefault="00EE48FC" w:rsidP="00EE48FC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1)</w:t>
      </w:r>
      <w:r w:rsidRPr="00852F39">
        <w:rPr>
          <w:rFonts w:ascii="Times New Roman" w:eastAsia="Times New Roman" w:hAnsi="Times New Roman"/>
          <w:sz w:val="28"/>
          <w:szCs w:val="28"/>
        </w:rPr>
        <w:t xml:space="preserve"> в части 2</w:t>
      </w:r>
      <w:r w:rsidR="000B1259">
        <w:rPr>
          <w:rFonts w:ascii="Times New Roman" w:eastAsia="Times New Roman" w:hAnsi="Times New Roman"/>
          <w:sz w:val="28"/>
          <w:szCs w:val="28"/>
        </w:rPr>
        <w:t xml:space="preserve"> статьи 2.7 </w:t>
      </w:r>
      <w:r w:rsidR="003B1771">
        <w:rPr>
          <w:rFonts w:ascii="Times New Roman" w:eastAsia="Times New Roman" w:hAnsi="Times New Roman"/>
          <w:sz w:val="28"/>
          <w:szCs w:val="28"/>
        </w:rPr>
        <w:t>пункт</w:t>
      </w:r>
      <w:r w:rsidR="00CE324B">
        <w:rPr>
          <w:rFonts w:ascii="Times New Roman" w:eastAsia="Times New Roman" w:hAnsi="Times New Roman"/>
          <w:sz w:val="28"/>
          <w:szCs w:val="28"/>
        </w:rPr>
        <w:t>ы</w:t>
      </w:r>
      <w:r w:rsidR="003B1771">
        <w:rPr>
          <w:rFonts w:ascii="Times New Roman" w:eastAsia="Times New Roman" w:hAnsi="Times New Roman"/>
          <w:sz w:val="28"/>
          <w:szCs w:val="28"/>
        </w:rPr>
        <w:t xml:space="preserve"> 2</w:t>
      </w:r>
      <w:r w:rsidR="007D167C">
        <w:rPr>
          <w:rFonts w:ascii="Times New Roman" w:eastAsia="Times New Roman" w:hAnsi="Times New Roman"/>
          <w:sz w:val="28"/>
          <w:szCs w:val="28"/>
        </w:rPr>
        <w:t xml:space="preserve"> и</w:t>
      </w:r>
      <w:r w:rsidR="00CE324B">
        <w:rPr>
          <w:rFonts w:ascii="Times New Roman" w:eastAsia="Times New Roman" w:hAnsi="Times New Roman"/>
          <w:sz w:val="28"/>
          <w:szCs w:val="28"/>
        </w:rPr>
        <w:t xml:space="preserve"> 3</w:t>
      </w:r>
      <w:r w:rsidR="003B1771">
        <w:rPr>
          <w:rFonts w:ascii="Times New Roman" w:eastAsia="Times New Roman" w:hAnsi="Times New Roman"/>
          <w:sz w:val="28"/>
          <w:szCs w:val="28"/>
        </w:rPr>
        <w:t xml:space="preserve"> исключить;</w:t>
      </w:r>
    </w:p>
    <w:p w:rsidR="00CE324B" w:rsidRDefault="00EE48FC" w:rsidP="00CE3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233675">
        <w:rPr>
          <w:rFonts w:ascii="Times New Roman" w:eastAsia="Times New Roman" w:hAnsi="Times New Roman"/>
          <w:sz w:val="28"/>
          <w:szCs w:val="28"/>
        </w:rPr>
        <w:t xml:space="preserve">) </w:t>
      </w:r>
      <w:r w:rsidR="007D167C">
        <w:rPr>
          <w:rFonts w:ascii="Times New Roman" w:eastAsia="Times New Roman" w:hAnsi="Times New Roman"/>
          <w:sz w:val="28"/>
          <w:szCs w:val="28"/>
        </w:rPr>
        <w:t xml:space="preserve">в </w:t>
      </w:r>
      <w:r w:rsidRPr="00233675">
        <w:rPr>
          <w:rFonts w:ascii="Times New Roman" w:eastAsia="Times New Roman" w:hAnsi="Times New Roman"/>
          <w:sz w:val="28"/>
          <w:szCs w:val="28"/>
        </w:rPr>
        <w:t xml:space="preserve">части </w:t>
      </w:r>
      <w:r>
        <w:rPr>
          <w:rFonts w:ascii="Times New Roman" w:eastAsia="Times New Roman" w:hAnsi="Times New Roman"/>
          <w:sz w:val="28"/>
          <w:szCs w:val="28"/>
        </w:rPr>
        <w:t>2 статьи 11.11</w:t>
      </w:r>
      <w:r w:rsidR="007D167C" w:rsidRPr="007D167C">
        <w:rPr>
          <w:rFonts w:ascii="Times New Roman" w:eastAsia="Times New Roman" w:hAnsi="Times New Roman"/>
          <w:sz w:val="28"/>
          <w:szCs w:val="28"/>
        </w:rPr>
        <w:t xml:space="preserve"> </w:t>
      </w:r>
      <w:r w:rsidR="007D167C">
        <w:rPr>
          <w:rFonts w:ascii="Times New Roman" w:eastAsia="Times New Roman" w:hAnsi="Times New Roman"/>
          <w:sz w:val="28"/>
          <w:szCs w:val="28"/>
        </w:rPr>
        <w:t xml:space="preserve">пункт 3 </w:t>
      </w:r>
      <w:r w:rsidR="00CE324B">
        <w:rPr>
          <w:rFonts w:ascii="Times New Roman" w:eastAsiaTheme="minorHAnsi" w:hAnsi="Times New Roman"/>
          <w:sz w:val="28"/>
          <w:szCs w:val="28"/>
        </w:rPr>
        <w:t>изложить в следующей редакции:</w:t>
      </w:r>
    </w:p>
    <w:p w:rsidR="00CE324B" w:rsidRDefault="00CE324B" w:rsidP="00CE3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CE324B" w:rsidRDefault="00CE324B" w:rsidP="00CE3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«3) договор найма жилого помещения частного жилищного фонда (далее в настоящей статье - договор найма) заключен в отношении жилого помещения, находящегося на территории Ленинградской области</w:t>
      </w:r>
      <w:r w:rsidR="007D167C"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7D167C">
        <w:rPr>
          <w:rFonts w:ascii="Times New Roman" w:eastAsiaTheme="minorHAnsi" w:hAnsi="Times New Roman"/>
          <w:sz w:val="28"/>
          <w:szCs w:val="28"/>
        </w:rPr>
        <w:t>.</w:t>
      </w:r>
    </w:p>
    <w:p w:rsidR="00EE48FC" w:rsidRDefault="00EE48FC" w:rsidP="00EE48FC">
      <w:pPr>
        <w:shd w:val="clear" w:color="auto" w:fill="FFFFFF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EE48FC" w:rsidRDefault="00EE48FC" w:rsidP="00EE48FC">
      <w:pPr>
        <w:shd w:val="clear" w:color="auto" w:fill="FFFFFF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6D2C64">
        <w:rPr>
          <w:rFonts w:ascii="Times New Roman" w:hAnsi="Times New Roman"/>
          <w:b/>
          <w:sz w:val="28"/>
          <w:szCs w:val="28"/>
        </w:rPr>
        <w:t>Статья 2</w:t>
      </w:r>
    </w:p>
    <w:p w:rsidR="00EE48FC" w:rsidRPr="00210197" w:rsidRDefault="00EE48FC" w:rsidP="00EE48FC">
      <w:pPr>
        <w:shd w:val="clear" w:color="auto" w:fill="FFFFFF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DB55E4"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EE48FC" w:rsidRDefault="00EE48FC" w:rsidP="00EE48FC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E48FC" w:rsidRPr="00641285" w:rsidRDefault="00EE48FC" w:rsidP="00EE48FC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641285">
        <w:rPr>
          <w:rFonts w:ascii="Times New Roman" w:hAnsi="Times New Roman" w:cs="Times New Roman"/>
          <w:sz w:val="28"/>
          <w:szCs w:val="28"/>
        </w:rPr>
        <w:t>Губернатор</w:t>
      </w: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641285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41285">
        <w:rPr>
          <w:rFonts w:ascii="Times New Roman" w:hAnsi="Times New Roman" w:cs="Times New Roman"/>
          <w:sz w:val="28"/>
          <w:szCs w:val="28"/>
        </w:rPr>
        <w:t>А. Дрозденк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E48FC" w:rsidRDefault="00EE48FC" w:rsidP="00EE48FC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E48FC" w:rsidRPr="00160BB9" w:rsidRDefault="00EE48FC" w:rsidP="00EE48FC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3B1771" w:rsidRPr="00EE3386" w:rsidRDefault="00EE48FC" w:rsidP="003B1771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160BB9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у</w:t>
      </w:r>
      <w:r w:rsidRPr="00160BB9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3B1771" w:rsidRPr="001B6992">
        <w:rPr>
          <w:rFonts w:ascii="Times New Roman" w:hAnsi="Times New Roman" w:cs="Times New Roman"/>
          <w:sz w:val="28"/>
          <w:szCs w:val="28"/>
        </w:rPr>
        <w:t xml:space="preserve">«О внесении </w:t>
      </w:r>
      <w:r w:rsidR="003B1771" w:rsidRPr="00EE3386">
        <w:rPr>
          <w:rFonts w:ascii="Times New Roman" w:hAnsi="Times New Roman" w:cs="Times New Roman"/>
          <w:sz w:val="28"/>
          <w:szCs w:val="28"/>
        </w:rPr>
        <w:t>изменени</w:t>
      </w:r>
      <w:r w:rsidR="003B1771">
        <w:rPr>
          <w:rFonts w:ascii="Times New Roman" w:hAnsi="Times New Roman" w:cs="Times New Roman"/>
          <w:sz w:val="28"/>
          <w:szCs w:val="28"/>
        </w:rPr>
        <w:t>й</w:t>
      </w:r>
      <w:r w:rsidR="003B1771" w:rsidRPr="00EE3386">
        <w:rPr>
          <w:rFonts w:ascii="Times New Roman" w:hAnsi="Times New Roman" w:cs="Times New Roman"/>
          <w:sz w:val="28"/>
          <w:szCs w:val="28"/>
        </w:rPr>
        <w:t xml:space="preserve"> в </w:t>
      </w:r>
      <w:r w:rsidR="003B1771">
        <w:rPr>
          <w:rFonts w:ascii="Times New Roman" w:hAnsi="Times New Roman" w:cs="Times New Roman"/>
          <w:sz w:val="28"/>
          <w:szCs w:val="28"/>
        </w:rPr>
        <w:t>статьи 2.7 и 11.11 областного</w:t>
      </w:r>
      <w:r w:rsidR="003B1771" w:rsidRPr="00EE338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B1771">
        <w:rPr>
          <w:rFonts w:ascii="Times New Roman" w:hAnsi="Times New Roman" w:cs="Times New Roman"/>
          <w:sz w:val="28"/>
          <w:szCs w:val="28"/>
        </w:rPr>
        <w:t>а</w:t>
      </w:r>
      <w:r w:rsidR="003B1771" w:rsidRPr="00EE3386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</w:t>
      </w:r>
    </w:p>
    <w:p w:rsidR="00EE48FC" w:rsidRPr="00EE3386" w:rsidRDefault="00EE48FC" w:rsidP="003B1771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</w:p>
    <w:p w:rsidR="00EE48FC" w:rsidRDefault="00EE48FC" w:rsidP="003B17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854" w:rsidRDefault="00EE48FC" w:rsidP="003A08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F3D69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3B1771" w:rsidRPr="003B1771">
        <w:rPr>
          <w:rFonts w:ascii="Times New Roman" w:hAnsi="Times New Roman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 w:rsidR="003B1771">
        <w:rPr>
          <w:rFonts w:ascii="Times New Roman" w:hAnsi="Times New Roman"/>
          <w:sz w:val="28"/>
          <w:szCs w:val="28"/>
        </w:rPr>
        <w:t xml:space="preserve"> </w:t>
      </w:r>
      <w:r w:rsidRPr="00D82A8A">
        <w:rPr>
          <w:rFonts w:ascii="Times New Roman" w:hAnsi="Times New Roman"/>
          <w:sz w:val="28"/>
          <w:szCs w:val="28"/>
        </w:rPr>
        <w:t>(далее – законопроект)</w:t>
      </w:r>
      <w:r w:rsidR="00A65BBF">
        <w:rPr>
          <w:rFonts w:ascii="Times New Roman" w:hAnsi="Times New Roman"/>
          <w:sz w:val="28"/>
          <w:szCs w:val="28"/>
        </w:rPr>
        <w:t xml:space="preserve"> </w:t>
      </w:r>
      <w:r w:rsidR="00CE36BF">
        <w:rPr>
          <w:rFonts w:ascii="Times New Roman" w:hAnsi="Times New Roman"/>
          <w:sz w:val="28"/>
          <w:szCs w:val="28"/>
        </w:rPr>
        <w:t xml:space="preserve">разработан </w:t>
      </w:r>
      <w:r w:rsidR="00CE36BF" w:rsidRPr="0073657D">
        <w:rPr>
          <w:rFonts w:ascii="Times New Roman" w:hAnsi="Times New Roman"/>
          <w:sz w:val="28"/>
          <w:szCs w:val="28"/>
        </w:rPr>
        <w:t xml:space="preserve">в целях улучшения </w:t>
      </w:r>
      <w:r w:rsidR="00CE36BF" w:rsidRPr="00DE54C8">
        <w:rPr>
          <w:rFonts w:ascii="Times New Roman" w:hAnsi="Times New Roman"/>
          <w:b/>
          <w:sz w:val="28"/>
          <w:szCs w:val="28"/>
        </w:rPr>
        <w:t>положения</w:t>
      </w:r>
      <w:r w:rsidR="00CE36BF" w:rsidRPr="00DE54C8">
        <w:rPr>
          <w:rFonts w:ascii="Times New Roman" w:eastAsiaTheme="minorHAnsi" w:hAnsi="Times New Roman"/>
          <w:b/>
          <w:sz w:val="28"/>
          <w:szCs w:val="28"/>
        </w:rPr>
        <w:t xml:space="preserve"> семей, имеющих не менее одного ребенка в возрасте до 18 лет</w:t>
      </w:r>
      <w:r w:rsidR="00CE36BF" w:rsidRPr="00CE36BF">
        <w:rPr>
          <w:rFonts w:ascii="Times New Roman" w:eastAsiaTheme="minorHAnsi" w:hAnsi="Times New Roman"/>
          <w:sz w:val="28"/>
          <w:szCs w:val="28"/>
        </w:rPr>
        <w:t xml:space="preserve"> </w:t>
      </w:r>
      <w:r w:rsidR="00CE36BF">
        <w:rPr>
          <w:rFonts w:ascii="Times New Roman" w:eastAsiaTheme="minorHAnsi" w:hAnsi="Times New Roman"/>
          <w:sz w:val="28"/>
          <w:szCs w:val="28"/>
        </w:rPr>
        <w:t xml:space="preserve">в случае, если члены семьи: 1) приняты на учет в качестве нуждающихся в жилых помещениях, предоставляемых по договорам социального найма в Ленинградской области; 2) признаны нуждающимися в улучшении жилищных условий по основаниям, установленным </w:t>
      </w:r>
      <w:hyperlink r:id="rId5" w:history="1">
        <w:r w:rsidR="00CE36BF">
          <w:rPr>
            <w:rFonts w:ascii="Times New Roman" w:eastAsiaTheme="minorHAnsi" w:hAnsi="Times New Roman"/>
            <w:color w:val="0000FF"/>
            <w:sz w:val="28"/>
            <w:szCs w:val="28"/>
          </w:rPr>
          <w:t>статьей 51</w:t>
        </w:r>
      </w:hyperlink>
      <w:r w:rsidR="00CE36BF">
        <w:rPr>
          <w:rFonts w:ascii="Times New Roman" w:eastAsiaTheme="minorHAnsi" w:hAnsi="Times New Roman"/>
          <w:sz w:val="28"/>
          <w:szCs w:val="28"/>
        </w:rPr>
        <w:t xml:space="preserve"> Жилищного кодекса Российской Федерации, и являются участниками федеральных целевых жилищных программ или региональных целевых жилищных программ Ленинградской области; 3) являются лицами без определенного места жительства, имевшими последнюю регистрацию по месту жительства на территории Ленинградской области (далее </w:t>
      </w:r>
      <w:r w:rsidR="00DE54C8">
        <w:rPr>
          <w:rFonts w:ascii="Times New Roman" w:eastAsiaTheme="minorHAnsi" w:hAnsi="Times New Roman"/>
          <w:sz w:val="28"/>
          <w:szCs w:val="28"/>
        </w:rPr>
        <w:t>–</w:t>
      </w:r>
      <w:r w:rsidR="00CE36BF">
        <w:rPr>
          <w:rFonts w:ascii="Times New Roman" w:eastAsiaTheme="minorHAnsi" w:hAnsi="Times New Roman"/>
          <w:sz w:val="28"/>
          <w:szCs w:val="28"/>
        </w:rPr>
        <w:t xml:space="preserve"> семья</w:t>
      </w:r>
      <w:r w:rsidR="00DE54C8">
        <w:rPr>
          <w:rFonts w:ascii="Times New Roman" w:eastAsiaTheme="minorHAnsi" w:hAnsi="Times New Roman"/>
          <w:sz w:val="28"/>
          <w:szCs w:val="28"/>
        </w:rPr>
        <w:t>,</w:t>
      </w:r>
      <w:r w:rsidR="00DE54C8" w:rsidRPr="00DE54C8">
        <w:rPr>
          <w:rFonts w:ascii="Times New Roman" w:eastAsiaTheme="minorHAnsi" w:hAnsi="Times New Roman"/>
          <w:sz w:val="28"/>
          <w:szCs w:val="28"/>
        </w:rPr>
        <w:t xml:space="preserve"> </w:t>
      </w:r>
      <w:r w:rsidR="00DE54C8">
        <w:rPr>
          <w:rFonts w:ascii="Times New Roman" w:eastAsiaTheme="minorHAnsi" w:hAnsi="Times New Roman"/>
          <w:sz w:val="28"/>
          <w:szCs w:val="28"/>
        </w:rPr>
        <w:t>имеющая не менее одного ребенка в возрасте до 18 лет)</w:t>
      </w:r>
      <w:r w:rsidR="00CE36BF">
        <w:rPr>
          <w:rFonts w:ascii="Times New Roman" w:eastAsiaTheme="minorHAnsi" w:hAnsi="Times New Roman"/>
          <w:sz w:val="28"/>
          <w:szCs w:val="28"/>
        </w:rPr>
        <w:t xml:space="preserve"> </w:t>
      </w:r>
      <w:r w:rsidR="00CE36BF" w:rsidRPr="00DE54C8">
        <w:rPr>
          <w:rFonts w:ascii="Times New Roman" w:eastAsiaTheme="minorHAnsi" w:hAnsi="Times New Roman"/>
          <w:b/>
          <w:sz w:val="28"/>
          <w:szCs w:val="28"/>
        </w:rPr>
        <w:t>и граждан, включенных в реестр пострадавших участников долевого строительства</w:t>
      </w:r>
      <w:r w:rsidR="00CE36BF">
        <w:rPr>
          <w:rFonts w:ascii="Times New Roman" w:eastAsiaTheme="minorHAnsi" w:hAnsi="Times New Roman"/>
          <w:sz w:val="28"/>
          <w:szCs w:val="28"/>
        </w:rPr>
        <w:t xml:space="preserve"> многоквартирных домов на территории Ленинградской области, признанным нуждающимися в улучшении жилищных условий на основании </w:t>
      </w:r>
      <w:hyperlink r:id="rId6" w:history="1">
        <w:r w:rsidR="00CE36BF">
          <w:rPr>
            <w:rFonts w:ascii="Times New Roman" w:eastAsiaTheme="minorHAnsi" w:hAnsi="Times New Roman"/>
            <w:color w:val="0000FF"/>
            <w:sz w:val="28"/>
            <w:szCs w:val="28"/>
          </w:rPr>
          <w:t>пункта 1 части 1 статьи 51</w:t>
        </w:r>
      </w:hyperlink>
      <w:r w:rsidR="00CE36BF">
        <w:rPr>
          <w:rFonts w:ascii="Times New Roman" w:eastAsiaTheme="minorHAnsi" w:hAnsi="Times New Roman"/>
          <w:sz w:val="28"/>
          <w:szCs w:val="28"/>
        </w:rPr>
        <w:t xml:space="preserve"> Жилищного кодекса Российской Федерации (далее - пострадавшие дольщики) и </w:t>
      </w:r>
      <w:r w:rsidR="00A65BBF">
        <w:rPr>
          <w:rFonts w:ascii="Times New Roman" w:hAnsi="Times New Roman"/>
          <w:sz w:val="28"/>
          <w:szCs w:val="28"/>
        </w:rPr>
        <w:t>направлен на реализацию</w:t>
      </w:r>
      <w:r w:rsidR="00CE36BF">
        <w:rPr>
          <w:rFonts w:ascii="Times New Roman" w:hAnsi="Times New Roman"/>
          <w:sz w:val="28"/>
          <w:szCs w:val="28"/>
        </w:rPr>
        <w:t xml:space="preserve"> </w:t>
      </w:r>
      <w:r w:rsidR="00A65BBF">
        <w:rPr>
          <w:rFonts w:ascii="Times New Roman" w:hAnsi="Times New Roman"/>
          <w:sz w:val="28"/>
          <w:szCs w:val="28"/>
        </w:rPr>
        <w:t>прав</w:t>
      </w:r>
      <w:r w:rsidR="003A0854">
        <w:rPr>
          <w:rFonts w:ascii="Times New Roman" w:hAnsi="Times New Roman"/>
          <w:sz w:val="28"/>
          <w:szCs w:val="28"/>
        </w:rPr>
        <w:t xml:space="preserve"> </w:t>
      </w:r>
      <w:r w:rsidR="000B1259">
        <w:rPr>
          <w:rFonts w:ascii="Times New Roman" w:hAnsi="Times New Roman"/>
          <w:sz w:val="28"/>
          <w:szCs w:val="28"/>
        </w:rPr>
        <w:t xml:space="preserve">указанных категорий граждан </w:t>
      </w:r>
      <w:r w:rsidR="003A0854">
        <w:rPr>
          <w:rFonts w:ascii="Times New Roman" w:eastAsiaTheme="minorHAnsi" w:hAnsi="Times New Roman"/>
          <w:sz w:val="28"/>
          <w:szCs w:val="28"/>
        </w:rPr>
        <w:t>на</w:t>
      </w:r>
      <w:r w:rsidR="00CE36BF">
        <w:rPr>
          <w:rFonts w:ascii="Times New Roman" w:eastAsiaTheme="minorHAnsi" w:hAnsi="Times New Roman"/>
          <w:sz w:val="28"/>
          <w:szCs w:val="28"/>
        </w:rPr>
        <w:t xml:space="preserve"> получение </w:t>
      </w:r>
      <w:r w:rsidR="003A0854">
        <w:rPr>
          <w:rFonts w:ascii="Times New Roman" w:eastAsiaTheme="minorHAnsi" w:hAnsi="Times New Roman"/>
          <w:sz w:val="28"/>
          <w:szCs w:val="28"/>
        </w:rPr>
        <w:t>ежемесячн</w:t>
      </w:r>
      <w:r w:rsidR="00CE36BF">
        <w:rPr>
          <w:rFonts w:ascii="Times New Roman" w:eastAsiaTheme="minorHAnsi" w:hAnsi="Times New Roman"/>
          <w:sz w:val="28"/>
          <w:szCs w:val="28"/>
        </w:rPr>
        <w:t>ой</w:t>
      </w:r>
      <w:r w:rsidR="003A0854">
        <w:rPr>
          <w:rFonts w:ascii="Times New Roman" w:eastAsiaTheme="minorHAnsi" w:hAnsi="Times New Roman"/>
          <w:sz w:val="28"/>
          <w:szCs w:val="28"/>
        </w:rPr>
        <w:t xml:space="preserve"> денежн</w:t>
      </w:r>
      <w:r w:rsidR="00CE36BF">
        <w:rPr>
          <w:rFonts w:ascii="Times New Roman" w:eastAsiaTheme="minorHAnsi" w:hAnsi="Times New Roman"/>
          <w:sz w:val="28"/>
          <w:szCs w:val="28"/>
        </w:rPr>
        <w:t>ой</w:t>
      </w:r>
      <w:r w:rsidR="003A0854">
        <w:rPr>
          <w:rFonts w:ascii="Times New Roman" w:eastAsiaTheme="minorHAnsi" w:hAnsi="Times New Roman"/>
          <w:sz w:val="28"/>
          <w:szCs w:val="28"/>
        </w:rPr>
        <w:t xml:space="preserve"> компенсаци</w:t>
      </w:r>
      <w:r w:rsidR="00CE36BF">
        <w:rPr>
          <w:rFonts w:ascii="Times New Roman" w:eastAsiaTheme="minorHAnsi" w:hAnsi="Times New Roman"/>
          <w:sz w:val="28"/>
          <w:szCs w:val="28"/>
        </w:rPr>
        <w:t>и</w:t>
      </w:r>
      <w:r w:rsidR="003A0854">
        <w:rPr>
          <w:rFonts w:ascii="Times New Roman" w:eastAsiaTheme="minorHAnsi" w:hAnsi="Times New Roman"/>
          <w:sz w:val="28"/>
          <w:szCs w:val="28"/>
        </w:rPr>
        <w:t xml:space="preserve"> части расходов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</w:t>
      </w:r>
      <w:r w:rsidR="00CE36BF">
        <w:rPr>
          <w:rFonts w:ascii="Times New Roman" w:eastAsiaTheme="minorHAnsi" w:hAnsi="Times New Roman"/>
          <w:sz w:val="28"/>
          <w:szCs w:val="28"/>
        </w:rPr>
        <w:t>.</w:t>
      </w:r>
      <w:r w:rsidR="003A0854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DE54C8" w:rsidRDefault="00CE36BF" w:rsidP="00DE5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E48FC" w:rsidRPr="009456C2">
        <w:rPr>
          <w:rFonts w:ascii="Times New Roman" w:hAnsi="Times New Roman"/>
          <w:sz w:val="28"/>
          <w:szCs w:val="28"/>
        </w:rPr>
        <w:t>В настоящее время в соответствии с</w:t>
      </w:r>
      <w:r w:rsidR="003A0854">
        <w:rPr>
          <w:rFonts w:ascii="Times New Roman" w:hAnsi="Times New Roman"/>
          <w:sz w:val="28"/>
          <w:szCs w:val="28"/>
        </w:rPr>
        <w:t xml:space="preserve">о статьями 2.7 и 11.11 </w:t>
      </w:r>
      <w:r w:rsidRPr="003B1771">
        <w:rPr>
          <w:rFonts w:ascii="Times New Roman" w:hAnsi="Times New Roman"/>
          <w:sz w:val="28"/>
          <w:szCs w:val="28"/>
        </w:rPr>
        <w:t>Социальн</w:t>
      </w:r>
      <w:r>
        <w:rPr>
          <w:rFonts w:ascii="Times New Roman" w:hAnsi="Times New Roman"/>
          <w:sz w:val="28"/>
          <w:szCs w:val="28"/>
        </w:rPr>
        <w:t>ого</w:t>
      </w:r>
      <w:r w:rsidRPr="003B1771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а</w:t>
      </w:r>
      <w:r w:rsidRPr="003B1771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DE54C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A0854">
        <w:rPr>
          <w:rFonts w:ascii="Times New Roman" w:hAnsi="Times New Roman"/>
          <w:sz w:val="28"/>
          <w:szCs w:val="28"/>
        </w:rPr>
        <w:t xml:space="preserve">вышеуказанная </w:t>
      </w:r>
      <w:r w:rsidR="003A0854" w:rsidRPr="00DE54C8">
        <w:rPr>
          <w:rFonts w:ascii="Times New Roman" w:hAnsi="Times New Roman"/>
          <w:b/>
          <w:sz w:val="28"/>
          <w:szCs w:val="28"/>
        </w:rPr>
        <w:t>денежная компенсация предоставляется при условии</w:t>
      </w:r>
      <w:r w:rsidR="003A0854">
        <w:rPr>
          <w:rFonts w:ascii="Times New Roman" w:hAnsi="Times New Roman"/>
          <w:sz w:val="28"/>
          <w:szCs w:val="28"/>
        </w:rPr>
        <w:t xml:space="preserve">, что  </w:t>
      </w:r>
      <w:r w:rsidR="00027496" w:rsidRPr="00DE54C8">
        <w:rPr>
          <w:rFonts w:ascii="Times New Roman" w:eastAsiaTheme="minorHAnsi" w:hAnsi="Times New Roman"/>
          <w:b/>
          <w:sz w:val="28"/>
          <w:szCs w:val="28"/>
        </w:rPr>
        <w:t>договор найма жилого помещения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 частного жилищного фонда либо договор поднайма жилого помещения государственного или муниципального жилищного фонда (далее - договор найма) </w:t>
      </w:r>
      <w:r w:rsidR="00027496" w:rsidRPr="00027496">
        <w:rPr>
          <w:rFonts w:ascii="Times New Roman" w:eastAsiaTheme="minorHAnsi" w:hAnsi="Times New Roman"/>
          <w:b/>
          <w:sz w:val="28"/>
          <w:szCs w:val="28"/>
        </w:rPr>
        <w:t xml:space="preserve">заключен на срок не менее года </w:t>
      </w:r>
      <w:r w:rsidR="00027496">
        <w:rPr>
          <w:rFonts w:ascii="Times New Roman" w:eastAsiaTheme="minorHAnsi" w:hAnsi="Times New Roman"/>
          <w:sz w:val="28"/>
          <w:szCs w:val="28"/>
        </w:rPr>
        <w:t>в отношении жилого помещения, находящегося на территории Ленинградской области</w:t>
      </w:r>
      <w:r w:rsidR="00DE54C8">
        <w:rPr>
          <w:rFonts w:ascii="Times New Roman" w:eastAsiaTheme="minorHAnsi" w:hAnsi="Times New Roman"/>
          <w:sz w:val="28"/>
          <w:szCs w:val="28"/>
        </w:rPr>
        <w:t xml:space="preserve"> и возникшее на основании договора найма ограничение (обременение) права собственности на жилое помещение зарегистрировано в соответствии с федеральным законодательством.</w:t>
      </w:r>
    </w:p>
    <w:p w:rsidR="000B1259" w:rsidRDefault="00EE48FC" w:rsidP="000B125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11576">
        <w:rPr>
          <w:rFonts w:ascii="Times New Roman" w:hAnsi="Times New Roman"/>
          <w:sz w:val="28"/>
          <w:szCs w:val="28"/>
        </w:rPr>
        <w:t>ри таких условиях получается, что</w:t>
      </w:r>
      <w:r>
        <w:rPr>
          <w:rFonts w:ascii="Times New Roman" w:hAnsi="Times New Roman"/>
          <w:sz w:val="28"/>
          <w:szCs w:val="28"/>
        </w:rPr>
        <w:t xml:space="preserve"> </w:t>
      </w:r>
      <w:r w:rsidR="00027496">
        <w:rPr>
          <w:rFonts w:ascii="Times New Roman" w:hAnsi="Times New Roman"/>
          <w:sz w:val="28"/>
          <w:szCs w:val="28"/>
        </w:rPr>
        <w:t>граждане вышеуказанных категорий, которые по объективным причинам не могут заключить договор найма на год или б</w:t>
      </w:r>
      <w:r w:rsidR="00911576">
        <w:rPr>
          <w:rFonts w:ascii="Times New Roman" w:hAnsi="Times New Roman"/>
          <w:sz w:val="28"/>
          <w:szCs w:val="28"/>
        </w:rPr>
        <w:t>о</w:t>
      </w:r>
      <w:r w:rsidR="00027496">
        <w:rPr>
          <w:rFonts w:ascii="Times New Roman" w:hAnsi="Times New Roman"/>
          <w:sz w:val="28"/>
          <w:szCs w:val="28"/>
        </w:rPr>
        <w:t xml:space="preserve">лее </w:t>
      </w:r>
      <w:r w:rsidR="000B1259">
        <w:rPr>
          <w:rFonts w:ascii="Times New Roman" w:hAnsi="Times New Roman"/>
          <w:sz w:val="28"/>
          <w:szCs w:val="28"/>
        </w:rPr>
        <w:t>долгий срок</w:t>
      </w:r>
      <w:r w:rsidR="007D167C">
        <w:rPr>
          <w:rFonts w:ascii="Times New Roman" w:hAnsi="Times New Roman"/>
          <w:sz w:val="28"/>
          <w:szCs w:val="28"/>
        </w:rPr>
        <w:t>, и соответственно,</w:t>
      </w:r>
      <w:r w:rsidR="00027496">
        <w:rPr>
          <w:rFonts w:ascii="Times New Roman" w:hAnsi="Times New Roman"/>
          <w:sz w:val="28"/>
          <w:szCs w:val="28"/>
        </w:rPr>
        <w:t xml:space="preserve"> воспользоваться правом на получение денежной компенсации </w:t>
      </w:r>
      <w:r w:rsidR="00027496">
        <w:rPr>
          <w:rFonts w:ascii="Times New Roman" w:eastAsiaTheme="minorHAnsi" w:hAnsi="Times New Roman"/>
          <w:sz w:val="28"/>
          <w:szCs w:val="28"/>
        </w:rPr>
        <w:t>части расходов  на оплату жилого помещения по договору найма</w:t>
      </w:r>
      <w:r w:rsidR="00911576">
        <w:rPr>
          <w:rFonts w:ascii="Times New Roman" w:eastAsiaTheme="minorHAnsi" w:hAnsi="Times New Roman"/>
          <w:sz w:val="28"/>
          <w:szCs w:val="28"/>
        </w:rPr>
        <w:t xml:space="preserve">. </w:t>
      </w:r>
      <w:r w:rsidR="000B1259">
        <w:rPr>
          <w:rFonts w:ascii="Times New Roman" w:eastAsiaTheme="minorHAnsi" w:hAnsi="Times New Roman"/>
          <w:sz w:val="28"/>
          <w:szCs w:val="28"/>
        </w:rPr>
        <w:t xml:space="preserve">     </w:t>
      </w:r>
    </w:p>
    <w:p w:rsidR="00027496" w:rsidRDefault="00911576" w:rsidP="000B125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При этом</w:t>
      </w:r>
      <w:r w:rsidR="000B1259">
        <w:rPr>
          <w:rFonts w:ascii="Times New Roman" w:eastAsiaTheme="minorHAnsi" w:hAnsi="Times New Roman"/>
          <w:sz w:val="28"/>
          <w:szCs w:val="28"/>
        </w:rPr>
        <w:t>,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 зачастую гражданам, имеющим право на указанную денежную компенсацию</w:t>
      </w:r>
      <w:r w:rsidR="007D167C">
        <w:rPr>
          <w:rFonts w:ascii="Times New Roman" w:eastAsiaTheme="minorHAnsi" w:hAnsi="Times New Roman"/>
          <w:sz w:val="28"/>
          <w:szCs w:val="28"/>
        </w:rPr>
        <w:t>,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 </w:t>
      </w:r>
      <w:r w:rsidR="00DE54C8">
        <w:rPr>
          <w:rFonts w:ascii="Times New Roman" w:eastAsiaTheme="minorHAnsi" w:hAnsi="Times New Roman"/>
          <w:sz w:val="28"/>
          <w:szCs w:val="28"/>
        </w:rPr>
        <w:t xml:space="preserve">элементарно </w:t>
      </w:r>
      <w:r w:rsidR="00027496">
        <w:rPr>
          <w:rFonts w:ascii="Times New Roman" w:eastAsiaTheme="minorHAnsi" w:hAnsi="Times New Roman"/>
          <w:sz w:val="28"/>
          <w:szCs w:val="28"/>
        </w:rPr>
        <w:t>не найти жилое помещение,  которое сдается на год и более</w:t>
      </w:r>
      <w:r w:rsidR="00B323F7">
        <w:rPr>
          <w:rFonts w:ascii="Times New Roman" w:eastAsiaTheme="minorHAnsi" w:hAnsi="Times New Roman"/>
          <w:sz w:val="28"/>
          <w:szCs w:val="28"/>
        </w:rPr>
        <w:t xml:space="preserve"> долгий срок</w:t>
      </w:r>
      <w:r w:rsidR="00027496">
        <w:rPr>
          <w:rFonts w:ascii="Times New Roman" w:eastAsiaTheme="minorHAnsi" w:hAnsi="Times New Roman"/>
          <w:sz w:val="28"/>
          <w:szCs w:val="28"/>
        </w:rPr>
        <w:t>,</w:t>
      </w:r>
      <w:r w:rsidR="00DE54C8">
        <w:rPr>
          <w:rFonts w:ascii="Times New Roman" w:eastAsiaTheme="minorHAnsi" w:hAnsi="Times New Roman"/>
          <w:sz w:val="28"/>
          <w:szCs w:val="28"/>
        </w:rPr>
        <w:t xml:space="preserve"> кроме того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этим </w:t>
      </w:r>
      <w:r w:rsidR="00DE54C8">
        <w:rPr>
          <w:rFonts w:ascii="Times New Roman" w:eastAsiaTheme="minorHAnsi" w:hAnsi="Times New Roman"/>
          <w:sz w:val="28"/>
          <w:szCs w:val="28"/>
        </w:rPr>
        <w:t>гражданам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 </w:t>
      </w:r>
      <w:r w:rsidR="00DE54C8">
        <w:rPr>
          <w:rFonts w:ascii="Times New Roman" w:eastAsiaTheme="minorHAnsi" w:hAnsi="Times New Roman"/>
          <w:sz w:val="28"/>
          <w:szCs w:val="28"/>
        </w:rPr>
        <w:t xml:space="preserve">может 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не </w:t>
      </w:r>
      <w:r>
        <w:rPr>
          <w:rFonts w:ascii="Times New Roman" w:eastAsiaTheme="minorHAnsi" w:hAnsi="Times New Roman"/>
          <w:sz w:val="28"/>
          <w:szCs w:val="28"/>
        </w:rPr>
        <w:t>по</w:t>
      </w:r>
      <w:r w:rsidR="00027496">
        <w:rPr>
          <w:rFonts w:ascii="Times New Roman" w:eastAsiaTheme="minorHAnsi" w:hAnsi="Times New Roman"/>
          <w:sz w:val="28"/>
          <w:szCs w:val="28"/>
        </w:rPr>
        <w:t>треб</w:t>
      </w:r>
      <w:r w:rsidR="00DE54C8">
        <w:rPr>
          <w:rFonts w:ascii="Times New Roman" w:eastAsiaTheme="minorHAnsi" w:hAnsi="Times New Roman"/>
          <w:sz w:val="28"/>
          <w:szCs w:val="28"/>
        </w:rPr>
        <w:t>оваться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 </w:t>
      </w:r>
      <w:r w:rsidR="00027496">
        <w:rPr>
          <w:rFonts w:ascii="Times New Roman" w:eastAsiaTheme="minorHAnsi" w:hAnsi="Times New Roman"/>
          <w:sz w:val="28"/>
          <w:szCs w:val="28"/>
        </w:rPr>
        <w:lastRenderedPageBreak/>
        <w:t>заключение договора найма на такой срок,</w:t>
      </w:r>
      <w:r w:rsidR="00DE54C8">
        <w:rPr>
          <w:rFonts w:ascii="Times New Roman" w:eastAsiaTheme="minorHAnsi" w:hAnsi="Times New Roman"/>
          <w:sz w:val="28"/>
          <w:szCs w:val="28"/>
        </w:rPr>
        <w:t xml:space="preserve"> например</w:t>
      </w:r>
      <w:r w:rsidR="007D167C">
        <w:rPr>
          <w:rFonts w:ascii="Times New Roman" w:eastAsiaTheme="minorHAnsi" w:hAnsi="Times New Roman"/>
          <w:sz w:val="28"/>
          <w:szCs w:val="28"/>
        </w:rPr>
        <w:t>,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 в связи с решением своих жилищных проблем</w:t>
      </w:r>
      <w:r w:rsidR="00B22B1A">
        <w:rPr>
          <w:rFonts w:ascii="Times New Roman" w:eastAsiaTheme="minorHAnsi" w:hAnsi="Times New Roman"/>
          <w:sz w:val="28"/>
          <w:szCs w:val="28"/>
        </w:rPr>
        <w:t xml:space="preserve"> </w:t>
      </w:r>
      <w:r w:rsidR="00027496">
        <w:rPr>
          <w:rFonts w:ascii="Times New Roman" w:eastAsiaTheme="minorHAnsi" w:hAnsi="Times New Roman"/>
          <w:sz w:val="28"/>
          <w:szCs w:val="28"/>
        </w:rPr>
        <w:t>(получение</w:t>
      </w:r>
      <w:r w:rsidR="00DE54C8">
        <w:rPr>
          <w:rFonts w:ascii="Times New Roman" w:eastAsiaTheme="minorHAnsi" w:hAnsi="Times New Roman"/>
          <w:sz w:val="28"/>
          <w:szCs w:val="28"/>
        </w:rPr>
        <w:t xml:space="preserve"> либо</w:t>
      </w:r>
      <w:r w:rsidR="00B22B1A">
        <w:rPr>
          <w:rFonts w:ascii="Times New Roman" w:eastAsiaTheme="minorHAnsi" w:hAnsi="Times New Roman"/>
          <w:sz w:val="28"/>
          <w:szCs w:val="28"/>
        </w:rPr>
        <w:t xml:space="preserve"> приобретение</w:t>
      </w:r>
      <w:r w:rsidR="00027496">
        <w:rPr>
          <w:rFonts w:ascii="Times New Roman" w:eastAsiaTheme="minorHAnsi" w:hAnsi="Times New Roman"/>
          <w:sz w:val="28"/>
          <w:szCs w:val="28"/>
        </w:rPr>
        <w:t xml:space="preserve"> жилого помещения</w:t>
      </w:r>
      <w:r>
        <w:rPr>
          <w:rFonts w:ascii="Times New Roman" w:eastAsiaTheme="minorHAnsi" w:hAnsi="Times New Roman"/>
          <w:sz w:val="28"/>
          <w:szCs w:val="28"/>
        </w:rPr>
        <w:t xml:space="preserve"> в более ранний период до истечения одного года</w:t>
      </w:r>
      <w:r w:rsidR="00027496">
        <w:rPr>
          <w:rFonts w:ascii="Times New Roman" w:eastAsiaTheme="minorHAnsi" w:hAnsi="Times New Roman"/>
          <w:sz w:val="28"/>
          <w:szCs w:val="28"/>
        </w:rPr>
        <w:t>)</w:t>
      </w:r>
      <w:r w:rsidR="00B22B1A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911576" w:rsidRDefault="000B1259" w:rsidP="009115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911576">
        <w:rPr>
          <w:rFonts w:ascii="Times New Roman" w:eastAsiaTheme="minorHAnsi" w:hAnsi="Times New Roman"/>
          <w:sz w:val="28"/>
          <w:szCs w:val="28"/>
        </w:rPr>
        <w:t xml:space="preserve"> соответствии со ст. 1 Гражданского кодекса РФ г</w:t>
      </w:r>
      <w:r w:rsidR="00911576" w:rsidRPr="00911576">
        <w:rPr>
          <w:rFonts w:ascii="Times New Roman" w:hAnsi="Times New Roman"/>
          <w:sz w:val="28"/>
        </w:rPr>
        <w:t>ражданское законодательство основывается на признании равенства участников регулируемых им отношений, свободы договора, недопустимости произвольного вмешательства кого-либо в частные дела, необходимости беспрепятственного осуществления гражданских прав, обеспечения восстановления нарушенных прав</w:t>
      </w:r>
      <w:r w:rsidR="00911576">
        <w:rPr>
          <w:rFonts w:ascii="Times New Roman" w:hAnsi="Times New Roman"/>
          <w:sz w:val="28"/>
        </w:rPr>
        <w:t>.</w:t>
      </w:r>
      <w:r w:rsidR="00911576" w:rsidRPr="00911576">
        <w:rPr>
          <w:rFonts w:ascii="Times New Roman" w:eastAsiaTheme="minorHAnsi" w:hAnsi="Times New Roman"/>
          <w:sz w:val="28"/>
          <w:szCs w:val="28"/>
        </w:rPr>
        <w:t xml:space="preserve"> Граждане (физические лица) и юридические лица приобретают и осуществляют свои гражданские права своей волей и в своем интересе. Они свободны в установлении своих прав и обязанностей на основе договора и в определении любых не противоречащих законодательству условий договора.</w:t>
      </w:r>
      <w:r w:rsidR="00911576">
        <w:rPr>
          <w:rFonts w:ascii="Times New Roman" w:eastAsiaTheme="minorHAnsi" w:hAnsi="Times New Roman"/>
          <w:sz w:val="28"/>
          <w:szCs w:val="28"/>
        </w:rPr>
        <w:t xml:space="preserve"> </w:t>
      </w:r>
      <w:r w:rsidR="00911576" w:rsidRPr="00911576">
        <w:rPr>
          <w:rFonts w:ascii="Times New Roman" w:eastAsiaTheme="minorHAnsi" w:hAnsi="Times New Roman"/>
          <w:sz w:val="28"/>
          <w:szCs w:val="28"/>
        </w:rPr>
        <w:t>Гражданские права могут быть ограничены на основании федерального</w:t>
      </w:r>
      <w:r w:rsidR="00911576">
        <w:rPr>
          <w:rFonts w:ascii="Times New Roman" w:eastAsiaTheme="minorHAnsi" w:hAnsi="Times New Roman"/>
          <w:sz w:val="28"/>
          <w:szCs w:val="28"/>
        </w:rPr>
        <w:t xml:space="preserve"> закона и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 w:rsidR="00B22B1A" w:rsidRDefault="00DE54C8" w:rsidP="00B22B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E48FC">
        <w:rPr>
          <w:rFonts w:ascii="Times New Roman" w:hAnsi="Times New Roman"/>
          <w:sz w:val="28"/>
          <w:szCs w:val="28"/>
        </w:rPr>
        <w:t>Учитывая вышеизложенное, з</w:t>
      </w:r>
      <w:r w:rsidR="00EE48FC" w:rsidRPr="0001255D">
        <w:rPr>
          <w:rFonts w:ascii="Times New Roman" w:hAnsi="Times New Roman"/>
          <w:sz w:val="28"/>
          <w:szCs w:val="28"/>
        </w:rPr>
        <w:t>аконопроектом пред</w:t>
      </w:r>
      <w:r w:rsidR="00EE48FC">
        <w:rPr>
          <w:rFonts w:ascii="Times New Roman" w:hAnsi="Times New Roman"/>
          <w:sz w:val="28"/>
          <w:szCs w:val="28"/>
        </w:rPr>
        <w:t xml:space="preserve">лагается </w:t>
      </w:r>
      <w:r w:rsidR="00B22B1A">
        <w:rPr>
          <w:rFonts w:ascii="Times New Roman" w:hAnsi="Times New Roman"/>
          <w:sz w:val="28"/>
          <w:szCs w:val="28"/>
        </w:rPr>
        <w:t>исключить из условий</w:t>
      </w:r>
      <w:r w:rsidR="000B1259" w:rsidRPr="000B1259">
        <w:rPr>
          <w:rFonts w:ascii="Times New Roman" w:eastAsiaTheme="minorHAnsi" w:hAnsi="Times New Roman"/>
          <w:sz w:val="28"/>
          <w:szCs w:val="28"/>
        </w:rPr>
        <w:t xml:space="preserve"> </w:t>
      </w:r>
      <w:r w:rsidR="000B1259">
        <w:rPr>
          <w:rFonts w:ascii="Times New Roman" w:eastAsiaTheme="minorHAnsi" w:hAnsi="Times New Roman"/>
          <w:sz w:val="28"/>
          <w:szCs w:val="28"/>
        </w:rPr>
        <w:t>- заключение договора найма жилого помещения на срок не менее года при</w:t>
      </w:r>
      <w:r w:rsidR="00B22B1A">
        <w:rPr>
          <w:rFonts w:ascii="Times New Roman" w:hAnsi="Times New Roman"/>
          <w:sz w:val="28"/>
          <w:szCs w:val="28"/>
        </w:rPr>
        <w:t xml:space="preserve"> предоставлени</w:t>
      </w:r>
      <w:r w:rsidR="000B1259">
        <w:rPr>
          <w:rFonts w:ascii="Times New Roman" w:hAnsi="Times New Roman"/>
          <w:sz w:val="28"/>
          <w:szCs w:val="28"/>
        </w:rPr>
        <w:t>и</w:t>
      </w:r>
      <w:r w:rsidR="00B22B1A">
        <w:rPr>
          <w:rFonts w:ascii="Times New Roman" w:hAnsi="Times New Roman"/>
          <w:sz w:val="28"/>
          <w:szCs w:val="28"/>
        </w:rPr>
        <w:t xml:space="preserve"> денежной компенсации </w:t>
      </w:r>
      <w:r w:rsidR="00B22B1A">
        <w:rPr>
          <w:rFonts w:ascii="Times New Roman" w:eastAsiaTheme="minorHAnsi" w:hAnsi="Times New Roman"/>
          <w:sz w:val="28"/>
          <w:szCs w:val="28"/>
        </w:rPr>
        <w:t>части расходов  на оплату жилого помещения по договору найма</w:t>
      </w:r>
      <w:r w:rsidR="00B22B1A" w:rsidRPr="00B22B1A">
        <w:rPr>
          <w:rFonts w:ascii="Times New Roman" w:eastAsiaTheme="minorHAnsi" w:hAnsi="Times New Roman"/>
          <w:sz w:val="28"/>
          <w:szCs w:val="28"/>
        </w:rPr>
        <w:t xml:space="preserve"> </w:t>
      </w:r>
      <w:r w:rsidR="00B22B1A">
        <w:rPr>
          <w:rFonts w:ascii="Times New Roman" w:eastAsiaTheme="minorHAnsi" w:hAnsi="Times New Roman"/>
          <w:sz w:val="28"/>
          <w:szCs w:val="28"/>
        </w:rPr>
        <w:t xml:space="preserve">семье, имеющей не менее одного ребенка в возрасте до 18 лет и гражданам, включенным в реестр пострадавших участников долевого строительства многоквартирных домов на территории Ленинградской области, признанным нуждающимися в улучшении жилищных условий на основании </w:t>
      </w:r>
      <w:hyperlink r:id="rId7" w:history="1">
        <w:r w:rsidR="00B22B1A">
          <w:rPr>
            <w:rFonts w:ascii="Times New Roman" w:eastAsiaTheme="minorHAnsi" w:hAnsi="Times New Roman"/>
            <w:color w:val="0000FF"/>
            <w:sz w:val="28"/>
            <w:szCs w:val="28"/>
          </w:rPr>
          <w:t>пункта 1 части 1 статьи 51</w:t>
        </w:r>
      </w:hyperlink>
      <w:r w:rsidR="00B22B1A">
        <w:rPr>
          <w:rFonts w:ascii="Times New Roman" w:eastAsiaTheme="minorHAnsi" w:hAnsi="Times New Roman"/>
          <w:sz w:val="28"/>
          <w:szCs w:val="28"/>
        </w:rPr>
        <w:t xml:space="preserve"> Жилищного кодекса Российской Федерации</w:t>
      </w:r>
      <w:r w:rsidR="00B323F7">
        <w:rPr>
          <w:rFonts w:ascii="Times New Roman" w:eastAsiaTheme="minorHAnsi" w:hAnsi="Times New Roman"/>
          <w:sz w:val="28"/>
          <w:szCs w:val="28"/>
        </w:rPr>
        <w:t>.</w:t>
      </w:r>
      <w:r w:rsidR="00B22B1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EE48FC" w:rsidRPr="00D82A8A" w:rsidRDefault="00B22B1A" w:rsidP="00DB2B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E48FC">
        <w:rPr>
          <w:rFonts w:ascii="Times New Roman" w:hAnsi="Times New Roman"/>
          <w:sz w:val="28"/>
          <w:szCs w:val="28"/>
        </w:rPr>
        <w:t>Таким образом, принятие законопроекта</w:t>
      </w:r>
      <w:r w:rsidR="00EE48FC" w:rsidRPr="00D82A8A">
        <w:rPr>
          <w:rFonts w:ascii="Times New Roman" w:hAnsi="Times New Roman"/>
          <w:sz w:val="28"/>
          <w:szCs w:val="28"/>
        </w:rPr>
        <w:t xml:space="preserve"> позволит </w:t>
      </w:r>
      <w:r>
        <w:rPr>
          <w:rFonts w:ascii="Times New Roman" w:hAnsi="Times New Roman"/>
          <w:sz w:val="28"/>
          <w:szCs w:val="28"/>
        </w:rPr>
        <w:t>указанным категориям граждан</w:t>
      </w:r>
      <w:r w:rsidR="00911576">
        <w:rPr>
          <w:rFonts w:ascii="Times New Roman" w:hAnsi="Times New Roman"/>
          <w:sz w:val="28"/>
          <w:szCs w:val="28"/>
        </w:rPr>
        <w:t xml:space="preserve"> реализовать свое право на </w:t>
      </w:r>
      <w:r>
        <w:rPr>
          <w:rFonts w:ascii="Times New Roman" w:hAnsi="Times New Roman"/>
          <w:sz w:val="28"/>
          <w:szCs w:val="28"/>
        </w:rPr>
        <w:t>мер</w:t>
      </w:r>
      <w:r w:rsidR="00911576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социальной поддержки, установленны</w:t>
      </w:r>
      <w:r w:rsidR="0091157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1771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ями</w:t>
      </w:r>
      <w:r w:rsidRPr="003B1771">
        <w:rPr>
          <w:rFonts w:ascii="Times New Roman" w:hAnsi="Times New Roman"/>
          <w:sz w:val="28"/>
          <w:szCs w:val="28"/>
        </w:rPr>
        <w:t xml:space="preserve"> 2.7 и 11.11 Социальн</w:t>
      </w:r>
      <w:r>
        <w:rPr>
          <w:rFonts w:ascii="Times New Roman" w:hAnsi="Times New Roman"/>
          <w:sz w:val="28"/>
          <w:szCs w:val="28"/>
        </w:rPr>
        <w:t>ого</w:t>
      </w:r>
      <w:r w:rsidRPr="003B1771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а</w:t>
      </w:r>
      <w:r w:rsidRPr="003B1771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CE36BF">
        <w:rPr>
          <w:rFonts w:ascii="Times New Roman" w:hAnsi="Times New Roman"/>
          <w:sz w:val="28"/>
          <w:szCs w:val="28"/>
        </w:rPr>
        <w:t xml:space="preserve">, до момента </w:t>
      </w:r>
      <w:r w:rsidR="00DE54C8">
        <w:rPr>
          <w:rFonts w:ascii="Times New Roman" w:hAnsi="Times New Roman"/>
          <w:sz w:val="28"/>
          <w:szCs w:val="28"/>
        </w:rPr>
        <w:t xml:space="preserve">решения </w:t>
      </w:r>
      <w:r w:rsidR="00B323F7">
        <w:rPr>
          <w:rFonts w:ascii="Times New Roman" w:hAnsi="Times New Roman"/>
          <w:sz w:val="28"/>
          <w:szCs w:val="28"/>
        </w:rPr>
        <w:t>их жилищных проблем и</w:t>
      </w:r>
      <w:r w:rsidR="00DE54C8">
        <w:rPr>
          <w:rFonts w:ascii="Times New Roman" w:hAnsi="Times New Roman"/>
          <w:sz w:val="28"/>
          <w:szCs w:val="28"/>
        </w:rPr>
        <w:t xml:space="preserve"> </w:t>
      </w:r>
      <w:r w:rsidR="00EE48FC" w:rsidRPr="00D82A8A">
        <w:rPr>
          <w:rFonts w:ascii="Times New Roman" w:hAnsi="Times New Roman"/>
          <w:sz w:val="28"/>
          <w:szCs w:val="28"/>
        </w:rPr>
        <w:t>улучш</w:t>
      </w:r>
      <w:r w:rsidR="00CE36BF">
        <w:rPr>
          <w:rFonts w:ascii="Times New Roman" w:hAnsi="Times New Roman"/>
          <w:sz w:val="28"/>
          <w:szCs w:val="28"/>
        </w:rPr>
        <w:t>ени</w:t>
      </w:r>
      <w:r w:rsidR="00B323F7">
        <w:rPr>
          <w:rFonts w:ascii="Times New Roman" w:hAnsi="Times New Roman"/>
          <w:sz w:val="28"/>
          <w:szCs w:val="28"/>
        </w:rPr>
        <w:t>я</w:t>
      </w:r>
      <w:r w:rsidR="00EE48FC" w:rsidRPr="00D82A8A">
        <w:rPr>
          <w:rFonts w:ascii="Times New Roman" w:hAnsi="Times New Roman"/>
          <w:sz w:val="28"/>
          <w:szCs w:val="28"/>
        </w:rPr>
        <w:t xml:space="preserve"> жилищны</w:t>
      </w:r>
      <w:r w:rsidR="00CE36BF">
        <w:rPr>
          <w:rFonts w:ascii="Times New Roman" w:hAnsi="Times New Roman"/>
          <w:sz w:val="28"/>
          <w:szCs w:val="28"/>
        </w:rPr>
        <w:t>х условий</w:t>
      </w:r>
      <w:r w:rsidR="00EE48FC" w:rsidRPr="00D82A8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E36BF" w:rsidRDefault="00CE36BF" w:rsidP="00EE48F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E36BF" w:rsidRDefault="00CE36BF" w:rsidP="00EE48F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0B4FB5" w:rsidRPr="002B7030" w:rsidRDefault="000B4FB5" w:rsidP="000B4FB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0B4FB5" w:rsidRPr="002B7030" w:rsidRDefault="000B4FB5" w:rsidP="000B4FB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0B4FB5" w:rsidRDefault="000B4FB5" w:rsidP="000B4F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B7030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2B7030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0B4FB5" w:rsidRDefault="000B4FB5" w:rsidP="000B4F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4FB5" w:rsidRDefault="000B4FB5" w:rsidP="000B4F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4FB5" w:rsidRPr="006A22D5" w:rsidRDefault="000B4FB5" w:rsidP="000B4F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22D5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6A22D5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CE36BF" w:rsidRDefault="00CE36BF" w:rsidP="00EE48F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bookmarkStart w:id="0" w:name="_GoBack"/>
      <w:bookmarkEnd w:id="0"/>
    </w:p>
    <w:p w:rsidR="00CE36BF" w:rsidRDefault="00CE36BF" w:rsidP="00EE48F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E36BF" w:rsidRDefault="00CE36BF" w:rsidP="00EE48F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E36BF" w:rsidRDefault="00CE36BF" w:rsidP="00EE48F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E36BF" w:rsidRDefault="00CE36BF" w:rsidP="00EE48F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E36BF" w:rsidRDefault="00CE36BF" w:rsidP="00EE48F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642EA4" w:rsidRDefault="00642EA4" w:rsidP="00642E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23F7" w:rsidRDefault="00B323F7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323F7" w:rsidRDefault="00B323F7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323F7" w:rsidRDefault="00B323F7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642EA4" w:rsidRDefault="00642EA4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1771"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к проекту областного закона </w:t>
      </w:r>
      <w:r w:rsidR="003B1771" w:rsidRPr="003B1771">
        <w:rPr>
          <w:rFonts w:ascii="Times New Roman" w:hAnsi="Times New Roman"/>
          <w:b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</w:p>
    <w:p w:rsidR="003B1771" w:rsidRDefault="003B1771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B1771" w:rsidRPr="003B1771" w:rsidRDefault="003B1771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642EA4" w:rsidRPr="002B782D" w:rsidRDefault="00642EA4" w:rsidP="00642EA4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4C6B20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3B1771" w:rsidRPr="003B1771">
        <w:rPr>
          <w:rFonts w:ascii="Times New Roman" w:hAnsi="Times New Roman"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  <w:r w:rsidR="003B1771">
        <w:rPr>
          <w:rFonts w:ascii="Times New Roman" w:hAnsi="Times New Roman"/>
          <w:sz w:val="28"/>
          <w:szCs w:val="28"/>
        </w:rPr>
        <w:t xml:space="preserve"> </w:t>
      </w:r>
      <w:r w:rsidRPr="004C6B20">
        <w:rPr>
          <w:rFonts w:ascii="Times New Roman" w:hAnsi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642EA4" w:rsidRPr="0013163B" w:rsidRDefault="00642EA4" w:rsidP="00642EA4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B2BE1" w:rsidRP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2BE1">
        <w:rPr>
          <w:rFonts w:ascii="Times New Roman" w:hAnsi="Times New Roman"/>
          <w:sz w:val="28"/>
          <w:szCs w:val="28"/>
        </w:rPr>
        <w:t xml:space="preserve">Депутаты </w:t>
      </w:r>
    </w:p>
    <w:p w:rsidR="00DB2BE1" w:rsidRP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2BE1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DB2BE1" w:rsidRP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2BE1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 w:rsidR="00E02146">
        <w:rPr>
          <w:rFonts w:ascii="Times New Roman" w:hAnsi="Times New Roman"/>
          <w:sz w:val="28"/>
          <w:szCs w:val="28"/>
        </w:rPr>
        <w:t xml:space="preserve"> </w:t>
      </w:r>
      <w:r w:rsidRPr="00DB2BE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DB2BE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2146" w:rsidRPr="00DB2BE1" w:rsidRDefault="00E02146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BE1" w:rsidRPr="00DB2BE1" w:rsidRDefault="00DB2BE1" w:rsidP="00DB2B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2BE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DB2BE1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642EA4" w:rsidRPr="0013163B" w:rsidRDefault="00642EA4" w:rsidP="00642EA4">
      <w:pPr>
        <w:spacing w:after="0" w:line="240" w:lineRule="auto"/>
        <w:contextualSpacing/>
        <w:mirrorIndents/>
        <w:jc w:val="both"/>
        <w:rPr>
          <w:rFonts w:ascii="Times New Roman" w:hAnsi="Times New Roman"/>
          <w:i/>
          <w:sz w:val="28"/>
          <w:szCs w:val="28"/>
        </w:rPr>
      </w:pPr>
    </w:p>
    <w:p w:rsidR="00642EA4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Pr="0013163B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r w:rsidRPr="0013163B">
        <w:rPr>
          <w:sz w:val="28"/>
          <w:szCs w:val="28"/>
        </w:rPr>
        <w:t>Предложения</w:t>
      </w:r>
    </w:p>
    <w:p w:rsidR="003B1771" w:rsidRDefault="00642EA4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A2D96">
        <w:rPr>
          <w:rFonts w:ascii="Times New Roman" w:hAnsi="Times New Roman"/>
          <w:b/>
          <w:sz w:val="28"/>
          <w:szCs w:val="28"/>
        </w:rPr>
        <w:t>о разработке нормативных правовых актов</w:t>
      </w:r>
      <w:r>
        <w:rPr>
          <w:rFonts w:ascii="Times New Roman" w:hAnsi="Times New Roman"/>
          <w:b/>
          <w:sz w:val="28"/>
          <w:szCs w:val="28"/>
        </w:rPr>
        <w:t xml:space="preserve"> Ленинградской области</w:t>
      </w:r>
      <w:r w:rsidRPr="008A2D96">
        <w:rPr>
          <w:rFonts w:ascii="Times New Roman" w:hAnsi="Times New Roman"/>
          <w:b/>
          <w:sz w:val="28"/>
          <w:szCs w:val="28"/>
        </w:rPr>
        <w:t xml:space="preserve">, принятие которых необходимо для реализации областного закона </w:t>
      </w:r>
      <w:r w:rsidR="003B1771" w:rsidRPr="003B1771">
        <w:rPr>
          <w:rFonts w:ascii="Times New Roman" w:hAnsi="Times New Roman"/>
          <w:b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</w:p>
    <w:p w:rsidR="003B1771" w:rsidRDefault="003B1771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642EA4" w:rsidRPr="0013163B" w:rsidRDefault="00642EA4" w:rsidP="00642EA4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42EA4" w:rsidRPr="0013163B" w:rsidRDefault="00642EA4" w:rsidP="00642EA4">
      <w:pPr>
        <w:pStyle w:val="1"/>
        <w:shd w:val="clear" w:color="auto" w:fill="auto"/>
        <w:spacing w:after="0" w:line="240" w:lineRule="auto"/>
        <w:ind w:firstLine="540"/>
        <w:contextualSpacing/>
        <w:mirrorIndents/>
        <w:jc w:val="both"/>
      </w:pPr>
      <w:r w:rsidRPr="002F0575">
        <w:rPr>
          <w:bCs/>
          <w:lang w:eastAsia="ru-RU"/>
        </w:rPr>
        <w:t>При</w:t>
      </w:r>
      <w:r>
        <w:rPr>
          <w:bCs/>
          <w:lang w:eastAsia="ru-RU"/>
        </w:rPr>
        <w:t xml:space="preserve">нятие </w:t>
      </w:r>
      <w:r w:rsidRPr="002F0575">
        <w:t xml:space="preserve">областного закона </w:t>
      </w:r>
      <w:r w:rsidR="003B1771" w:rsidRPr="003B1771">
        <w:t>«О внесении изменений в статьи 2.7 и 11.11 областного закона «Социальный кодекс Ленинградской области»</w:t>
      </w:r>
      <w:r w:rsidR="003B1771">
        <w:t xml:space="preserve"> </w:t>
      </w:r>
      <w:r w:rsidRPr="0013163B">
        <w:t xml:space="preserve">не потребует разработки нормативных правовых актов Ленинградской области. </w:t>
      </w: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a4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DB2BE1" w:rsidRPr="002B7030" w:rsidRDefault="00DB2BE1" w:rsidP="00DB2BE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DB2BE1" w:rsidRPr="002B7030" w:rsidRDefault="00DB2BE1" w:rsidP="00DB2BE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B7030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2B7030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2146" w:rsidRDefault="00E02146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BE1" w:rsidRPr="006A22D5" w:rsidRDefault="00DB2BE1" w:rsidP="00DB2B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22D5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6A22D5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A31300" w:rsidRDefault="00A31300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A31300" w:rsidRDefault="00A31300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r w:rsidRPr="0013163B">
        <w:rPr>
          <w:sz w:val="28"/>
          <w:szCs w:val="28"/>
        </w:rPr>
        <w:t>Перечень</w:t>
      </w:r>
    </w:p>
    <w:p w:rsidR="003B1771" w:rsidRDefault="00642EA4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1B35C9">
        <w:rPr>
          <w:rFonts w:ascii="Times New Roman" w:hAnsi="Times New Roman"/>
          <w:b/>
          <w:sz w:val="28"/>
          <w:szCs w:val="28"/>
        </w:rPr>
        <w:t xml:space="preserve">законов и иных </w:t>
      </w:r>
      <w:r>
        <w:rPr>
          <w:rFonts w:ascii="Times New Roman" w:hAnsi="Times New Roman"/>
          <w:b/>
          <w:sz w:val="28"/>
          <w:szCs w:val="28"/>
        </w:rPr>
        <w:t xml:space="preserve">действующих </w:t>
      </w:r>
      <w:r w:rsidRPr="001B35C9">
        <w:rPr>
          <w:rFonts w:ascii="Times New Roman" w:hAnsi="Times New Roman"/>
          <w:b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3B1771" w:rsidRPr="003B1771">
        <w:rPr>
          <w:rFonts w:ascii="Times New Roman" w:hAnsi="Times New Roman"/>
          <w:b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</w:p>
    <w:p w:rsidR="003B1771" w:rsidRDefault="003B1771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642EA4" w:rsidRDefault="00642EA4" w:rsidP="00642EA4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B1771" w:rsidRPr="00CE324B" w:rsidRDefault="00642EA4" w:rsidP="00642E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r w:rsidRPr="00CE324B">
        <w:rPr>
          <w:rFonts w:ascii="Times New Roman" w:hAnsi="Times New Roman"/>
          <w:bCs/>
          <w:sz w:val="28"/>
          <w:szCs w:val="28"/>
          <w:lang w:eastAsia="ru-RU"/>
        </w:rPr>
        <w:t xml:space="preserve">Принятие </w:t>
      </w:r>
      <w:r w:rsidRPr="00CE324B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3B1771" w:rsidRPr="00CE324B">
        <w:rPr>
          <w:rFonts w:ascii="Times New Roman" w:hAnsi="Times New Roman"/>
          <w:sz w:val="28"/>
          <w:szCs w:val="28"/>
        </w:rPr>
        <w:t xml:space="preserve">«О внесении изменений в статьи 2.7 и 11.11 областного закона «Социальный кодекс Ленинградской области» не </w:t>
      </w:r>
      <w:r w:rsidRPr="00CE324B">
        <w:rPr>
          <w:rFonts w:ascii="Times New Roman" w:hAnsi="Times New Roman"/>
          <w:bCs/>
          <w:sz w:val="28"/>
          <w:szCs w:val="28"/>
          <w:lang w:eastAsia="ru-RU"/>
        </w:rPr>
        <w:t xml:space="preserve">потребует </w:t>
      </w:r>
    </w:p>
    <w:p w:rsidR="00CE324B" w:rsidRPr="00CE324B" w:rsidRDefault="00CE324B" w:rsidP="00CE324B">
      <w:pPr>
        <w:jc w:val="both"/>
        <w:rPr>
          <w:rFonts w:ascii="Times New Roman" w:hAnsi="Times New Roman"/>
          <w:sz w:val="28"/>
          <w:szCs w:val="28"/>
        </w:rPr>
      </w:pPr>
      <w:r w:rsidRPr="00CE324B">
        <w:rPr>
          <w:rFonts w:ascii="Times New Roman" w:hAnsi="Times New Roman"/>
          <w:sz w:val="28"/>
          <w:szCs w:val="28"/>
        </w:rPr>
        <w:t xml:space="preserve"> внесения изменений в иные нормативные правовые акты Ленинградской области. </w:t>
      </w:r>
    </w:p>
    <w:p w:rsidR="003B1771" w:rsidRPr="00CE324B" w:rsidRDefault="003B1771" w:rsidP="00642E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B1771" w:rsidRDefault="003B1771" w:rsidP="00642E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B1771" w:rsidRDefault="003B1771" w:rsidP="00642E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42EA4" w:rsidRPr="0013163B" w:rsidRDefault="00642EA4" w:rsidP="00642EA4">
      <w:pPr>
        <w:spacing w:after="0" w:line="240" w:lineRule="auto"/>
        <w:jc w:val="both"/>
        <w:outlineLvl w:val="1"/>
      </w:pPr>
    </w:p>
    <w:p w:rsidR="00642EA4" w:rsidRPr="0013163B" w:rsidRDefault="00642EA4" w:rsidP="00642EA4">
      <w:pPr>
        <w:pStyle w:val="21"/>
        <w:shd w:val="clear" w:color="auto" w:fill="auto"/>
        <w:spacing w:line="240" w:lineRule="auto"/>
        <w:contextualSpacing/>
        <w:mirrorIndents/>
        <w:jc w:val="left"/>
        <w:rPr>
          <w:rFonts w:ascii="Times New Roman" w:hAnsi="Times New Roman"/>
          <w:sz w:val="28"/>
          <w:szCs w:val="28"/>
        </w:rPr>
      </w:pPr>
    </w:p>
    <w:p w:rsidR="00DB2BE1" w:rsidRPr="002B7030" w:rsidRDefault="00DB2BE1" w:rsidP="00DB2BE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DB2BE1" w:rsidRPr="002B7030" w:rsidRDefault="00DB2BE1" w:rsidP="00DB2BE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2B7030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2B7030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2146" w:rsidRDefault="00E02146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BE1" w:rsidRPr="006A22D5" w:rsidRDefault="00DB2BE1" w:rsidP="00DB2B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22D5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6A22D5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642EA4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3B1771" w:rsidRDefault="003B1771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A65BBF" w:rsidRDefault="00A65BBF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A65BBF" w:rsidRDefault="00A65BBF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A31300" w:rsidRDefault="00A31300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A31300" w:rsidRDefault="00A31300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642EA4" w:rsidRPr="0013163B" w:rsidRDefault="00642EA4" w:rsidP="00642EA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r w:rsidRPr="0013163B">
        <w:rPr>
          <w:sz w:val="28"/>
          <w:szCs w:val="28"/>
        </w:rPr>
        <w:t>Справка</w:t>
      </w:r>
    </w:p>
    <w:p w:rsidR="003B1771" w:rsidRDefault="00642EA4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1E7BE9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3B1771" w:rsidRPr="003B1771">
        <w:rPr>
          <w:rFonts w:ascii="Times New Roman" w:hAnsi="Times New Roman"/>
          <w:b/>
          <w:sz w:val="28"/>
          <w:szCs w:val="28"/>
        </w:rPr>
        <w:t>«О внесении изменений в статьи 2.7 и 11.11 областного закона «Социальный кодекс Ленинградской области»</w:t>
      </w:r>
    </w:p>
    <w:p w:rsidR="003B1771" w:rsidRDefault="003B1771" w:rsidP="003B177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A65BBF" w:rsidRPr="0073657D" w:rsidRDefault="00A65BBF" w:rsidP="00A65BBF">
      <w:pPr>
        <w:pStyle w:val="a6"/>
        <w:numPr>
          <w:ilvl w:val="3"/>
          <w:numId w:val="1"/>
        </w:numPr>
        <w:spacing w:line="240" w:lineRule="auto"/>
        <w:ind w:left="0" w:firstLine="862"/>
        <w:rPr>
          <w:b w:val="0"/>
          <w:i w:val="0"/>
          <w:iCs w:val="0"/>
          <w:szCs w:val="28"/>
        </w:rPr>
      </w:pPr>
      <w:r w:rsidRPr="0073657D">
        <w:rPr>
          <w:b w:val="0"/>
          <w:i w:val="0"/>
          <w:iCs w:val="0"/>
          <w:szCs w:val="28"/>
        </w:rPr>
        <w:t>1. Конституция Российской Федерации.</w:t>
      </w:r>
    </w:p>
    <w:p w:rsidR="00A65BBF" w:rsidRPr="0073657D" w:rsidRDefault="00A65BBF" w:rsidP="00A65BBF">
      <w:pPr>
        <w:pStyle w:val="a6"/>
        <w:spacing w:line="240" w:lineRule="auto"/>
        <w:ind w:firstLine="862"/>
        <w:rPr>
          <w:b w:val="0"/>
          <w:i w:val="0"/>
          <w:szCs w:val="28"/>
          <w:lang w:eastAsia="ru-RU"/>
        </w:rPr>
      </w:pPr>
      <w:r w:rsidRPr="0073657D">
        <w:rPr>
          <w:b w:val="0"/>
          <w:i w:val="0"/>
          <w:szCs w:val="28"/>
        </w:rPr>
        <w:t xml:space="preserve">2. </w:t>
      </w:r>
      <w:r w:rsidRPr="0073657D">
        <w:rPr>
          <w:b w:val="0"/>
          <w:i w:val="0"/>
          <w:szCs w:val="28"/>
          <w:lang w:eastAsia="ru-RU"/>
        </w:rPr>
        <w:t xml:space="preserve">Федеральный закон от 21 декабря 2021 года № 414-ФЗ </w:t>
      </w:r>
      <w:r w:rsidR="007D167C">
        <w:rPr>
          <w:b w:val="0"/>
          <w:i w:val="0"/>
          <w:szCs w:val="28"/>
          <w:lang w:eastAsia="ru-RU"/>
        </w:rPr>
        <w:t>«</w:t>
      </w:r>
      <w:r w:rsidRPr="0073657D">
        <w:rPr>
          <w:b w:val="0"/>
          <w:i w:val="0"/>
          <w:szCs w:val="28"/>
          <w:lang w:eastAsia="ru-RU"/>
        </w:rPr>
        <w:t>Об общих принципах организации публичной власти в субъектах Российской Федерации</w:t>
      </w:r>
      <w:r w:rsidR="007D167C">
        <w:rPr>
          <w:b w:val="0"/>
          <w:i w:val="0"/>
          <w:szCs w:val="28"/>
          <w:lang w:eastAsia="ru-RU"/>
        </w:rPr>
        <w:t>»</w:t>
      </w:r>
      <w:r w:rsidRPr="0073657D">
        <w:rPr>
          <w:b w:val="0"/>
          <w:i w:val="0"/>
          <w:szCs w:val="28"/>
          <w:lang w:eastAsia="ru-RU"/>
        </w:rPr>
        <w:t>.</w:t>
      </w:r>
    </w:p>
    <w:p w:rsidR="00A65BBF" w:rsidRPr="0073657D" w:rsidRDefault="00A65BBF" w:rsidP="00A65BBF">
      <w:pPr>
        <w:pStyle w:val="a0"/>
        <w:spacing w:after="0" w:line="240" w:lineRule="auto"/>
        <w:ind w:firstLine="862"/>
        <w:jc w:val="both"/>
        <w:rPr>
          <w:sz w:val="28"/>
          <w:szCs w:val="28"/>
          <w:lang w:eastAsia="ru-RU"/>
        </w:rPr>
      </w:pPr>
      <w:r w:rsidRPr="0073657D">
        <w:rPr>
          <w:sz w:val="28"/>
          <w:szCs w:val="28"/>
          <w:lang w:eastAsia="ru-RU"/>
        </w:rPr>
        <w:t>3. Областной закон от 27</w:t>
      </w:r>
      <w:r w:rsidR="007D167C">
        <w:rPr>
          <w:sz w:val="28"/>
          <w:szCs w:val="28"/>
          <w:lang w:eastAsia="ru-RU"/>
        </w:rPr>
        <w:t xml:space="preserve"> октября </w:t>
      </w:r>
      <w:r w:rsidRPr="0073657D">
        <w:rPr>
          <w:sz w:val="28"/>
          <w:szCs w:val="28"/>
          <w:lang w:eastAsia="ru-RU"/>
        </w:rPr>
        <w:t>1994</w:t>
      </w:r>
      <w:r w:rsidR="007D167C">
        <w:rPr>
          <w:sz w:val="28"/>
          <w:szCs w:val="28"/>
          <w:lang w:eastAsia="ru-RU"/>
        </w:rPr>
        <w:t xml:space="preserve"> года</w:t>
      </w:r>
      <w:r w:rsidRPr="0073657D">
        <w:rPr>
          <w:sz w:val="28"/>
          <w:szCs w:val="28"/>
          <w:lang w:eastAsia="ru-RU"/>
        </w:rPr>
        <w:t xml:space="preserve"> № 6-оз </w:t>
      </w:r>
      <w:r w:rsidR="007D167C">
        <w:rPr>
          <w:sz w:val="28"/>
          <w:szCs w:val="28"/>
          <w:lang w:eastAsia="ru-RU"/>
        </w:rPr>
        <w:t>«Устав Ленинградской области»</w:t>
      </w:r>
      <w:r w:rsidRPr="0073657D">
        <w:rPr>
          <w:sz w:val="28"/>
          <w:szCs w:val="28"/>
          <w:lang w:eastAsia="ru-RU"/>
        </w:rPr>
        <w:t>.</w:t>
      </w:r>
    </w:p>
    <w:p w:rsidR="00A65BBF" w:rsidRPr="0073657D" w:rsidRDefault="00A65BBF" w:rsidP="00A65BBF">
      <w:pPr>
        <w:tabs>
          <w:tab w:val="left" w:pos="0"/>
        </w:tabs>
        <w:spacing w:after="0" w:line="240" w:lineRule="auto"/>
        <w:ind w:firstLine="862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</w:rPr>
        <w:t xml:space="preserve">4. Областной закон от 17 ноября 2017 года № 72-оз </w:t>
      </w:r>
      <w:r w:rsidR="007D167C">
        <w:rPr>
          <w:rFonts w:ascii="Times New Roman" w:hAnsi="Times New Roman"/>
          <w:sz w:val="28"/>
          <w:szCs w:val="28"/>
        </w:rPr>
        <w:t>«</w:t>
      </w:r>
      <w:r w:rsidRPr="0073657D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="007D167C">
        <w:rPr>
          <w:rFonts w:ascii="Times New Roman" w:hAnsi="Times New Roman"/>
          <w:sz w:val="28"/>
          <w:szCs w:val="28"/>
        </w:rPr>
        <w:t>»</w:t>
      </w:r>
      <w:r w:rsidRPr="0073657D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65BBF" w:rsidRDefault="00A65BBF" w:rsidP="00A65BB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42EA4" w:rsidRDefault="00642EA4" w:rsidP="00642E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42EA4" w:rsidRPr="00D848A3" w:rsidRDefault="00642EA4" w:rsidP="00642E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B2BE1" w:rsidRPr="002B7030" w:rsidRDefault="00DB2BE1" w:rsidP="00DB2BE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DB2BE1" w:rsidRPr="002B7030" w:rsidRDefault="00DB2BE1" w:rsidP="00DB2BE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B7030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2B7030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DB2BE1" w:rsidRDefault="00DB2BE1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2146" w:rsidRDefault="00E02146" w:rsidP="00DB2B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BE1" w:rsidRPr="006A22D5" w:rsidRDefault="00DB2BE1" w:rsidP="00DB2B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22D5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6A22D5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1B6BA8" w:rsidRDefault="001B6BA8"/>
    <w:sectPr w:rsidR="001B6BA8" w:rsidSect="00291972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EA4"/>
    <w:rsid w:val="0000668D"/>
    <w:rsid w:val="00027496"/>
    <w:rsid w:val="000B1259"/>
    <w:rsid w:val="000B4FB5"/>
    <w:rsid w:val="000E14FA"/>
    <w:rsid w:val="001B6BA8"/>
    <w:rsid w:val="003A0854"/>
    <w:rsid w:val="003B1771"/>
    <w:rsid w:val="00642EA4"/>
    <w:rsid w:val="007D167C"/>
    <w:rsid w:val="00911576"/>
    <w:rsid w:val="00A31300"/>
    <w:rsid w:val="00A65BBF"/>
    <w:rsid w:val="00B22B1A"/>
    <w:rsid w:val="00B323F7"/>
    <w:rsid w:val="00CE324B"/>
    <w:rsid w:val="00CE36BF"/>
    <w:rsid w:val="00DB2BE1"/>
    <w:rsid w:val="00DC2A35"/>
    <w:rsid w:val="00DE54C8"/>
    <w:rsid w:val="00E02146"/>
    <w:rsid w:val="00EE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EA8AC95-85C3-422F-B7DF-6D6A4E48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EA4"/>
    <w:rPr>
      <w:rFonts w:ascii="Calibri" w:eastAsia="Calibri" w:hAnsi="Calibri" w:cs="Times New Roman"/>
    </w:rPr>
  </w:style>
  <w:style w:type="paragraph" w:styleId="6">
    <w:name w:val="heading 6"/>
    <w:basedOn w:val="a"/>
    <w:next w:val="a0"/>
    <w:link w:val="60"/>
    <w:uiPriority w:val="99"/>
    <w:qFormat/>
    <w:rsid w:val="00A65BBF"/>
    <w:pPr>
      <w:keepNext/>
      <w:numPr>
        <w:ilvl w:val="5"/>
        <w:numId w:val="1"/>
      </w:numPr>
      <w:suppressAutoHyphens/>
      <w:spacing w:after="0" w:line="100" w:lineRule="atLeast"/>
      <w:jc w:val="center"/>
      <w:outlineLvl w:val="5"/>
    </w:pPr>
    <w:rPr>
      <w:rFonts w:ascii="Times New Roman" w:eastAsia="Times New Roman" w:hAnsi="Times New Roman"/>
      <w:b/>
      <w:bCs/>
      <w:sz w:val="28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642EA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99"/>
    <w:qFormat/>
    <w:rsid w:val="00642EA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uiPriority w:val="99"/>
    <w:rsid w:val="00642EA4"/>
    <w:rPr>
      <w:rFonts w:ascii="Times New Roman" w:hAnsi="Times New Roman"/>
      <w:sz w:val="26"/>
    </w:rPr>
  </w:style>
  <w:style w:type="character" w:customStyle="1" w:styleId="a5">
    <w:name w:val="Основной текст_"/>
    <w:basedOn w:val="a1"/>
    <w:link w:val="2"/>
    <w:uiPriority w:val="99"/>
    <w:locked/>
    <w:rsid w:val="00642EA4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5"/>
    <w:uiPriority w:val="99"/>
    <w:rsid w:val="00642EA4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Theme="minorHAnsi" w:hAnsi="Times New Roman" w:cstheme="minorBidi"/>
      <w:sz w:val="25"/>
      <w:szCs w:val="25"/>
    </w:rPr>
  </w:style>
  <w:style w:type="character" w:customStyle="1" w:styleId="7">
    <w:name w:val="Основной текст (7)_"/>
    <w:basedOn w:val="a1"/>
    <w:link w:val="70"/>
    <w:uiPriority w:val="99"/>
    <w:locked/>
    <w:rsid w:val="00642EA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642EA4"/>
    <w:pPr>
      <w:widowControl w:val="0"/>
      <w:shd w:val="clear" w:color="auto" w:fill="FFFFFF"/>
      <w:spacing w:before="360" w:after="0" w:line="653" w:lineRule="exact"/>
      <w:jc w:val="center"/>
    </w:pPr>
    <w:rPr>
      <w:rFonts w:ascii="Times New Roman" w:eastAsiaTheme="minorHAnsi" w:hAnsi="Times New Roman" w:cstheme="minorBidi"/>
      <w:b/>
      <w:bCs/>
      <w:sz w:val="26"/>
      <w:szCs w:val="26"/>
    </w:rPr>
  </w:style>
  <w:style w:type="character" w:customStyle="1" w:styleId="20">
    <w:name w:val="Основной текст (2)_"/>
    <w:basedOn w:val="a1"/>
    <w:link w:val="21"/>
    <w:locked/>
    <w:rsid w:val="00642EA4"/>
    <w:rPr>
      <w:b/>
      <w:bCs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uiPriority w:val="99"/>
    <w:rsid w:val="00642EA4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/>
      <w:sz w:val="28"/>
      <w:szCs w:val="28"/>
    </w:rPr>
  </w:style>
  <w:style w:type="paragraph" w:customStyle="1" w:styleId="21">
    <w:name w:val="Основной текст (2)"/>
    <w:basedOn w:val="a"/>
    <w:link w:val="20"/>
    <w:rsid w:val="00642EA4"/>
    <w:pPr>
      <w:widowControl w:val="0"/>
      <w:shd w:val="clear" w:color="auto" w:fill="FFFFFF"/>
      <w:spacing w:after="0" w:line="324" w:lineRule="exact"/>
      <w:jc w:val="center"/>
    </w:pPr>
    <w:rPr>
      <w:rFonts w:asciiTheme="minorHAnsi" w:eastAsiaTheme="minorHAnsi" w:hAnsiTheme="minorHAnsi" w:cstheme="minorBidi"/>
      <w:b/>
      <w:bCs/>
      <w:sz w:val="27"/>
      <w:szCs w:val="27"/>
      <w:shd w:val="clear" w:color="auto" w:fill="FFFFFF"/>
    </w:rPr>
  </w:style>
  <w:style w:type="paragraph" w:customStyle="1" w:styleId="ConsPlusNormal">
    <w:name w:val="ConsPlusNormal"/>
    <w:link w:val="ConsPlusNormal0"/>
    <w:rsid w:val="00EE4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48FC"/>
    <w:rPr>
      <w:rFonts w:ascii="Calibri" w:eastAsia="Times New Roman" w:hAnsi="Calibri" w:cs="Calibri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A65BBF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6">
    <w:name w:val="Subtitle"/>
    <w:basedOn w:val="a"/>
    <w:next w:val="a0"/>
    <w:link w:val="a7"/>
    <w:uiPriority w:val="99"/>
    <w:qFormat/>
    <w:rsid w:val="00A65BBF"/>
    <w:pPr>
      <w:suppressAutoHyphens/>
      <w:spacing w:after="0" w:line="100" w:lineRule="atLeast"/>
      <w:jc w:val="both"/>
    </w:pPr>
    <w:rPr>
      <w:rFonts w:ascii="Times New Roman" w:eastAsia="Times New Roman" w:hAnsi="Times New Roman"/>
      <w:b/>
      <w:bCs/>
      <w:i/>
      <w:iCs/>
      <w:sz w:val="28"/>
      <w:szCs w:val="20"/>
      <w:lang w:eastAsia="ar-SA"/>
    </w:rPr>
  </w:style>
  <w:style w:type="character" w:customStyle="1" w:styleId="a7">
    <w:name w:val="Подзаголовок Знак"/>
    <w:basedOn w:val="a1"/>
    <w:link w:val="a6"/>
    <w:uiPriority w:val="99"/>
    <w:rsid w:val="00A65BBF"/>
    <w:rPr>
      <w:rFonts w:ascii="Times New Roman" w:eastAsia="Times New Roman" w:hAnsi="Times New Roman" w:cs="Times New Roman"/>
      <w:b/>
      <w:bCs/>
      <w:i/>
      <w:iCs/>
      <w:sz w:val="28"/>
      <w:szCs w:val="20"/>
      <w:lang w:eastAsia="ar-SA"/>
    </w:rPr>
  </w:style>
  <w:style w:type="paragraph" w:styleId="a0">
    <w:name w:val="Body Text"/>
    <w:basedOn w:val="a"/>
    <w:link w:val="a8"/>
    <w:uiPriority w:val="99"/>
    <w:rsid w:val="00A65BBF"/>
    <w:pPr>
      <w:suppressAutoHyphens/>
      <w:spacing w:after="120"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1"/>
    <w:link w:val="a0"/>
    <w:uiPriority w:val="99"/>
    <w:rsid w:val="00A65BB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E02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E021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5C139397061CE1DCEF3F5E8C17A89598AFB1E026BAC1036A501C8788DEE9B9E670D17F9F769B7F464A39E647A580CA5CAB7B97C53BE4ABRBi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65C139397061CE1DCEF3F5E8C17A89598AFB1E026BAC1036A501C8788DEE9B9E670D17F9F769B7F464A39E647A580CA5CAB7B97C53BE4ABRBi2M" TargetMode="External"/><Relationship Id="rId5" Type="http://schemas.openxmlformats.org/officeDocument/2006/relationships/hyperlink" Target="consultantplus://offline/ref=E0C6EC370F4C490D218377CA15FC4A097F4CC162FF792FF68C53FA9FB6C719446A654D2541D55AE0C95BB2F9F4086205029CFD1F2D406ACFZ9L3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1634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sorokina_ti</dc:creator>
  <cp:lastModifiedBy>i.chelenkova</cp:lastModifiedBy>
  <cp:revision>4</cp:revision>
  <cp:lastPrinted>2023-05-03T08:40:00Z</cp:lastPrinted>
  <dcterms:created xsi:type="dcterms:W3CDTF">2023-05-03T08:36:00Z</dcterms:created>
  <dcterms:modified xsi:type="dcterms:W3CDTF">2023-05-03T08:40:00Z</dcterms:modified>
</cp:coreProperties>
</file>