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53963" w14:textId="75BC4B23" w:rsidR="3059D51B" w:rsidRDefault="00C37A50" w:rsidP="00C37A5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Справка о состоянии законодательства </w:t>
      </w:r>
      <w:r w:rsidR="69DF30F8" w:rsidRPr="007B33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666E803" w14:textId="77777777" w:rsidR="00155857" w:rsidRDefault="00155857" w:rsidP="001558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данной сфере правового регулирования</w:t>
      </w:r>
    </w:p>
    <w:p w14:paraId="34DF5C22" w14:textId="77777777" w:rsidR="00155857" w:rsidRDefault="00155857" w:rsidP="0015585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9B6351" w14:textId="77777777" w:rsidR="00C37A50" w:rsidRPr="007B331B" w:rsidRDefault="00C37A50" w:rsidP="00C37A5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13E01C" w14:textId="37FC0BD6" w:rsidR="00623778" w:rsidRDefault="00623778" w:rsidP="0039130B">
      <w:pPr>
        <w:pStyle w:val="3"/>
        <w:tabs>
          <w:tab w:val="left" w:pos="709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1. </w:t>
      </w:r>
      <w:r w:rsidRPr="00623778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Федеральный закон от 21.04.201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3913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9130B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69-ФЗ (ред. от 21.12.2021) «</w:t>
      </w:r>
      <w:r w:rsidRPr="00623778">
        <w:rPr>
          <w:rFonts w:ascii="Times New Roman" w:eastAsia="Times New Roman" w:hAnsi="Times New Roman" w:cs="Times New Roman"/>
          <w:color w:val="auto"/>
          <w:sz w:val="28"/>
          <w:szCs w:val="28"/>
        </w:rPr>
        <w:t>О внесении изменений в отдельные законодате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льные акты Российской Федерации», статья 9;</w:t>
      </w:r>
    </w:p>
    <w:p w14:paraId="6C542A38" w14:textId="5B5EE256" w:rsidR="00255184" w:rsidRDefault="00623778" w:rsidP="0039130B">
      <w:pPr>
        <w:pStyle w:val="3"/>
        <w:tabs>
          <w:tab w:val="left" w:pos="709"/>
        </w:tabs>
        <w:spacing w:before="0" w:line="240" w:lineRule="auto"/>
        <w:ind w:left="142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</w:t>
      </w:r>
      <w:r w:rsidR="00255184" w:rsidRPr="002551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Федеральный закон от </w:t>
      </w:r>
      <w:r w:rsidR="00C93AC0" w:rsidRPr="00C93AC0">
        <w:rPr>
          <w:rFonts w:ascii="Times New Roman" w:eastAsia="Times New Roman" w:hAnsi="Times New Roman" w:cs="Times New Roman"/>
          <w:color w:val="auto"/>
          <w:sz w:val="28"/>
          <w:szCs w:val="28"/>
        </w:rPr>
        <w:t>29</w:t>
      </w:r>
      <w:r w:rsidR="00C93AC0">
        <w:rPr>
          <w:rFonts w:ascii="Times New Roman" w:eastAsia="Times New Roman" w:hAnsi="Times New Roman" w:cs="Times New Roman"/>
          <w:color w:val="auto"/>
          <w:sz w:val="28"/>
          <w:szCs w:val="28"/>
        </w:rPr>
        <w:t>.12.2022</w:t>
      </w:r>
      <w:r w:rsidR="003913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</w:t>
      </w:r>
      <w:r w:rsidR="00C93A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</w:t>
      </w:r>
      <w:r w:rsidR="0039130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93AC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580-ФЗ </w:t>
      </w:r>
      <w:r w:rsidR="00C93AC0" w:rsidRPr="00C93AC0">
        <w:rPr>
          <w:rFonts w:ascii="Times New Roman" w:eastAsia="Times New Roman" w:hAnsi="Times New Roman" w:cs="Times New Roman"/>
          <w:color w:val="auto"/>
          <w:sz w:val="28"/>
          <w:szCs w:val="28"/>
        </w:rPr>
        <w:t>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1E48A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6357436E" w14:textId="621DF606" w:rsidR="00D20D66" w:rsidRDefault="00623778" w:rsidP="00164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0D66">
        <w:rPr>
          <w:rFonts w:ascii="Times New Roman" w:hAnsi="Times New Roman" w:cs="Times New Roman"/>
          <w:sz w:val="28"/>
          <w:szCs w:val="28"/>
        </w:rPr>
        <w:t xml:space="preserve">. </w:t>
      </w:r>
      <w:r w:rsidR="00D20D66" w:rsidRPr="00D20D66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640BB5">
        <w:rPr>
          <w:rFonts w:ascii="Times New Roman" w:hAnsi="Times New Roman" w:cs="Times New Roman"/>
          <w:sz w:val="28"/>
          <w:szCs w:val="28"/>
        </w:rPr>
        <w:t>от 31.07.2020</w:t>
      </w:r>
      <w:r w:rsidR="0039130B">
        <w:rPr>
          <w:rFonts w:ascii="Times New Roman" w:hAnsi="Times New Roman" w:cs="Times New Roman"/>
          <w:sz w:val="28"/>
          <w:szCs w:val="28"/>
        </w:rPr>
        <w:t xml:space="preserve"> г.</w:t>
      </w:r>
      <w:r w:rsidR="00640BB5">
        <w:rPr>
          <w:rFonts w:ascii="Times New Roman" w:hAnsi="Times New Roman" w:cs="Times New Roman"/>
          <w:sz w:val="28"/>
          <w:szCs w:val="28"/>
        </w:rPr>
        <w:t xml:space="preserve"> </w:t>
      </w:r>
      <w:r w:rsidR="00D20D66" w:rsidRPr="00D20D66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 w:rsidR="00D20D66">
        <w:rPr>
          <w:rFonts w:ascii="Times New Roman" w:hAnsi="Times New Roman" w:cs="Times New Roman"/>
          <w:sz w:val="28"/>
          <w:szCs w:val="28"/>
        </w:rPr>
        <w:t>;</w:t>
      </w:r>
    </w:p>
    <w:p w14:paraId="1280F731" w14:textId="32743CE4" w:rsidR="00640BB5" w:rsidRDefault="00623778" w:rsidP="00DE4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40BB5">
        <w:rPr>
          <w:rFonts w:ascii="Times New Roman" w:hAnsi="Times New Roman" w:cs="Times New Roman"/>
          <w:sz w:val="28"/>
          <w:szCs w:val="28"/>
        </w:rPr>
        <w:t xml:space="preserve">. </w:t>
      </w:r>
      <w:r w:rsidR="00640BB5" w:rsidRPr="00640BB5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="0039130B">
        <w:rPr>
          <w:rFonts w:ascii="Times New Roman" w:hAnsi="Times New Roman" w:cs="Times New Roman"/>
          <w:sz w:val="28"/>
          <w:szCs w:val="28"/>
        </w:rPr>
        <w:t>0</w:t>
      </w:r>
      <w:r w:rsidR="00640BB5" w:rsidRPr="00640BB5">
        <w:rPr>
          <w:rFonts w:ascii="Times New Roman" w:hAnsi="Times New Roman" w:cs="Times New Roman"/>
          <w:sz w:val="28"/>
          <w:szCs w:val="28"/>
        </w:rPr>
        <w:t>8</w:t>
      </w:r>
      <w:r w:rsidR="00640BB5">
        <w:rPr>
          <w:rFonts w:ascii="Times New Roman" w:hAnsi="Times New Roman" w:cs="Times New Roman"/>
          <w:sz w:val="28"/>
          <w:szCs w:val="28"/>
        </w:rPr>
        <w:t>.11.2007</w:t>
      </w:r>
      <w:r w:rsidR="0039130B">
        <w:rPr>
          <w:rFonts w:ascii="Times New Roman" w:hAnsi="Times New Roman" w:cs="Times New Roman"/>
          <w:sz w:val="28"/>
          <w:szCs w:val="28"/>
        </w:rPr>
        <w:t xml:space="preserve"> г.</w:t>
      </w:r>
      <w:r w:rsidR="00640BB5" w:rsidRPr="00640BB5">
        <w:rPr>
          <w:rFonts w:ascii="Times New Roman" w:hAnsi="Times New Roman" w:cs="Times New Roman"/>
          <w:sz w:val="28"/>
          <w:szCs w:val="28"/>
        </w:rPr>
        <w:t xml:space="preserve"> </w:t>
      </w:r>
      <w:r w:rsidR="00640BB5">
        <w:rPr>
          <w:rFonts w:ascii="Times New Roman" w:hAnsi="Times New Roman" w:cs="Times New Roman"/>
          <w:sz w:val="28"/>
          <w:szCs w:val="28"/>
        </w:rPr>
        <w:t>№ 259-ФЗ «</w:t>
      </w:r>
      <w:r w:rsidR="00640BB5" w:rsidRPr="00640BB5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</w:t>
      </w:r>
      <w:r w:rsidR="00640BB5">
        <w:rPr>
          <w:rFonts w:ascii="Times New Roman" w:hAnsi="Times New Roman" w:cs="Times New Roman"/>
          <w:sz w:val="28"/>
          <w:szCs w:val="28"/>
        </w:rPr>
        <w:t>много электрического транспорта»;</w:t>
      </w:r>
    </w:p>
    <w:p w14:paraId="02E09D10" w14:textId="3050C235" w:rsidR="00164A53" w:rsidRPr="007F253F" w:rsidRDefault="00164A53" w:rsidP="00DE4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53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39130B" w:rsidRPr="007F253F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30.09.2021 г. № 630 «Об утверждении Положения о региональном государственном контроле (надзоре) в сфере перевозок пассажиров и багажа легковым такси на территории Ленинградской области, перечня индикаторов риска нарушения обязательных требований в сфере перевозок пассажиров и багажа легковым такси на территории Ленинградской области, ключевых показателей и их целевых значений, индикативных показателей регионального государственного контроля (надзора) в сфере</w:t>
      </w:r>
      <w:proofErr w:type="gramEnd"/>
      <w:r w:rsidR="0039130B" w:rsidRPr="007F253F">
        <w:rPr>
          <w:rFonts w:ascii="Times New Roman" w:hAnsi="Times New Roman" w:cs="Times New Roman"/>
          <w:sz w:val="28"/>
          <w:szCs w:val="28"/>
        </w:rPr>
        <w:t xml:space="preserve"> перевозок пассажиров и багажа легковым такси на территории Ленинградской области»;</w:t>
      </w:r>
    </w:p>
    <w:p w14:paraId="032B4A9A" w14:textId="09E11917" w:rsidR="00255184" w:rsidRDefault="0039130B" w:rsidP="00DE4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F253F">
        <w:rPr>
          <w:rFonts w:ascii="Times New Roman" w:hAnsi="Times New Roman" w:cs="Times New Roman"/>
          <w:sz w:val="28"/>
          <w:szCs w:val="28"/>
        </w:rPr>
        <w:t>6</w:t>
      </w:r>
      <w:r w:rsidR="00F86B9A" w:rsidRPr="007F253F">
        <w:rPr>
          <w:rFonts w:ascii="Times New Roman" w:hAnsi="Times New Roman" w:cs="Times New Roman"/>
          <w:sz w:val="28"/>
          <w:szCs w:val="28"/>
        </w:rPr>
        <w:t>.</w:t>
      </w:r>
      <w:r w:rsidR="00F86B9A">
        <w:rPr>
          <w:rFonts w:ascii="Times New Roman" w:hAnsi="Times New Roman" w:cs="Times New Roman"/>
          <w:sz w:val="28"/>
          <w:szCs w:val="28"/>
        </w:rPr>
        <w:t xml:space="preserve"> </w:t>
      </w:r>
      <w:r w:rsidR="00314FA3" w:rsidRPr="00314FA3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«О внесении изменений в </w:t>
      </w:r>
      <w:r w:rsidR="00314FA3" w:rsidRPr="00314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 Правительства Ленинградской области 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17.04.</w:t>
      </w:r>
      <w:r w:rsidR="00314FA3" w:rsidRPr="00314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2013 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  </w:t>
      </w:r>
      <w:r w:rsidR="00314FA3" w:rsidRPr="00314FA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 105 «О порядке организации выдачи и переоформления (выдачи дубликатов) разрешений на осуществление деятельности по перевозке пассажиров и багажа легковым</w:t>
      </w:r>
      <w:r w:rsid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такси в Ленинградской области»;</w:t>
      </w:r>
    </w:p>
    <w:p w14:paraId="642E1F2F" w14:textId="2B6A2590" w:rsidR="00DE418D" w:rsidRPr="00D20D66" w:rsidRDefault="0039130B" w:rsidP="00164A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53F">
        <w:rPr>
          <w:rFonts w:ascii="Times New Roman" w:eastAsia="Times New Roman" w:hAnsi="Times New Roman" w:cs="Times New Roman"/>
          <w:sz w:val="28"/>
          <w:szCs w:val="28"/>
        </w:rPr>
        <w:t>7</w:t>
      </w:r>
      <w:r w:rsidR="00DE418D" w:rsidRPr="007F253F">
        <w:rPr>
          <w:rFonts w:ascii="Times New Roman" w:eastAsia="Times New Roman" w:hAnsi="Times New Roman" w:cs="Times New Roman"/>
          <w:sz w:val="28"/>
          <w:szCs w:val="28"/>
        </w:rPr>
        <w:t>.</w:t>
      </w:r>
      <w:r w:rsid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E418D" w:rsidRP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Приказ комитета Ленинградской области по транспорту 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29.04.</w:t>
      </w:r>
      <w:r w:rsidR="00DE418D" w:rsidRP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2022 г. № 8 </w:t>
      </w:r>
      <w:r w:rsidRPr="007F253F">
        <w:rPr>
          <w:rFonts w:ascii="Times New Roman" w:eastAsia="Times New Roman" w:hAnsi="Times New Roman" w:cs="Times New Roman"/>
          <w:sz w:val="28"/>
          <w:szCs w:val="28"/>
        </w:rPr>
        <w:t>«О</w:t>
      </w:r>
      <w:r w:rsidR="00DE418D" w:rsidRPr="007F253F">
        <w:rPr>
          <w:rFonts w:ascii="Times New Roman" w:eastAsia="Times New Roman" w:hAnsi="Times New Roman" w:cs="Times New Roman"/>
          <w:sz w:val="28"/>
          <w:szCs w:val="28"/>
        </w:rPr>
        <w:t xml:space="preserve">б </w:t>
      </w:r>
      <w:r w:rsidR="00DE418D" w:rsidRP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утверждении административного регламента предоставления государственной услуги по выдаче, переоформлению, выдаче дубликатов разрешений на осуществление деятельности по перевозке пассажиров и багажа легковым такси на территории Ленинградской области и признании утратившим силу приказа управления Ленинградской области по транспорту от 16.01.2020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DE418D" w:rsidRP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3 «Об утверждении административного регламента предоставления государственной услуги по выдаче</w:t>
      </w:r>
      <w:proofErr w:type="gramEnd"/>
      <w:r w:rsidR="00DE418D" w:rsidRPr="00DE418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переоформлению, выдаче дубликатов разрешений на осуществление деятельности по перевозке пассажиров и багажа легковым такси на территории Ленинградской области»</w:t>
      </w:r>
      <w:r w:rsidR="00164A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78FBBF4" w14:textId="77777777" w:rsidR="00F86B9A" w:rsidRDefault="00F86B9A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02A6EE9" w14:textId="77777777" w:rsidR="00F86B9A" w:rsidRDefault="00F86B9A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9AF6914" w14:textId="5FB0A83A" w:rsidR="00FE5D17" w:rsidRDefault="00D20D66" w:rsidP="00FE5D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F86B9A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bookmarkStart w:id="0" w:name="_GoBack"/>
      <w:bookmarkEnd w:id="0"/>
    </w:p>
    <w:p w14:paraId="38E4CBA2" w14:textId="77777777" w:rsidR="00164A53" w:rsidRDefault="00FE5D17" w:rsidP="00D20D66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</w:t>
      </w:r>
    </w:p>
    <w:p w14:paraId="5F54ABB0" w14:textId="02B8B411" w:rsidR="3059D51B" w:rsidRDefault="00FE5D17" w:rsidP="00D20D66">
      <w:pPr>
        <w:tabs>
          <w:tab w:val="left" w:pos="8080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F533519">
        <w:rPr>
          <w:rFonts w:ascii="Times New Roman" w:eastAsia="Times New Roman" w:hAnsi="Times New Roman" w:cs="Times New Roman"/>
          <w:sz w:val="28"/>
          <w:szCs w:val="28"/>
        </w:rPr>
        <w:t>по транспорт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ab/>
      </w:r>
      <w:r w:rsidR="00164A5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20D66">
        <w:rPr>
          <w:rFonts w:ascii="Times New Roman" w:eastAsia="Times New Roman" w:hAnsi="Times New Roman" w:cs="Times New Roman"/>
          <w:sz w:val="28"/>
          <w:szCs w:val="28"/>
        </w:rPr>
        <w:t>М.С. Присяжнюк</w:t>
      </w:r>
    </w:p>
    <w:sectPr w:rsidR="3059D51B" w:rsidSect="00623778">
      <w:pgSz w:w="11906" w:h="16838"/>
      <w:pgMar w:top="1134" w:right="567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3BF8"/>
    <w:multiLevelType w:val="hybridMultilevel"/>
    <w:tmpl w:val="B8A8B106"/>
    <w:lvl w:ilvl="0" w:tplc="F49217EA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49D67"/>
    <w:rsid w:val="000B112D"/>
    <w:rsid w:val="00153998"/>
    <w:rsid w:val="00155857"/>
    <w:rsid w:val="00164A53"/>
    <w:rsid w:val="001E48A5"/>
    <w:rsid w:val="00255184"/>
    <w:rsid w:val="002C6E4F"/>
    <w:rsid w:val="002E125C"/>
    <w:rsid w:val="00314FA3"/>
    <w:rsid w:val="0039130B"/>
    <w:rsid w:val="005A145F"/>
    <w:rsid w:val="00623778"/>
    <w:rsid w:val="00640BB5"/>
    <w:rsid w:val="007B331B"/>
    <w:rsid w:val="007F253F"/>
    <w:rsid w:val="00882D56"/>
    <w:rsid w:val="00894926"/>
    <w:rsid w:val="00895B22"/>
    <w:rsid w:val="008B4264"/>
    <w:rsid w:val="00AC3FD2"/>
    <w:rsid w:val="00C37A50"/>
    <w:rsid w:val="00C93AC0"/>
    <w:rsid w:val="00CB2F54"/>
    <w:rsid w:val="00D20D66"/>
    <w:rsid w:val="00DE418D"/>
    <w:rsid w:val="00F11217"/>
    <w:rsid w:val="00F86B9A"/>
    <w:rsid w:val="00FE5D17"/>
    <w:rsid w:val="04049D67"/>
    <w:rsid w:val="3059D51B"/>
    <w:rsid w:val="69D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9D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51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51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3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legal-iu</dc:creator>
  <cp:lastModifiedBy>Светлана Васильевна Масейкина</cp:lastModifiedBy>
  <cp:revision>2</cp:revision>
  <cp:lastPrinted>2023-02-08T07:05:00Z</cp:lastPrinted>
  <dcterms:created xsi:type="dcterms:W3CDTF">2023-03-13T14:07:00Z</dcterms:created>
  <dcterms:modified xsi:type="dcterms:W3CDTF">2023-03-13T14:07:00Z</dcterms:modified>
</cp:coreProperties>
</file>