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96" w:rsidRPr="00D66D96" w:rsidRDefault="00411FAE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A36B91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D548CD" w:rsidRDefault="00D548CD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2022 года № 151-оз</w:t>
      </w:r>
    </w:p>
    <w:p w:rsidR="00EC63CA" w:rsidRDefault="00D66D96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411FAE">
        <w:rPr>
          <w:rFonts w:ascii="Times New Roman" w:hAnsi="Times New Roman" w:cs="Times New Roman"/>
          <w:sz w:val="24"/>
          <w:szCs w:val="24"/>
        </w:rPr>
        <w:t>7</w:t>
      </w:r>
      <w:r w:rsidRPr="00D66D96">
        <w:rPr>
          <w:rFonts w:ascii="Times New Roman" w:hAnsi="Times New Roman" w:cs="Times New Roman"/>
          <w:sz w:val="24"/>
          <w:szCs w:val="24"/>
        </w:rPr>
        <w:t>)</w:t>
      </w:r>
    </w:p>
    <w:p w:rsidR="00A36B91" w:rsidRDefault="00A36B91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A36B91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864BF0" w:rsidRPr="00D66D96" w:rsidRDefault="00C15A17" w:rsidP="00A36B91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963" w:rsidRDefault="00873963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963" w:rsidRDefault="00873963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Pr="00873963" w:rsidRDefault="00873963" w:rsidP="00D66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73963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Pr="00873963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бюджетных ассигнований по разделам и подразделам</w:t>
      </w:r>
      <w:r w:rsidRPr="00873963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классификации расходов бюджетов</w:t>
      </w:r>
      <w:r w:rsidRPr="00873963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  <w:t>на 2023 год и на плановый период 2024 и 2025 годов</w:t>
      </w:r>
    </w:p>
    <w:p w:rsidR="00873963" w:rsidRPr="00873963" w:rsidRDefault="00873963" w:rsidP="00D66D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73963" w:rsidRPr="00873963" w:rsidRDefault="00873963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31" w:type="pct"/>
        <w:tblLook w:val="04A0" w:firstRow="1" w:lastRow="0" w:firstColumn="1" w:lastColumn="0" w:noHBand="0" w:noVBand="1"/>
      </w:tblPr>
      <w:tblGrid>
        <w:gridCol w:w="3794"/>
        <w:gridCol w:w="567"/>
        <w:gridCol w:w="563"/>
        <w:gridCol w:w="1705"/>
        <w:gridCol w:w="1690"/>
        <w:gridCol w:w="1596"/>
      </w:tblGrid>
      <w:tr w:rsidR="007C670C" w:rsidRPr="00873963" w:rsidTr="007C670C">
        <w:trPr>
          <w:trHeight w:val="20"/>
        </w:trPr>
        <w:tc>
          <w:tcPr>
            <w:tcW w:w="1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t>Рз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t>ПР</w:t>
            </w:r>
          </w:p>
        </w:tc>
        <w:tc>
          <w:tcPr>
            <w:tcW w:w="25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br/>
              <w:t>(тысяч рублей)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1FAE" w:rsidRPr="00873963" w:rsidRDefault="00411FAE" w:rsidP="00411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1FAE" w:rsidRPr="00873963" w:rsidRDefault="00411FAE" w:rsidP="00411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11FAE" w:rsidRPr="00873963" w:rsidRDefault="00411FAE" w:rsidP="00411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t>2023 год</w:t>
            </w:r>
          </w:p>
        </w:tc>
        <w:tc>
          <w:tcPr>
            <w:tcW w:w="85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t>2024 год</w:t>
            </w:r>
          </w:p>
        </w:tc>
        <w:tc>
          <w:tcPr>
            <w:tcW w:w="8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</w:rPr>
              <w:t>2025 год</w:t>
            </w:r>
          </w:p>
        </w:tc>
      </w:tr>
    </w:tbl>
    <w:p w:rsidR="007C670C" w:rsidRPr="007C670C" w:rsidRDefault="007C670C" w:rsidP="007C670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31" w:type="pct"/>
        <w:tblLook w:val="04A0" w:firstRow="1" w:lastRow="0" w:firstColumn="1" w:lastColumn="0" w:noHBand="0" w:noVBand="1"/>
      </w:tblPr>
      <w:tblGrid>
        <w:gridCol w:w="3794"/>
        <w:gridCol w:w="567"/>
        <w:gridCol w:w="563"/>
        <w:gridCol w:w="1705"/>
        <w:gridCol w:w="1690"/>
        <w:gridCol w:w="1596"/>
      </w:tblGrid>
      <w:tr w:rsidR="004778F2" w:rsidRPr="00873963" w:rsidTr="007C670C">
        <w:trPr>
          <w:trHeight w:val="20"/>
          <w:tblHeader/>
        </w:trPr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96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96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11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7396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199 437 216,7</w:t>
            </w:r>
          </w:p>
        </w:tc>
        <w:tc>
          <w:tcPr>
            <w:tcW w:w="8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173 282 731,2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166 903 070,8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14 350 731,4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11 200 324,9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10 585 926,8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8 065,3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8 146,3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8 120,2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708 938,1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729 816,0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729 816,0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6F3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Функционирование Правительства</w:t>
            </w: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4 277 454,6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4 504 079,1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4 503 934,2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525 346,0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509 749,7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509 722,5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119 044,9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125 055,8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125 055,8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125 175,0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130 231,5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130 231,5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Международные отношения и международное сотрудничество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5 305,2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D2571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D2571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1 073 577,9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100 000,0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600 000,0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B15E4E">
            <w:pPr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12 549,1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12 549,1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12 549,1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7 495 275,3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5 080 697,4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3 966 497,5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84 979,4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88 725,0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91 806,9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84 979,4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88 725,0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91 806,9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3 543 768,8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2 750 511,6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2 753 379,1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748 808,5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496 340,0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496 340,0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Защита населения и территории </w:t>
            </w:r>
            <w:r w:rsidR="006B2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чрезвычайных ситуаций природного и техногенного характера, пожарная безопасность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2 129 021,1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1 908 000,8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1 908 000,9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665 939,2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346 170,8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349 038,2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42 376 745,1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29 793 119,6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30 042 536,3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522 545,6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440 360,6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437 859,6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Воспроизводство минерально-сырьевой базы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5 145,6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5 145,6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5 145,6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5 836 883,6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4 850 047,8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4 716 565,3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83 650,0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73 112,7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73 288,3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1 736 011,5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1 752 255,1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1 762 475,6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875 029,7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310 268,9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433 142,9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23 007 184,2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18 256 264,2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19 237 481,5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2 102 005,4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1 752 229,3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1 730 400,9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10 050,0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19 249,0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19 458,0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8 198 239,5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2 334 186,4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1 626 718,6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770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ЖИЛИЩНО-КОММУНАЛЬНОЕ</w:t>
            </w: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16 955 404,6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14 285 032,9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10 488 078,1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3 990 224,9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3 814 506,1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597 727,1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10 386 640,9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8 762 695,3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9 451 506,0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2 115 938,8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1 291 401,5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22 415,0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462 600,0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416 430,0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416 430,0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686 086,6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567 929,5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680 761,4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Охрана объектов растительного </w:t>
            </w:r>
            <w:r w:rsidR="006B2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животного мира и среды </w:t>
            </w:r>
            <w:r w:rsidR="006B20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обитания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150 285,1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130 267,3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130 930,3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535 801,5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437 662,2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549 831,1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41 255 257,0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40 219 439,3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39 878 733,1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14 275 754,6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14 468 259,1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13 260 524,4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20 126 047,7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19 959 745,3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20 276 271,7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868 352,9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366 929,8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366 922,8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3 420 538,8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3 081 389,4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3 643 316,0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405 153,3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348 805,1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346 605,1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931 879,1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936 171,9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936 171,9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406 104,7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245 609,9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235 739,7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821 425,9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812 528,8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813 181,5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3A1AD8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КУЛЬТУРА, </w:t>
            </w:r>
            <w:r w:rsidR="00411FAE"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КИНЕМАТОГРАФИЯ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4 489 954,7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3 026 212,6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2 896 240,4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4 441 516,2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2 974 847,8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2 843 547,6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Кинематография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14 400,0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14 400,0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14 400,0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34 038,5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36 964,8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38 292,8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20 963 575,5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20 555 815,7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21 209 886,6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5 296 843,4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4 945 433,0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5 034 799,0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6 884 330,0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6 457 524,5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7 205 620,5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69 780,3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69 793,9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69 810,1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448 836,0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411 389,0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411 389,0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124 919,7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124 991,1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130 065,1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362 625,4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355 852,3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356 855,6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7 776 240,7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8 190 831,9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8 001 347,3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42 281 827,5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39 744 961,8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37 066 128,2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528 740,5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529 154,2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529 436,4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5 093 003,9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4 755 090,5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4 728 361,9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26 157 819,2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25 942 000,9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23 167 757,1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9 110 518,3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7 256 409,4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7 373 061,0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1 391 745,6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1 262 306,8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1 267 511,8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ФИЗИЧЕСКАЯ КУЛЬТУРА </w:t>
            </w:r>
            <w:r w:rsidR="006B20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 СПОРТ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3 317 035,1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1 748 809,0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1 971 012,1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1 507,9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1 417,9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1 417,9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2 415 678,7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883 232,0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1 101 261,9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633 720,8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603 305,1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588 262,5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266 127,7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260 854,0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280 069,8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2D7B66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2D7B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2D7B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2D7B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506 384,3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2D7B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347 472,7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2D7B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347 472,7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406 923,7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283 961,2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283 961,2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99 460,6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63 511,5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63 511,5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773 657,3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1 596 214,5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1 491 925,6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773 657,3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1 596 214,5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1 491 925,6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7 851 809,4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7 358 162,1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7 399 183,5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3 568 815,5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3 739 574,2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3 868 223,1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440 553,8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606 000,0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606 000,0</w:t>
            </w:r>
          </w:p>
        </w:tc>
      </w:tr>
      <w:tr w:rsidR="004778F2" w:rsidRPr="00873963" w:rsidTr="007C670C">
        <w:trPr>
          <w:trHeight w:val="20"/>
        </w:trPr>
        <w:tc>
          <w:tcPr>
            <w:tcW w:w="19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3 842 440,1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3 012 587,9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1FAE" w:rsidRPr="00873963" w:rsidRDefault="00411FAE" w:rsidP="004D2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963">
              <w:rPr>
                <w:rFonts w:ascii="Times New Roman" w:eastAsia="Times New Roman" w:hAnsi="Times New Roman" w:cs="Times New Roman"/>
                <w:sz w:val="24"/>
                <w:szCs w:val="24"/>
              </w:rPr>
              <w:t>2 924 960,4</w:t>
            </w:r>
          </w:p>
        </w:tc>
      </w:tr>
    </w:tbl>
    <w:p w:rsidR="00D66D96" w:rsidRDefault="00D66D96" w:rsidP="00411F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6D96" w:rsidSect="008319AE">
      <w:headerReference w:type="default" r:id="rId7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C04" w:rsidRDefault="00BD4C04" w:rsidP="00BF377A">
      <w:pPr>
        <w:spacing w:after="0" w:line="240" w:lineRule="auto"/>
      </w:pPr>
      <w:r>
        <w:separator/>
      </w:r>
    </w:p>
  </w:endnote>
  <w:endnote w:type="continuationSeparator" w:id="0">
    <w:p w:rsidR="00BD4C04" w:rsidRDefault="00BD4C04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C04" w:rsidRDefault="00BD4C04" w:rsidP="00BF377A">
      <w:pPr>
        <w:spacing w:after="0" w:line="240" w:lineRule="auto"/>
      </w:pPr>
      <w:r>
        <w:separator/>
      </w:r>
    </w:p>
  </w:footnote>
  <w:footnote w:type="continuationSeparator" w:id="0">
    <w:p w:rsidR="00BD4C04" w:rsidRDefault="00BD4C04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11FAE" w:rsidRPr="00BF377A" w:rsidRDefault="007E710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11FAE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5A1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3aff689-c11f-444f-9bf5-fb893e4a143a"/>
  </w:docVars>
  <w:rsids>
    <w:rsidRoot w:val="00D66D96"/>
    <w:rsid w:val="00015650"/>
    <w:rsid w:val="000355C3"/>
    <w:rsid w:val="000F40D9"/>
    <w:rsid w:val="001110B7"/>
    <w:rsid w:val="001274DC"/>
    <w:rsid w:val="00143C71"/>
    <w:rsid w:val="00172D36"/>
    <w:rsid w:val="0020107B"/>
    <w:rsid w:val="00211379"/>
    <w:rsid w:val="00240316"/>
    <w:rsid w:val="00242D84"/>
    <w:rsid w:val="00257423"/>
    <w:rsid w:val="002B61C4"/>
    <w:rsid w:val="002C7A53"/>
    <w:rsid w:val="002D5A15"/>
    <w:rsid w:val="002D7B66"/>
    <w:rsid w:val="00304856"/>
    <w:rsid w:val="00350E06"/>
    <w:rsid w:val="0035210B"/>
    <w:rsid w:val="00352325"/>
    <w:rsid w:val="00364B59"/>
    <w:rsid w:val="00386487"/>
    <w:rsid w:val="00386F3C"/>
    <w:rsid w:val="003A1AD8"/>
    <w:rsid w:val="00403163"/>
    <w:rsid w:val="00403C76"/>
    <w:rsid w:val="00411FAE"/>
    <w:rsid w:val="00416749"/>
    <w:rsid w:val="00436A43"/>
    <w:rsid w:val="004778F2"/>
    <w:rsid w:val="004D2571"/>
    <w:rsid w:val="004E4E46"/>
    <w:rsid w:val="004F22E6"/>
    <w:rsid w:val="00574393"/>
    <w:rsid w:val="00581BD7"/>
    <w:rsid w:val="00603B41"/>
    <w:rsid w:val="00612EBD"/>
    <w:rsid w:val="006338F9"/>
    <w:rsid w:val="00636F1E"/>
    <w:rsid w:val="006766E2"/>
    <w:rsid w:val="00696F0C"/>
    <w:rsid w:val="006B2043"/>
    <w:rsid w:val="006B5FE8"/>
    <w:rsid w:val="006C56B8"/>
    <w:rsid w:val="006E0272"/>
    <w:rsid w:val="006E5BBF"/>
    <w:rsid w:val="0072185A"/>
    <w:rsid w:val="00754C48"/>
    <w:rsid w:val="00764CCD"/>
    <w:rsid w:val="007A6DA2"/>
    <w:rsid w:val="007C670C"/>
    <w:rsid w:val="007C7C35"/>
    <w:rsid w:val="007D7FA6"/>
    <w:rsid w:val="007E7109"/>
    <w:rsid w:val="0082107E"/>
    <w:rsid w:val="008319AE"/>
    <w:rsid w:val="00855AE4"/>
    <w:rsid w:val="0085681A"/>
    <w:rsid w:val="00864BF0"/>
    <w:rsid w:val="00873963"/>
    <w:rsid w:val="008A1E5A"/>
    <w:rsid w:val="00971F3C"/>
    <w:rsid w:val="00A13216"/>
    <w:rsid w:val="00A36716"/>
    <w:rsid w:val="00A36B91"/>
    <w:rsid w:val="00AC701B"/>
    <w:rsid w:val="00AF712E"/>
    <w:rsid w:val="00B04333"/>
    <w:rsid w:val="00B15E4E"/>
    <w:rsid w:val="00B71DBF"/>
    <w:rsid w:val="00B924D7"/>
    <w:rsid w:val="00B92D34"/>
    <w:rsid w:val="00B97B79"/>
    <w:rsid w:val="00BC264E"/>
    <w:rsid w:val="00BD4C04"/>
    <w:rsid w:val="00BF377A"/>
    <w:rsid w:val="00BF6CB1"/>
    <w:rsid w:val="00C15A17"/>
    <w:rsid w:val="00C32BE9"/>
    <w:rsid w:val="00C366EA"/>
    <w:rsid w:val="00C66CD2"/>
    <w:rsid w:val="00C728FA"/>
    <w:rsid w:val="00CC2129"/>
    <w:rsid w:val="00D40FBB"/>
    <w:rsid w:val="00D4470D"/>
    <w:rsid w:val="00D472A0"/>
    <w:rsid w:val="00D548CD"/>
    <w:rsid w:val="00D66D96"/>
    <w:rsid w:val="00D67491"/>
    <w:rsid w:val="00D72CCE"/>
    <w:rsid w:val="00D9770C"/>
    <w:rsid w:val="00DC5563"/>
    <w:rsid w:val="00DD0F50"/>
    <w:rsid w:val="00DD1D25"/>
    <w:rsid w:val="00DD28ED"/>
    <w:rsid w:val="00DD657B"/>
    <w:rsid w:val="00DF64AA"/>
    <w:rsid w:val="00E32E7C"/>
    <w:rsid w:val="00EC63CA"/>
    <w:rsid w:val="00EF3B71"/>
    <w:rsid w:val="00EF54D0"/>
    <w:rsid w:val="00F0448C"/>
    <w:rsid w:val="00F25846"/>
    <w:rsid w:val="00F346B5"/>
    <w:rsid w:val="00F61182"/>
    <w:rsid w:val="00FD155B"/>
    <w:rsid w:val="00FE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DBBE89-0E18-4640-A2EA-3526AC6F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  <w:style w:type="paragraph" w:styleId="a7">
    <w:name w:val="Balloon Text"/>
    <w:basedOn w:val="a"/>
    <w:link w:val="a8"/>
    <w:uiPriority w:val="99"/>
    <w:semiHidden/>
    <w:unhideWhenUsed/>
    <w:rsid w:val="00416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67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D7A77-8F0E-4F4F-94D7-BBE43A7BA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2023-03-22T13:57:00Z</cp:lastPrinted>
  <dcterms:created xsi:type="dcterms:W3CDTF">2023-04-20T10:27:00Z</dcterms:created>
  <dcterms:modified xsi:type="dcterms:W3CDTF">2023-04-20T10:27:00Z</dcterms:modified>
</cp:coreProperties>
</file>