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486A06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</w:t>
      </w:r>
      <w:r w:rsidR="00486A06">
        <w:rPr>
          <w:b/>
        </w:rPr>
        <w:t>нии изменений в областной закон</w:t>
      </w:r>
    </w:p>
    <w:p w:rsidR="00E53F3D" w:rsidRDefault="00C73C62" w:rsidP="00C73C62">
      <w:pPr>
        <w:pStyle w:val="a4"/>
        <w:jc w:val="center"/>
        <w:rPr>
          <w:b/>
        </w:rPr>
      </w:pPr>
      <w:r w:rsidRPr="00C73C62">
        <w:rPr>
          <w:b/>
        </w:rPr>
        <w:t>«</w:t>
      </w:r>
      <w:r w:rsidR="00486A06" w:rsidRPr="00486A06">
        <w:rPr>
          <w:b/>
        </w:rPr>
        <w:t>О выборах Губернатора Ленинградской области</w:t>
      </w:r>
      <w:r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486A06" w:rsidRDefault="00273F2D" w:rsidP="00486A0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3F2D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0F47C3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486A06" w:rsidRPr="00486A06">
        <w:rPr>
          <w:bCs/>
          <w:sz w:val="28"/>
          <w:szCs w:val="28"/>
        </w:rPr>
        <w:t>О выборах Губернатора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</w:p>
    <w:p w:rsidR="00703CE5" w:rsidRDefault="0098200F" w:rsidP="00486A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90BC6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3B28BC">
        <w:rPr>
          <w:rFonts w:eastAsiaTheme="minorHAnsi"/>
          <w:sz w:val="28"/>
          <w:szCs w:val="28"/>
          <w:lang w:eastAsia="en-US"/>
        </w:rPr>
        <w:t>0</w:t>
      </w:r>
      <w:r w:rsidRPr="00490BC6">
        <w:rPr>
          <w:rFonts w:eastAsiaTheme="minorHAnsi"/>
          <w:sz w:val="28"/>
          <w:szCs w:val="28"/>
          <w:lang w:eastAsia="en-US"/>
        </w:rPr>
        <w:t>9</w:t>
      </w:r>
      <w:r w:rsidR="003B28BC">
        <w:rPr>
          <w:rFonts w:eastAsiaTheme="minorHAnsi"/>
          <w:sz w:val="28"/>
          <w:szCs w:val="28"/>
          <w:lang w:eastAsia="en-US"/>
        </w:rPr>
        <w:t>.03.</w:t>
      </w:r>
      <w:r w:rsidRPr="00490BC6">
        <w:rPr>
          <w:rFonts w:eastAsiaTheme="minorHAnsi"/>
          <w:sz w:val="28"/>
          <w:szCs w:val="28"/>
          <w:lang w:eastAsia="en-US"/>
        </w:rPr>
        <w:t>2021 №</w:t>
      </w:r>
      <w:r>
        <w:rPr>
          <w:rFonts w:eastAsiaTheme="minorHAnsi"/>
          <w:sz w:val="28"/>
          <w:szCs w:val="28"/>
          <w:lang w:eastAsia="en-US"/>
        </w:rPr>
        <w:t> 43-ФЗ «</w:t>
      </w:r>
      <w:r w:rsidRPr="00C73C62">
        <w:rPr>
          <w:rFonts w:eastAsiaTheme="minorHAnsi"/>
          <w:sz w:val="28"/>
          <w:szCs w:val="28"/>
          <w:lang w:eastAsia="en-US"/>
        </w:rPr>
        <w:t xml:space="preserve">О внесении изменений </w:t>
      </w:r>
      <w:r>
        <w:rPr>
          <w:rFonts w:eastAsiaTheme="minorHAnsi"/>
          <w:sz w:val="28"/>
          <w:szCs w:val="28"/>
          <w:lang w:eastAsia="en-US"/>
        </w:rPr>
        <w:br/>
      </w:r>
      <w:r w:rsidRPr="00C73C62">
        <w:rPr>
          <w:rFonts w:eastAsiaTheme="minorHAnsi"/>
          <w:sz w:val="28"/>
          <w:szCs w:val="28"/>
          <w:lang w:eastAsia="en-US"/>
        </w:rPr>
        <w:t>в отдельные законодате</w:t>
      </w:r>
      <w:r>
        <w:rPr>
          <w:rFonts w:eastAsiaTheme="minorHAnsi"/>
          <w:sz w:val="28"/>
          <w:szCs w:val="28"/>
          <w:lang w:eastAsia="en-US"/>
        </w:rPr>
        <w:t xml:space="preserve">льные акты Российской Федерации», </w:t>
      </w:r>
      <w:r w:rsidR="00EE1F9D" w:rsidRPr="00EE1F9D">
        <w:rPr>
          <w:bCs/>
          <w:sz w:val="28"/>
          <w:szCs w:val="28"/>
        </w:rPr>
        <w:t>Федеральн</w:t>
      </w:r>
      <w:r w:rsidR="00EE1F9D">
        <w:rPr>
          <w:bCs/>
          <w:sz w:val="28"/>
          <w:szCs w:val="28"/>
        </w:rPr>
        <w:t>ого</w:t>
      </w:r>
      <w:r w:rsidR="00EE1F9D" w:rsidRPr="00EE1F9D">
        <w:rPr>
          <w:bCs/>
          <w:sz w:val="28"/>
          <w:szCs w:val="28"/>
        </w:rPr>
        <w:t xml:space="preserve"> закон</w:t>
      </w:r>
      <w:r w:rsidR="00EE1F9D">
        <w:rPr>
          <w:bCs/>
          <w:sz w:val="28"/>
          <w:szCs w:val="28"/>
        </w:rPr>
        <w:t>а</w:t>
      </w:r>
      <w:r w:rsidR="00EE1F9D" w:rsidRPr="00EE1F9D">
        <w:rPr>
          <w:bCs/>
          <w:sz w:val="28"/>
          <w:szCs w:val="28"/>
        </w:rPr>
        <w:t xml:space="preserve"> от 20.04.2021 </w:t>
      </w:r>
      <w:r w:rsidR="00EE1F9D">
        <w:rPr>
          <w:bCs/>
          <w:sz w:val="28"/>
          <w:szCs w:val="28"/>
        </w:rPr>
        <w:t>№ </w:t>
      </w:r>
      <w:r w:rsidR="00EE1F9D" w:rsidRPr="00EE1F9D">
        <w:rPr>
          <w:bCs/>
          <w:sz w:val="28"/>
          <w:szCs w:val="28"/>
        </w:rPr>
        <w:t>91-ФЗ</w:t>
      </w:r>
      <w:r w:rsidR="00EE1F9D">
        <w:rPr>
          <w:bCs/>
          <w:sz w:val="28"/>
          <w:szCs w:val="28"/>
        </w:rPr>
        <w:t xml:space="preserve"> 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</w:t>
      </w:r>
      <w:r w:rsidR="00EE1F9D">
        <w:rPr>
          <w:bCs/>
          <w:sz w:val="28"/>
          <w:szCs w:val="28"/>
        </w:rPr>
        <w:t>льные акты Российской Федерации»,</w:t>
      </w:r>
      <w:r w:rsidR="004C43FE">
        <w:rPr>
          <w:bCs/>
          <w:sz w:val="28"/>
          <w:szCs w:val="28"/>
        </w:rPr>
        <w:t xml:space="preserve">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 w:rsidR="00EE1F9D"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EE1F9D"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="00EE1F9D"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 w:rsidRPr="00EE1F9D">
        <w:rPr>
          <w:bCs/>
          <w:sz w:val="28"/>
          <w:szCs w:val="28"/>
        </w:rPr>
        <w:t xml:space="preserve"> от 01.04.2022 </w:t>
      </w:r>
      <w:r w:rsidR="004C43FE">
        <w:rPr>
          <w:bCs/>
          <w:sz w:val="28"/>
          <w:szCs w:val="28"/>
        </w:rPr>
        <w:t>№ </w:t>
      </w:r>
      <w:r w:rsidR="00EE1F9D" w:rsidRPr="00EE1F9D">
        <w:rPr>
          <w:bCs/>
          <w:sz w:val="28"/>
          <w:szCs w:val="28"/>
        </w:rPr>
        <w:t>90-ФЗ</w:t>
      </w:r>
      <w:r w:rsidR="00EE1F9D"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641863">
        <w:rPr>
          <w:rFonts w:eastAsiaTheme="minorHAnsi"/>
          <w:sz w:val="28"/>
          <w:szCs w:val="28"/>
          <w:lang w:eastAsia="en-US"/>
        </w:rPr>
        <w:t>Федерального закона от 28.06.2022</w:t>
      </w:r>
      <w:proofErr w:type="gramEnd"/>
      <w:r w:rsidR="00641863">
        <w:rPr>
          <w:rFonts w:eastAsiaTheme="minorHAnsi"/>
          <w:sz w:val="28"/>
          <w:szCs w:val="28"/>
          <w:lang w:eastAsia="en-US"/>
        </w:rPr>
        <w:t xml:space="preserve"> № 220-ФЗ «О внесении изменений в отдельные законодательные акты Российской Федерации», </w:t>
      </w:r>
      <w:r w:rsidR="00EE1F9D"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="00EE1F9D"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="00EE1F9D" w:rsidRPr="00EE1F9D">
        <w:rPr>
          <w:bCs/>
          <w:sz w:val="28"/>
          <w:szCs w:val="28"/>
        </w:rPr>
        <w:t>498-ФЗ</w:t>
      </w:r>
      <w:r w:rsidR="00EE1F9D"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 xml:space="preserve">ии» (далее – Федеральный закон), а также </w:t>
      </w:r>
      <w:r w:rsidR="00EE1F9D" w:rsidRPr="00EE1F9D">
        <w:rPr>
          <w:sz w:val="28"/>
          <w:szCs w:val="28"/>
        </w:rPr>
        <w:t>Федеральн</w:t>
      </w:r>
      <w:r w:rsidR="004C43FE">
        <w:rPr>
          <w:sz w:val="28"/>
          <w:szCs w:val="28"/>
        </w:rPr>
        <w:t>ого</w:t>
      </w:r>
      <w:r w:rsidR="00EE1F9D">
        <w:rPr>
          <w:sz w:val="28"/>
          <w:szCs w:val="28"/>
        </w:rPr>
        <w:t xml:space="preserve"> закон</w:t>
      </w:r>
      <w:r w:rsidR="004C43FE">
        <w:rPr>
          <w:sz w:val="28"/>
          <w:szCs w:val="28"/>
        </w:rPr>
        <w:t>а</w:t>
      </w:r>
      <w:r w:rsidR="00EE1F9D">
        <w:rPr>
          <w:sz w:val="28"/>
          <w:szCs w:val="28"/>
        </w:rPr>
        <w:t xml:space="preserve"> от 21.12.2021 </w:t>
      </w:r>
      <w:r w:rsidR="004C43FE">
        <w:rPr>
          <w:sz w:val="28"/>
          <w:szCs w:val="28"/>
        </w:rPr>
        <w:t>№ </w:t>
      </w:r>
      <w:r w:rsidR="00EE1F9D">
        <w:rPr>
          <w:sz w:val="28"/>
          <w:szCs w:val="28"/>
        </w:rPr>
        <w:t xml:space="preserve">414-ФЗ </w:t>
      </w:r>
      <w:r w:rsidR="004C43FE">
        <w:rPr>
          <w:sz w:val="28"/>
          <w:szCs w:val="28"/>
        </w:rPr>
        <w:t>«</w:t>
      </w:r>
      <w:r w:rsidR="00EE1F9D" w:rsidRPr="00EE1F9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4C43FE">
        <w:rPr>
          <w:sz w:val="28"/>
          <w:szCs w:val="28"/>
        </w:rPr>
        <w:t>»</w:t>
      </w:r>
      <w:r w:rsidR="00D52019">
        <w:rPr>
          <w:sz w:val="28"/>
          <w:szCs w:val="28"/>
        </w:rPr>
        <w:t xml:space="preserve"> и </w:t>
      </w:r>
      <w:r w:rsidR="00F57D0B">
        <w:rPr>
          <w:sz w:val="28"/>
          <w:szCs w:val="28"/>
        </w:rPr>
        <w:t xml:space="preserve">ряда </w:t>
      </w:r>
      <w:r w:rsidR="00D52019">
        <w:rPr>
          <w:sz w:val="28"/>
          <w:szCs w:val="28"/>
        </w:rPr>
        <w:t>иных федеральных законов</w:t>
      </w:r>
      <w:r w:rsidR="004C43FE">
        <w:rPr>
          <w:sz w:val="28"/>
          <w:szCs w:val="28"/>
        </w:rPr>
        <w:t>.</w:t>
      </w:r>
    </w:p>
    <w:p w:rsidR="00FD29DB" w:rsidRDefault="00E5341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29DB" w:rsidRPr="009155E3">
        <w:rPr>
          <w:sz w:val="28"/>
          <w:szCs w:val="28"/>
        </w:rPr>
        <w:t xml:space="preserve"> частност</w:t>
      </w:r>
      <w:r w:rsidR="00735D32">
        <w:rPr>
          <w:sz w:val="28"/>
          <w:szCs w:val="28"/>
        </w:rPr>
        <w:t>и, вносятся следующие изменения</w:t>
      </w:r>
      <w:r w:rsidR="003624D3">
        <w:rPr>
          <w:sz w:val="28"/>
          <w:szCs w:val="28"/>
        </w:rPr>
        <w:t>.</w:t>
      </w:r>
    </w:p>
    <w:p w:rsidR="008E0B1B" w:rsidRDefault="008E0B1B" w:rsidP="008E0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Федерального закона 414-ФЗ уточняются требования к кандидату на должность Губернатора Ленинградской области.</w:t>
      </w:r>
    </w:p>
    <w:p w:rsidR="0098200F" w:rsidRDefault="00E72DAD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72DAD">
        <w:rPr>
          <w:sz w:val="28"/>
          <w:szCs w:val="28"/>
        </w:rPr>
        <w:t>Правом на участие в</w:t>
      </w:r>
      <w:r>
        <w:rPr>
          <w:sz w:val="28"/>
          <w:szCs w:val="28"/>
        </w:rPr>
        <w:t xml:space="preserve"> выборах Губернатора Ленинградской области предоставляется </w:t>
      </w:r>
      <w:r w:rsidRPr="00E72DAD">
        <w:rPr>
          <w:sz w:val="28"/>
          <w:szCs w:val="28"/>
        </w:rPr>
        <w:t>также гражданин</w:t>
      </w:r>
      <w:r>
        <w:rPr>
          <w:sz w:val="28"/>
          <w:szCs w:val="28"/>
        </w:rPr>
        <w:t>у</w:t>
      </w:r>
      <w:r w:rsidRPr="00E72DAD">
        <w:rPr>
          <w:sz w:val="28"/>
          <w:szCs w:val="28"/>
        </w:rPr>
        <w:t xml:space="preserve"> Российской Федерации, достигш</w:t>
      </w:r>
      <w:r w:rsidR="00D52019">
        <w:rPr>
          <w:sz w:val="28"/>
          <w:szCs w:val="28"/>
        </w:rPr>
        <w:t>ему</w:t>
      </w:r>
      <w:r w:rsidRPr="00E72DAD">
        <w:rPr>
          <w:sz w:val="28"/>
          <w:szCs w:val="28"/>
        </w:rPr>
        <w:t xml:space="preserve"> на день голосования возраста 18 лет, не имеющ</w:t>
      </w:r>
      <w:r w:rsidR="00D52019">
        <w:rPr>
          <w:sz w:val="28"/>
          <w:szCs w:val="28"/>
        </w:rPr>
        <w:t>ему</w:t>
      </w:r>
      <w:r w:rsidRPr="00E72DAD">
        <w:rPr>
          <w:sz w:val="28"/>
          <w:szCs w:val="28"/>
        </w:rPr>
        <w:t xml:space="preserve"> регистрации по месту жительства на территории Российской Федерации, но зарегистрирован</w:t>
      </w:r>
      <w:r w:rsidR="00D52019">
        <w:rPr>
          <w:sz w:val="28"/>
          <w:szCs w:val="28"/>
        </w:rPr>
        <w:t>ному</w:t>
      </w:r>
      <w:r w:rsidRPr="00E72DAD">
        <w:rPr>
          <w:sz w:val="28"/>
          <w:szCs w:val="28"/>
        </w:rPr>
        <w:t xml:space="preserve"> по месту пребывания на территории Ленинградской области не менее чем за 3 месяца до дня голосования, в случае подачи им заявления о включении в список </w:t>
      </w:r>
      <w:r>
        <w:rPr>
          <w:sz w:val="28"/>
          <w:szCs w:val="28"/>
        </w:rPr>
        <w:t>избирателей</w:t>
      </w:r>
      <w:r w:rsidRPr="00E72DAD">
        <w:rPr>
          <w:sz w:val="28"/>
          <w:szCs w:val="28"/>
        </w:rPr>
        <w:t xml:space="preserve"> по месту</w:t>
      </w:r>
      <w:proofErr w:type="gramEnd"/>
      <w:r w:rsidRPr="00E72DAD">
        <w:rPr>
          <w:sz w:val="28"/>
          <w:szCs w:val="28"/>
        </w:rPr>
        <w:t xml:space="preserve"> нахождения в соответствии с частью </w:t>
      </w:r>
      <w:r>
        <w:rPr>
          <w:sz w:val="28"/>
          <w:szCs w:val="28"/>
        </w:rPr>
        <w:t>17</w:t>
      </w:r>
      <w:r w:rsidRPr="00E72DAD">
        <w:rPr>
          <w:sz w:val="28"/>
          <w:szCs w:val="28"/>
        </w:rPr>
        <w:t xml:space="preserve"> статьи 58</w:t>
      </w:r>
      <w:r>
        <w:rPr>
          <w:sz w:val="28"/>
          <w:szCs w:val="28"/>
        </w:rPr>
        <w:t xml:space="preserve"> областного закона.</w:t>
      </w:r>
    </w:p>
    <w:p w:rsidR="00E72DAD" w:rsidRDefault="008E0B1B" w:rsidP="008E0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E0B1B">
        <w:rPr>
          <w:sz w:val="28"/>
          <w:szCs w:val="28"/>
        </w:rPr>
        <w:t xml:space="preserve">точняется порядок реализации активного избирательного права гражданами, работающими вахтовым методом. </w:t>
      </w:r>
      <w:proofErr w:type="gramStart"/>
      <w:r w:rsidRPr="008E0B1B">
        <w:rPr>
          <w:sz w:val="28"/>
          <w:szCs w:val="28"/>
        </w:rPr>
        <w:t>Установлено, что при наличии на выборах механизма «Мобильный избиратель» избиратели, работающие вахтовым методом, не имевшие возможности подать заявление о включении в список избирателей по месту нахождения, решением участковой комиссии могут быть включены в список избирателей на избирательном участке, участке референдума по месту их временного пребывания по личному письменному заявлению, поданному в участковую комиссию не позднее 14 часов по местному времени</w:t>
      </w:r>
      <w:proofErr w:type="gramEnd"/>
      <w:r w:rsidRPr="008E0B1B">
        <w:rPr>
          <w:sz w:val="28"/>
          <w:szCs w:val="28"/>
        </w:rPr>
        <w:t xml:space="preserve"> дня, предшествующего дню голосования.</w:t>
      </w:r>
    </w:p>
    <w:p w:rsidR="00223E70" w:rsidRDefault="0008609E" w:rsidP="00223E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25</w:t>
      </w:r>
      <w:r w:rsidR="00D52019">
        <w:rPr>
          <w:sz w:val="28"/>
          <w:szCs w:val="28"/>
        </w:rPr>
        <w:t>,</w:t>
      </w:r>
      <w:r>
        <w:rPr>
          <w:sz w:val="28"/>
          <w:szCs w:val="28"/>
        </w:rPr>
        <w:t xml:space="preserve"> посвященная выдвижению кандидата,</w:t>
      </w:r>
      <w:r w:rsidR="00D52019">
        <w:rPr>
          <w:sz w:val="28"/>
          <w:szCs w:val="28"/>
        </w:rPr>
        <w:t xml:space="preserve"> с учетом большого объема изменений</w:t>
      </w:r>
      <w:r w:rsidR="00F57D0B">
        <w:rPr>
          <w:sz w:val="28"/>
          <w:szCs w:val="28"/>
        </w:rPr>
        <w:t xml:space="preserve"> </w:t>
      </w:r>
      <w:r>
        <w:rPr>
          <w:sz w:val="28"/>
          <w:szCs w:val="28"/>
        </w:rPr>
        <w:t>излагается в новой редакции, в которой учитываются изменения в Федеральный закон, в части</w:t>
      </w:r>
      <w:r w:rsidR="00223E7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23E70" w:rsidRDefault="000A7248" w:rsidP="00223E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lastRenderedPageBreak/>
        <w:t>необходимост</w:t>
      </w:r>
      <w:r w:rsidR="0008609E">
        <w:rPr>
          <w:sz w:val="28"/>
          <w:szCs w:val="28"/>
        </w:rPr>
        <w:t>и</w:t>
      </w:r>
      <w:r w:rsidRPr="000A7248">
        <w:rPr>
          <w:sz w:val="28"/>
          <w:szCs w:val="28"/>
        </w:rPr>
        <w:t xml:space="preserve"> указания кандидатом в заявлен</w:t>
      </w:r>
      <w:proofErr w:type="gramStart"/>
      <w:r w:rsidRPr="000A7248">
        <w:rPr>
          <w:sz w:val="28"/>
          <w:szCs w:val="28"/>
        </w:rPr>
        <w:t>ии о е</w:t>
      </w:r>
      <w:proofErr w:type="gramEnd"/>
      <w:r w:rsidRPr="000A7248">
        <w:rPr>
          <w:sz w:val="28"/>
          <w:szCs w:val="28"/>
        </w:rPr>
        <w:t>го согласии баллотироваться страхового номера</w:t>
      </w:r>
      <w:r w:rsidR="0008609E">
        <w:rPr>
          <w:sz w:val="28"/>
          <w:szCs w:val="28"/>
        </w:rPr>
        <w:t xml:space="preserve"> индивидуального лицевого счета, </w:t>
      </w:r>
    </w:p>
    <w:p w:rsidR="00223E70" w:rsidRDefault="0008609E" w:rsidP="00223E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кандидат является иностранным </w:t>
      </w:r>
      <w:r w:rsidR="00F57D0B">
        <w:rPr>
          <w:sz w:val="28"/>
          <w:szCs w:val="28"/>
        </w:rPr>
        <w:t xml:space="preserve">агентом </w:t>
      </w:r>
      <w:r>
        <w:rPr>
          <w:sz w:val="28"/>
          <w:szCs w:val="28"/>
        </w:rPr>
        <w:t>или кандидатом, аффилированным с иностранным агентом, сведе</w:t>
      </w:r>
      <w:r w:rsidR="005D083F">
        <w:rPr>
          <w:sz w:val="28"/>
          <w:szCs w:val="28"/>
        </w:rPr>
        <w:t>ния об этом</w:t>
      </w:r>
      <w:r>
        <w:rPr>
          <w:sz w:val="28"/>
          <w:szCs w:val="28"/>
        </w:rPr>
        <w:t xml:space="preserve"> </w:t>
      </w:r>
      <w:r w:rsidR="00223E70">
        <w:rPr>
          <w:sz w:val="28"/>
          <w:szCs w:val="28"/>
        </w:rPr>
        <w:t xml:space="preserve">должны быть указаны в заявлении, </w:t>
      </w:r>
      <w:r w:rsidR="00223E70" w:rsidRPr="00223E70">
        <w:rPr>
          <w:sz w:val="28"/>
          <w:szCs w:val="28"/>
        </w:rPr>
        <w:t>подписном листе, в агитационных матер</w:t>
      </w:r>
      <w:r w:rsidR="00223E70">
        <w:rPr>
          <w:sz w:val="28"/>
          <w:szCs w:val="28"/>
        </w:rPr>
        <w:t>иалах и избирательном бюллетене,</w:t>
      </w:r>
    </w:p>
    <w:p w:rsidR="00EA6CA7" w:rsidRDefault="00EA6CA7" w:rsidP="00223E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6CA7">
        <w:rPr>
          <w:sz w:val="28"/>
          <w:szCs w:val="28"/>
        </w:rPr>
        <w:t>представл</w:t>
      </w:r>
      <w:r w:rsidR="00223E70">
        <w:rPr>
          <w:sz w:val="28"/>
          <w:szCs w:val="28"/>
        </w:rPr>
        <w:t xml:space="preserve">ения </w:t>
      </w:r>
      <w:r w:rsidRPr="00EA6CA7">
        <w:rPr>
          <w:sz w:val="28"/>
          <w:szCs w:val="28"/>
        </w:rPr>
        <w:t>кандидатами, участвующими в выборах, сведений о своих расходах, а также о расходах своих супруги (супруга) и несовершеннолетних детей, в которых теперь подлежит отражению информация по каждой сделке по приобретению цифровых финансовых активов и цифровой валюты, совершенной в течение последних трех лет, если сумма сделки превышает общий доход кандидата и его супруги (супруга) за три последних года, предшествующих совершению сделки</w:t>
      </w:r>
      <w:proofErr w:type="gramEnd"/>
      <w:r w:rsidRPr="00EA6CA7">
        <w:rPr>
          <w:sz w:val="28"/>
          <w:szCs w:val="28"/>
        </w:rPr>
        <w:t>, и об источниках получения средств, за счет которых совершена сделка.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A7248">
        <w:rPr>
          <w:sz w:val="28"/>
          <w:szCs w:val="28"/>
        </w:rPr>
        <w:t>а</w:t>
      </w:r>
      <w:r w:rsidR="008E0B1B">
        <w:rPr>
          <w:sz w:val="28"/>
          <w:szCs w:val="28"/>
        </w:rPr>
        <w:t xml:space="preserve"> зарегистрированного кандидата </w:t>
      </w:r>
      <w:r w:rsidRPr="000A7248">
        <w:rPr>
          <w:sz w:val="28"/>
          <w:szCs w:val="28"/>
        </w:rPr>
        <w:t xml:space="preserve">возложена обязанность по предоставлению </w:t>
      </w:r>
      <w:r w:rsidR="000F47C3">
        <w:rPr>
          <w:sz w:val="28"/>
          <w:szCs w:val="28"/>
        </w:rPr>
        <w:t>в</w:t>
      </w:r>
      <w:r w:rsidR="001E72DE">
        <w:rPr>
          <w:sz w:val="28"/>
          <w:szCs w:val="28"/>
        </w:rPr>
        <w:t xml:space="preserve"> </w:t>
      </w:r>
      <w:r w:rsidR="008E0B1B">
        <w:rPr>
          <w:sz w:val="28"/>
          <w:szCs w:val="28"/>
        </w:rPr>
        <w:t>И</w:t>
      </w:r>
      <w:r w:rsidRPr="000A7248">
        <w:rPr>
          <w:sz w:val="28"/>
          <w:szCs w:val="28"/>
        </w:rPr>
        <w:t xml:space="preserve">збирательную комиссию </w:t>
      </w:r>
      <w:r w:rsidR="008E0B1B">
        <w:rPr>
          <w:sz w:val="28"/>
          <w:szCs w:val="28"/>
        </w:rPr>
        <w:t xml:space="preserve">Ленинградской области </w:t>
      </w:r>
      <w:r w:rsidRPr="000A7248">
        <w:rPr>
          <w:sz w:val="28"/>
          <w:szCs w:val="28"/>
        </w:rPr>
        <w:t>копи</w:t>
      </w:r>
      <w:r w:rsidR="00D52019">
        <w:rPr>
          <w:sz w:val="28"/>
          <w:szCs w:val="28"/>
        </w:rPr>
        <w:t>й</w:t>
      </w:r>
      <w:r w:rsidRPr="000A7248">
        <w:rPr>
          <w:sz w:val="28"/>
          <w:szCs w:val="28"/>
        </w:rPr>
        <w:t xml:space="preserve"> агитационных материалов, предназначенных для размещения на каналах организаций, осуществляющих телерадиовещание, в периодических печатных изданиях, 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распространения.</w:t>
      </w:r>
    </w:p>
    <w:p w:rsidR="00223E70" w:rsidRDefault="0066246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="00BC495A" w:rsidRPr="00BC495A">
        <w:rPr>
          <w:sz w:val="28"/>
          <w:szCs w:val="28"/>
        </w:rPr>
        <w:t xml:space="preserve"> в областной закон вносятся изменения, устанавливающие запрет для всех юридических и физических лиц, являющихся иностранными агентами, а также российских юридических лиц, учрежденных иностранными агентами, на внесение пожертвования в избирательные фонды кандида</w:t>
      </w:r>
      <w:r w:rsidR="005D083F">
        <w:rPr>
          <w:sz w:val="28"/>
          <w:szCs w:val="28"/>
        </w:rPr>
        <w:t>тов</w:t>
      </w:r>
      <w:r w:rsidR="00BC495A" w:rsidRPr="00BC495A">
        <w:rPr>
          <w:sz w:val="28"/>
          <w:szCs w:val="28"/>
        </w:rPr>
        <w:t xml:space="preserve">. </w:t>
      </w:r>
    </w:p>
    <w:p w:rsid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CA7">
        <w:rPr>
          <w:sz w:val="28"/>
          <w:szCs w:val="28"/>
        </w:rPr>
        <w:t>Предусматривается возможность составления и ведения списка избирателей в электронном виде, а также в</w:t>
      </w:r>
      <w:r w:rsidR="00542E27">
        <w:rPr>
          <w:sz w:val="28"/>
          <w:szCs w:val="28"/>
        </w:rPr>
        <w:t xml:space="preserve">озможность использования </w:t>
      </w:r>
      <w:r w:rsidRPr="00EA6CA7">
        <w:rPr>
          <w:sz w:val="28"/>
          <w:szCs w:val="28"/>
        </w:rPr>
        <w:t>электронной графической подписи избирателя.</w:t>
      </w:r>
    </w:p>
    <w:p w:rsidR="006E1D3D" w:rsidRPr="00C22654" w:rsidRDefault="006E1D3D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 w:rsidR="00D52019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</w:t>
      </w:r>
      <w:r w:rsidR="00D52019">
        <w:rPr>
          <w:sz w:val="28"/>
          <w:szCs w:val="28"/>
        </w:rPr>
        <w:t>,</w:t>
      </w:r>
      <w:r>
        <w:rPr>
          <w:sz w:val="28"/>
          <w:szCs w:val="28"/>
        </w:rPr>
        <w:t xml:space="preserve"> в избирательном бюллетене указывается его прежние фамилия, или имя, или отчество.</w:t>
      </w:r>
    </w:p>
    <w:p w:rsidR="0008609E" w:rsidRDefault="0008609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8609E">
        <w:rPr>
          <w:sz w:val="28"/>
          <w:szCs w:val="28"/>
        </w:rPr>
        <w:t>ведена норма</w:t>
      </w:r>
      <w:r w:rsidR="00D52019">
        <w:rPr>
          <w:sz w:val="28"/>
          <w:szCs w:val="28"/>
        </w:rPr>
        <w:t>,</w:t>
      </w:r>
      <w:r w:rsidRPr="0008609E">
        <w:rPr>
          <w:sz w:val="28"/>
          <w:szCs w:val="28"/>
        </w:rPr>
        <w:t xml:space="preserve"> предусматривающая возможность, по решению </w:t>
      </w:r>
      <w:r>
        <w:rPr>
          <w:sz w:val="28"/>
          <w:szCs w:val="28"/>
        </w:rPr>
        <w:t>Избирательной комиссии Ленинградской области</w:t>
      </w:r>
      <w:r w:rsidRPr="0008609E">
        <w:rPr>
          <w:sz w:val="28"/>
          <w:szCs w:val="28"/>
        </w:rPr>
        <w:t>, проводить голосование на выборах (включая повторное голосование, повторные выборы) в течение нескольких дней подряд, но не более трех дней</w:t>
      </w:r>
      <w:r>
        <w:rPr>
          <w:sz w:val="28"/>
          <w:szCs w:val="28"/>
        </w:rPr>
        <w:t>.</w:t>
      </w:r>
    </w:p>
    <w:p w:rsidR="002231C1" w:rsidRDefault="008F7F71" w:rsidP="00034E85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0"/>
          <w:szCs w:val="20"/>
          <w:lang w:eastAsia="en-US"/>
        </w:rPr>
      </w:pPr>
      <w:r>
        <w:rPr>
          <w:sz w:val="28"/>
          <w:szCs w:val="28"/>
        </w:rPr>
        <w:t>Предусматривается возможность применения дистанционного</w:t>
      </w:r>
      <w:r w:rsidR="0047102F">
        <w:rPr>
          <w:sz w:val="28"/>
          <w:szCs w:val="28"/>
        </w:rPr>
        <w:t xml:space="preserve"> электронного</w:t>
      </w:r>
      <w:r>
        <w:rPr>
          <w:sz w:val="28"/>
          <w:szCs w:val="28"/>
        </w:rPr>
        <w:t xml:space="preserve"> голосования (ДЭГ) при проведении выборов </w:t>
      </w:r>
      <w:r w:rsidR="000F47C3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Ленинградской области. ДЭГ </w:t>
      </w:r>
      <w:proofErr w:type="gramStart"/>
      <w:r>
        <w:rPr>
          <w:sz w:val="28"/>
          <w:szCs w:val="28"/>
        </w:rPr>
        <w:t>проводится с использование</w:t>
      </w:r>
      <w:r w:rsidR="00017EBD">
        <w:rPr>
          <w:sz w:val="28"/>
          <w:szCs w:val="28"/>
        </w:rPr>
        <w:t>м</w:t>
      </w:r>
      <w:r>
        <w:rPr>
          <w:sz w:val="28"/>
          <w:szCs w:val="28"/>
        </w:rPr>
        <w:t xml:space="preserve"> ГАС</w:t>
      </w:r>
      <w:proofErr w:type="gramEnd"/>
      <w:r>
        <w:rPr>
          <w:sz w:val="28"/>
          <w:szCs w:val="28"/>
        </w:rPr>
        <w:t xml:space="preserve"> «Выборы», а также иных информационных систем</w:t>
      </w:r>
      <w:r w:rsidR="00735D32">
        <w:rPr>
          <w:sz w:val="28"/>
          <w:szCs w:val="28"/>
        </w:rPr>
        <w:t xml:space="preserve">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</w:t>
      </w:r>
      <w:r w:rsidR="00203639" w:rsidRPr="00203639">
        <w:rPr>
          <w:sz w:val="28"/>
          <w:szCs w:val="28"/>
        </w:rPr>
        <w:t>аутентификации</w:t>
      </w:r>
      <w:r w:rsidR="00735D32">
        <w:rPr>
          <w:sz w:val="28"/>
          <w:szCs w:val="28"/>
        </w:rPr>
        <w:t xml:space="preserve"> и подтверждения личности, а также </w:t>
      </w:r>
      <w:proofErr w:type="spellStart"/>
      <w:r w:rsidR="00735D32">
        <w:rPr>
          <w:sz w:val="28"/>
          <w:szCs w:val="28"/>
        </w:rPr>
        <w:t>анонимизации</w:t>
      </w:r>
      <w:proofErr w:type="spellEnd"/>
      <w:r w:rsidR="00735D32">
        <w:rPr>
          <w:sz w:val="28"/>
          <w:szCs w:val="28"/>
        </w:rPr>
        <w:t xml:space="preserve"> результатов волеизъявления, их </w:t>
      </w:r>
      <w:proofErr w:type="spellStart"/>
      <w:r w:rsidR="00735D32">
        <w:rPr>
          <w:sz w:val="28"/>
          <w:szCs w:val="28"/>
        </w:rPr>
        <w:t>зашифрование</w:t>
      </w:r>
      <w:proofErr w:type="spellEnd"/>
      <w:r w:rsidR="00735D32">
        <w:rPr>
          <w:sz w:val="28"/>
          <w:szCs w:val="28"/>
        </w:rPr>
        <w:t xml:space="preserve"> при проведении голосования и </w:t>
      </w:r>
      <w:proofErr w:type="spellStart"/>
      <w:r w:rsidR="00735D32">
        <w:rPr>
          <w:sz w:val="28"/>
          <w:szCs w:val="28"/>
        </w:rPr>
        <w:t>расшифрования</w:t>
      </w:r>
      <w:proofErr w:type="spellEnd"/>
      <w:r w:rsidR="00735D32">
        <w:rPr>
          <w:sz w:val="28"/>
          <w:szCs w:val="28"/>
        </w:rPr>
        <w:t xml:space="preserve"> после его завершения.</w:t>
      </w:r>
      <w:r w:rsidR="00034E85">
        <w:rPr>
          <w:sz w:val="28"/>
          <w:szCs w:val="28"/>
        </w:rPr>
        <w:t xml:space="preserve"> </w:t>
      </w:r>
      <w:proofErr w:type="gramStart"/>
      <w:r w:rsidR="0008609E">
        <w:rPr>
          <w:sz w:val="28"/>
          <w:szCs w:val="28"/>
        </w:rPr>
        <w:t>Р</w:t>
      </w:r>
      <w:r w:rsidR="0008609E" w:rsidRPr="0008609E">
        <w:rPr>
          <w:sz w:val="28"/>
          <w:szCs w:val="28"/>
        </w:rPr>
        <w:t>асширен перечень уважительных причин, в соответствии с которыми избиратели не могут прибыть в помещение для голосования по уважительным причинам – кроме причин по состоянию здоровья, инвалидности предусмотрены причины в связи с необходимостью ухода за лицами, в этом нуждающимися, и иным уважительным причинам, не позволяющим прибыть в помещение для голосования</w:t>
      </w:r>
      <w:r w:rsidR="00D52019">
        <w:rPr>
          <w:sz w:val="28"/>
          <w:szCs w:val="28"/>
        </w:rPr>
        <w:t xml:space="preserve">, с </w:t>
      </w:r>
      <w:r w:rsidR="002231C1" w:rsidRPr="00034E85">
        <w:rPr>
          <w:rFonts w:eastAsiaTheme="minorHAnsi"/>
          <w:sz w:val="28"/>
          <w:szCs w:val="28"/>
          <w:lang w:eastAsia="en-US"/>
        </w:rPr>
        <w:t>предоставлении им возможности проголосовать вне помещения для голосования.</w:t>
      </w:r>
      <w:proofErr w:type="gramEnd"/>
    </w:p>
    <w:p w:rsidR="00D54CDF" w:rsidRDefault="00D54CDF" w:rsidP="00F86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Исключаются положения о члене комиссии с правом совещательного голоса.</w:t>
      </w:r>
    </w:p>
    <w:p w:rsidR="008E0B1B" w:rsidRDefault="008E0B1B" w:rsidP="008E0B1B">
      <w:pPr>
        <w:ind w:firstLine="709"/>
        <w:jc w:val="both"/>
        <w:rPr>
          <w:bCs/>
          <w:sz w:val="28"/>
          <w:szCs w:val="28"/>
        </w:rPr>
      </w:pPr>
      <w:r w:rsidRPr="008E0B1B">
        <w:rPr>
          <w:bCs/>
          <w:sz w:val="28"/>
          <w:szCs w:val="28"/>
        </w:rPr>
        <w:t>Наименование ПАО Сбербанк в тексте областного закона указывается в соответствии с Федеральным законом.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FB7596" w:rsidRPr="00FB7596">
        <w:rPr>
          <w:sz w:val="28"/>
          <w:szCs w:val="28"/>
        </w:rPr>
        <w:t>юридико-технический 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F2B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846FB1" w:rsidRPr="0084230E" w:rsidSect="00F16EAE">
      <w:headerReference w:type="default" r:id="rId9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E43" w:rsidRDefault="007B1E43" w:rsidP="00763F08">
      <w:r>
        <w:separator/>
      </w:r>
    </w:p>
  </w:endnote>
  <w:endnote w:type="continuationSeparator" w:id="0">
    <w:p w:rsidR="007B1E43" w:rsidRDefault="007B1E43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E43" w:rsidRDefault="007B1E43" w:rsidP="00763F08">
      <w:r>
        <w:separator/>
      </w:r>
    </w:p>
  </w:footnote>
  <w:footnote w:type="continuationSeparator" w:id="0">
    <w:p w:rsidR="007B1E43" w:rsidRDefault="007B1E43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763F08" w:rsidRPr="008E0B1B" w:rsidRDefault="00763F08" w:rsidP="003202C3">
        <w:pPr>
          <w:pStyle w:val="a9"/>
          <w:jc w:val="center"/>
          <w:rPr>
            <w:sz w:val="22"/>
            <w:szCs w:val="22"/>
          </w:rPr>
        </w:pPr>
        <w:r w:rsidRPr="008E0B1B">
          <w:rPr>
            <w:sz w:val="22"/>
            <w:szCs w:val="22"/>
          </w:rPr>
          <w:fldChar w:fldCharType="begin"/>
        </w:r>
        <w:r w:rsidRPr="008E0B1B">
          <w:rPr>
            <w:sz w:val="22"/>
            <w:szCs w:val="22"/>
          </w:rPr>
          <w:instrText>PAGE   \* MERGEFORMAT</w:instrText>
        </w:r>
        <w:r w:rsidRPr="008E0B1B">
          <w:rPr>
            <w:sz w:val="22"/>
            <w:szCs w:val="22"/>
          </w:rPr>
          <w:fldChar w:fldCharType="separate"/>
        </w:r>
        <w:r w:rsidR="00FF2B61">
          <w:rPr>
            <w:noProof/>
            <w:sz w:val="22"/>
            <w:szCs w:val="22"/>
          </w:rPr>
          <w:t>3</w:t>
        </w:r>
        <w:r w:rsidRPr="008E0B1B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trackRevision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34E85"/>
    <w:rsid w:val="000506E9"/>
    <w:rsid w:val="000633A7"/>
    <w:rsid w:val="0007169B"/>
    <w:rsid w:val="00081452"/>
    <w:rsid w:val="0008609E"/>
    <w:rsid w:val="000A7248"/>
    <w:rsid w:val="000D6B5D"/>
    <w:rsid w:val="000F0131"/>
    <w:rsid w:val="000F47C3"/>
    <w:rsid w:val="000F6F20"/>
    <w:rsid w:val="00146C9D"/>
    <w:rsid w:val="001530F6"/>
    <w:rsid w:val="00157FD7"/>
    <w:rsid w:val="001A3BD1"/>
    <w:rsid w:val="001D2530"/>
    <w:rsid w:val="001E72DE"/>
    <w:rsid w:val="001F4EDF"/>
    <w:rsid w:val="001F66F0"/>
    <w:rsid w:val="00203639"/>
    <w:rsid w:val="002071C5"/>
    <w:rsid w:val="00220244"/>
    <w:rsid w:val="002231C1"/>
    <w:rsid w:val="00223E70"/>
    <w:rsid w:val="00251B94"/>
    <w:rsid w:val="00257D03"/>
    <w:rsid w:val="00261689"/>
    <w:rsid w:val="00273F2D"/>
    <w:rsid w:val="00275B55"/>
    <w:rsid w:val="00287FAB"/>
    <w:rsid w:val="002C7382"/>
    <w:rsid w:val="002D1885"/>
    <w:rsid w:val="003010B3"/>
    <w:rsid w:val="0031452A"/>
    <w:rsid w:val="003202C3"/>
    <w:rsid w:val="00327630"/>
    <w:rsid w:val="00350EF8"/>
    <w:rsid w:val="00354CD7"/>
    <w:rsid w:val="00355081"/>
    <w:rsid w:val="003624D3"/>
    <w:rsid w:val="003A259B"/>
    <w:rsid w:val="003B2656"/>
    <w:rsid w:val="003B28BC"/>
    <w:rsid w:val="003E5F2B"/>
    <w:rsid w:val="003F1D09"/>
    <w:rsid w:val="0041147B"/>
    <w:rsid w:val="004329EA"/>
    <w:rsid w:val="0047102F"/>
    <w:rsid w:val="0047288B"/>
    <w:rsid w:val="00486A06"/>
    <w:rsid w:val="00490BC6"/>
    <w:rsid w:val="004C3A12"/>
    <w:rsid w:val="004C43FE"/>
    <w:rsid w:val="004E67CC"/>
    <w:rsid w:val="005066C5"/>
    <w:rsid w:val="005067E4"/>
    <w:rsid w:val="00522E01"/>
    <w:rsid w:val="00531B70"/>
    <w:rsid w:val="00542E27"/>
    <w:rsid w:val="0055451A"/>
    <w:rsid w:val="005769C2"/>
    <w:rsid w:val="005A35C9"/>
    <w:rsid w:val="005D083F"/>
    <w:rsid w:val="0061245A"/>
    <w:rsid w:val="00615E98"/>
    <w:rsid w:val="00631170"/>
    <w:rsid w:val="00641863"/>
    <w:rsid w:val="00662467"/>
    <w:rsid w:val="006B5E3F"/>
    <w:rsid w:val="006C7352"/>
    <w:rsid w:val="006D1750"/>
    <w:rsid w:val="006E1D3D"/>
    <w:rsid w:val="00703CE5"/>
    <w:rsid w:val="007109DD"/>
    <w:rsid w:val="00735D32"/>
    <w:rsid w:val="00741001"/>
    <w:rsid w:val="00763F08"/>
    <w:rsid w:val="00786962"/>
    <w:rsid w:val="00794488"/>
    <w:rsid w:val="007B1E43"/>
    <w:rsid w:val="007C395C"/>
    <w:rsid w:val="007F5E92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86980"/>
    <w:rsid w:val="008A5B68"/>
    <w:rsid w:val="008E0B1B"/>
    <w:rsid w:val="008E2296"/>
    <w:rsid w:val="008F7F71"/>
    <w:rsid w:val="00965605"/>
    <w:rsid w:val="0098200F"/>
    <w:rsid w:val="00995351"/>
    <w:rsid w:val="009A152C"/>
    <w:rsid w:val="009D1A17"/>
    <w:rsid w:val="009E3A80"/>
    <w:rsid w:val="00A53D24"/>
    <w:rsid w:val="00A578AA"/>
    <w:rsid w:val="00A9190E"/>
    <w:rsid w:val="00A925D5"/>
    <w:rsid w:val="00AA291A"/>
    <w:rsid w:val="00AA4F0D"/>
    <w:rsid w:val="00AB660F"/>
    <w:rsid w:val="00B14FA1"/>
    <w:rsid w:val="00BC495A"/>
    <w:rsid w:val="00BC6BB7"/>
    <w:rsid w:val="00C04492"/>
    <w:rsid w:val="00C22654"/>
    <w:rsid w:val="00C64A74"/>
    <w:rsid w:val="00C73C62"/>
    <w:rsid w:val="00C8137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2019"/>
    <w:rsid w:val="00D54CDF"/>
    <w:rsid w:val="00D610A3"/>
    <w:rsid w:val="00D66D0B"/>
    <w:rsid w:val="00D733BD"/>
    <w:rsid w:val="00D753F2"/>
    <w:rsid w:val="00D76A8D"/>
    <w:rsid w:val="00D92162"/>
    <w:rsid w:val="00D9414D"/>
    <w:rsid w:val="00DA1E5F"/>
    <w:rsid w:val="00DA3B73"/>
    <w:rsid w:val="00DB6762"/>
    <w:rsid w:val="00DC3BA2"/>
    <w:rsid w:val="00DF1DFD"/>
    <w:rsid w:val="00E2648A"/>
    <w:rsid w:val="00E53411"/>
    <w:rsid w:val="00E53F3D"/>
    <w:rsid w:val="00E72DAD"/>
    <w:rsid w:val="00E735C1"/>
    <w:rsid w:val="00E81DDA"/>
    <w:rsid w:val="00E84FD9"/>
    <w:rsid w:val="00EA20C2"/>
    <w:rsid w:val="00EA6CA7"/>
    <w:rsid w:val="00EA7EBD"/>
    <w:rsid w:val="00EC2785"/>
    <w:rsid w:val="00EE1F9D"/>
    <w:rsid w:val="00F16EAE"/>
    <w:rsid w:val="00F53475"/>
    <w:rsid w:val="00F57D0B"/>
    <w:rsid w:val="00F63081"/>
    <w:rsid w:val="00F63745"/>
    <w:rsid w:val="00F86259"/>
    <w:rsid w:val="00FA5CE1"/>
    <w:rsid w:val="00FB7596"/>
    <w:rsid w:val="00FD29DB"/>
    <w:rsid w:val="00FD7D5F"/>
    <w:rsid w:val="00FF2B61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CED36-1B91-46D5-A1F6-3CC46AB5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39</cp:revision>
  <cp:lastPrinted>2023-03-29T08:44:00Z</cp:lastPrinted>
  <dcterms:created xsi:type="dcterms:W3CDTF">2020-11-17T14:46:00Z</dcterms:created>
  <dcterms:modified xsi:type="dcterms:W3CDTF">2023-04-07T13:14:00Z</dcterms:modified>
</cp:coreProperties>
</file>