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B5D" w:rsidRPr="00273668" w:rsidRDefault="00786D10" w:rsidP="00EE3B5D">
      <w:pPr>
        <w:spacing w:after="0" w:line="240" w:lineRule="auto"/>
        <w:jc w:val="center"/>
        <w:rPr>
          <w:rFonts w:ascii="Times New Roman" w:hAnsi="Times New Roman" w:cs="Times New Roman"/>
          <w:sz w:val="28"/>
          <w:szCs w:val="28"/>
        </w:rPr>
      </w:pPr>
      <w:r w:rsidRPr="00786D10">
        <w:rPr>
          <w:rFonts w:ascii="Times New Roman" w:hAnsi="Times New Roman" w:cs="Times New Roman"/>
          <w:sz w:val="28"/>
          <w:szCs w:val="28"/>
        </w:rPr>
        <w:t xml:space="preserve">Изменения в </w:t>
      </w:r>
      <w:r w:rsidR="00EE3B5D" w:rsidRPr="00EE3B5D">
        <w:rPr>
          <w:rFonts w:ascii="Times New Roman" w:hAnsi="Times New Roman" w:cs="Times New Roman"/>
          <w:sz w:val="28"/>
          <w:szCs w:val="28"/>
        </w:rPr>
        <w:t xml:space="preserve">областной закон от </w:t>
      </w:r>
      <w:r w:rsidR="003D5781">
        <w:rPr>
          <w:rFonts w:ascii="Times New Roman" w:hAnsi="Times New Roman" w:cs="Times New Roman"/>
          <w:sz w:val="28"/>
          <w:szCs w:val="28"/>
        </w:rPr>
        <w:t>15 марта 2012</w:t>
      </w:r>
      <w:r w:rsidR="00EE3B5D" w:rsidRPr="00EE3B5D">
        <w:rPr>
          <w:rFonts w:ascii="Times New Roman" w:hAnsi="Times New Roman" w:cs="Times New Roman"/>
          <w:sz w:val="28"/>
          <w:szCs w:val="28"/>
        </w:rPr>
        <w:t xml:space="preserve"> года № </w:t>
      </w:r>
      <w:r w:rsidR="003D5781">
        <w:rPr>
          <w:rFonts w:ascii="Times New Roman" w:hAnsi="Times New Roman" w:cs="Times New Roman"/>
          <w:sz w:val="28"/>
          <w:szCs w:val="28"/>
        </w:rPr>
        <w:t>20</w:t>
      </w:r>
      <w:r w:rsidR="00EE3B5D" w:rsidRPr="00EE3B5D">
        <w:rPr>
          <w:rFonts w:ascii="Times New Roman" w:hAnsi="Times New Roman" w:cs="Times New Roman"/>
          <w:sz w:val="28"/>
          <w:szCs w:val="28"/>
        </w:rPr>
        <w:t xml:space="preserve">-оз </w:t>
      </w:r>
    </w:p>
    <w:p w:rsidR="00786D10" w:rsidRPr="00273668" w:rsidRDefault="00EE3B5D" w:rsidP="00EE3B5D">
      <w:pPr>
        <w:spacing w:after="0" w:line="240" w:lineRule="auto"/>
        <w:jc w:val="center"/>
        <w:rPr>
          <w:rFonts w:ascii="Times New Roman" w:hAnsi="Times New Roman" w:cs="Times New Roman"/>
          <w:sz w:val="28"/>
          <w:szCs w:val="28"/>
        </w:rPr>
      </w:pPr>
      <w:r w:rsidRPr="00EE3B5D">
        <w:rPr>
          <w:rFonts w:ascii="Times New Roman" w:hAnsi="Times New Roman" w:cs="Times New Roman"/>
          <w:sz w:val="28"/>
          <w:szCs w:val="28"/>
        </w:rPr>
        <w:t xml:space="preserve">«О </w:t>
      </w:r>
      <w:r w:rsidR="003D5781">
        <w:rPr>
          <w:rFonts w:ascii="Times New Roman" w:hAnsi="Times New Roman" w:cs="Times New Roman"/>
          <w:sz w:val="28"/>
          <w:szCs w:val="28"/>
        </w:rPr>
        <w:t>муниципальных выборах</w:t>
      </w:r>
      <w:r w:rsidRPr="00EE3B5D">
        <w:rPr>
          <w:rFonts w:ascii="Times New Roman" w:hAnsi="Times New Roman" w:cs="Times New Roman"/>
          <w:sz w:val="28"/>
          <w:szCs w:val="28"/>
        </w:rPr>
        <w:t xml:space="preserve"> в Ленинградской области»</w:t>
      </w:r>
    </w:p>
    <w:p w:rsidR="00EE3B5D" w:rsidRPr="00273668" w:rsidRDefault="00EE3B5D" w:rsidP="00EE3B5D">
      <w:pPr>
        <w:spacing w:after="0" w:line="240" w:lineRule="auto"/>
        <w:jc w:val="center"/>
        <w:rPr>
          <w:rFonts w:ascii="Times New Roman" w:hAnsi="Times New Roman" w:cs="Times New Roman"/>
          <w:sz w:val="28"/>
          <w:szCs w:val="28"/>
        </w:rPr>
      </w:pPr>
    </w:p>
    <w:tbl>
      <w:tblPr>
        <w:tblStyle w:val="a3"/>
        <w:tblW w:w="15877" w:type="dxa"/>
        <w:tblInd w:w="-459" w:type="dxa"/>
        <w:tblLook w:val="04A0" w:firstRow="1" w:lastRow="0" w:firstColumn="1" w:lastColumn="0" w:noHBand="0" w:noVBand="1"/>
      </w:tblPr>
      <w:tblGrid>
        <w:gridCol w:w="568"/>
        <w:gridCol w:w="6520"/>
        <w:gridCol w:w="6521"/>
        <w:gridCol w:w="2268"/>
      </w:tblGrid>
      <w:tr w:rsidR="00F47DA7" w:rsidRPr="00786D10" w:rsidTr="00A26A69">
        <w:tc>
          <w:tcPr>
            <w:tcW w:w="568" w:type="dxa"/>
          </w:tcPr>
          <w:p w:rsidR="00F47DA7" w:rsidRPr="008051FE" w:rsidRDefault="00F47DA7" w:rsidP="003D5781">
            <w:pPr>
              <w:jc w:val="center"/>
              <w:rPr>
                <w:rFonts w:ascii="Times New Roman" w:hAnsi="Times New Roman" w:cs="Times New Roman"/>
                <w:b/>
                <w:sz w:val="20"/>
                <w:szCs w:val="20"/>
              </w:rPr>
            </w:pPr>
            <w:r w:rsidRPr="008051FE">
              <w:rPr>
                <w:rFonts w:ascii="Times New Roman" w:hAnsi="Times New Roman" w:cs="Times New Roman"/>
                <w:b/>
                <w:sz w:val="20"/>
                <w:szCs w:val="20"/>
              </w:rPr>
              <w:t xml:space="preserve">№ </w:t>
            </w:r>
            <w:proofErr w:type="gramStart"/>
            <w:r w:rsidRPr="008051FE">
              <w:rPr>
                <w:rFonts w:ascii="Times New Roman" w:hAnsi="Times New Roman" w:cs="Times New Roman"/>
                <w:b/>
                <w:sz w:val="20"/>
                <w:szCs w:val="20"/>
              </w:rPr>
              <w:t>п</w:t>
            </w:r>
            <w:proofErr w:type="gramEnd"/>
            <w:r w:rsidRPr="008051FE">
              <w:rPr>
                <w:rFonts w:ascii="Times New Roman" w:hAnsi="Times New Roman" w:cs="Times New Roman"/>
                <w:b/>
                <w:sz w:val="20"/>
                <w:szCs w:val="20"/>
              </w:rPr>
              <w:t>/п</w:t>
            </w:r>
          </w:p>
        </w:tc>
        <w:tc>
          <w:tcPr>
            <w:tcW w:w="6520" w:type="dxa"/>
          </w:tcPr>
          <w:p w:rsidR="00F47DA7" w:rsidRPr="008051FE" w:rsidRDefault="00F47DA7" w:rsidP="00786D10">
            <w:pPr>
              <w:jc w:val="center"/>
              <w:rPr>
                <w:rFonts w:ascii="Times New Roman" w:hAnsi="Times New Roman" w:cs="Times New Roman"/>
                <w:b/>
                <w:sz w:val="20"/>
                <w:szCs w:val="20"/>
              </w:rPr>
            </w:pPr>
            <w:r w:rsidRPr="008051FE">
              <w:rPr>
                <w:rFonts w:ascii="Times New Roman" w:hAnsi="Times New Roman" w:cs="Times New Roman"/>
                <w:b/>
                <w:sz w:val="20"/>
                <w:szCs w:val="20"/>
              </w:rPr>
              <w:t>Действующая редакция</w:t>
            </w:r>
          </w:p>
          <w:p w:rsidR="00F47DA7" w:rsidRPr="008051FE" w:rsidRDefault="00F47DA7" w:rsidP="00786D10">
            <w:pPr>
              <w:jc w:val="center"/>
              <w:rPr>
                <w:rFonts w:ascii="Times New Roman" w:hAnsi="Times New Roman" w:cs="Times New Roman"/>
                <w:b/>
                <w:sz w:val="20"/>
                <w:szCs w:val="20"/>
              </w:rPr>
            </w:pPr>
            <w:r w:rsidRPr="008051FE">
              <w:rPr>
                <w:rFonts w:ascii="Times New Roman" w:hAnsi="Times New Roman" w:cs="Times New Roman"/>
                <w:b/>
                <w:sz w:val="20"/>
                <w:szCs w:val="20"/>
              </w:rPr>
              <w:t>областного закона</w:t>
            </w:r>
          </w:p>
        </w:tc>
        <w:tc>
          <w:tcPr>
            <w:tcW w:w="6521" w:type="dxa"/>
          </w:tcPr>
          <w:p w:rsidR="00F47DA7" w:rsidRPr="008051FE" w:rsidRDefault="00F47DA7" w:rsidP="00786D10">
            <w:pPr>
              <w:jc w:val="center"/>
              <w:rPr>
                <w:rFonts w:ascii="Times New Roman" w:hAnsi="Times New Roman" w:cs="Times New Roman"/>
                <w:b/>
                <w:sz w:val="20"/>
                <w:szCs w:val="20"/>
              </w:rPr>
            </w:pPr>
            <w:r w:rsidRPr="008051FE">
              <w:rPr>
                <w:rFonts w:ascii="Times New Roman" w:hAnsi="Times New Roman" w:cs="Times New Roman"/>
                <w:b/>
                <w:sz w:val="20"/>
                <w:szCs w:val="20"/>
              </w:rPr>
              <w:t>Предлагаемые изменения</w:t>
            </w:r>
          </w:p>
        </w:tc>
        <w:tc>
          <w:tcPr>
            <w:tcW w:w="2268" w:type="dxa"/>
          </w:tcPr>
          <w:p w:rsidR="00F47DA7" w:rsidRPr="008051FE" w:rsidRDefault="00F47DA7" w:rsidP="00786D10">
            <w:pPr>
              <w:jc w:val="center"/>
              <w:rPr>
                <w:rFonts w:ascii="Times New Roman" w:hAnsi="Times New Roman" w:cs="Times New Roman"/>
                <w:b/>
                <w:sz w:val="20"/>
                <w:szCs w:val="20"/>
              </w:rPr>
            </w:pPr>
            <w:r>
              <w:rPr>
                <w:rFonts w:ascii="Times New Roman" w:hAnsi="Times New Roman" w:cs="Times New Roman"/>
                <w:b/>
                <w:sz w:val="20"/>
                <w:szCs w:val="20"/>
              </w:rPr>
              <w:t>Примечание</w:t>
            </w:r>
          </w:p>
        </w:tc>
      </w:tr>
      <w:tr w:rsidR="003D5781" w:rsidRPr="00786D10" w:rsidTr="00A26A69">
        <w:tc>
          <w:tcPr>
            <w:tcW w:w="568" w:type="dxa"/>
          </w:tcPr>
          <w:p w:rsidR="003D5781" w:rsidRPr="003D5781" w:rsidRDefault="003D578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3D5781" w:rsidRDefault="003D5781" w:rsidP="003D5781">
            <w:pPr>
              <w:ind w:firstLine="175"/>
              <w:jc w:val="both"/>
              <w:rPr>
                <w:rFonts w:ascii="Times New Roman" w:hAnsi="Times New Roman" w:cs="Times New Roman"/>
                <w:b/>
                <w:sz w:val="20"/>
                <w:szCs w:val="20"/>
              </w:rPr>
            </w:pPr>
            <w:r w:rsidRPr="003D5781">
              <w:rPr>
                <w:rFonts w:ascii="Times New Roman" w:hAnsi="Times New Roman" w:cs="Times New Roman"/>
                <w:b/>
                <w:sz w:val="20"/>
                <w:szCs w:val="20"/>
              </w:rPr>
              <w:t>Статья 3. Виды избирательных систем, применяемых при проведении муниципальных выборов</w:t>
            </w:r>
          </w:p>
          <w:p w:rsidR="003D5781" w:rsidRPr="003D5781" w:rsidRDefault="003D5781" w:rsidP="003D5781">
            <w:pPr>
              <w:ind w:firstLine="175"/>
              <w:jc w:val="both"/>
              <w:rPr>
                <w:rFonts w:ascii="Times New Roman" w:hAnsi="Times New Roman" w:cs="Times New Roman"/>
                <w:sz w:val="20"/>
                <w:szCs w:val="20"/>
              </w:rPr>
            </w:pPr>
            <w:r w:rsidRPr="003D5781">
              <w:rPr>
                <w:rFonts w:ascii="Times New Roman" w:hAnsi="Times New Roman" w:cs="Times New Roman"/>
                <w:sz w:val="20"/>
                <w:szCs w:val="20"/>
              </w:rPr>
              <w:t>3-1. Выборы депутатов представительных органов муниципальных образований (за исключением случаев, предусмотренных частью 3 настоящей статьи) могут проводиться:</w:t>
            </w:r>
          </w:p>
          <w:p w:rsidR="003D5781" w:rsidRPr="003D5781" w:rsidRDefault="003D5781" w:rsidP="003D5781">
            <w:pPr>
              <w:ind w:firstLine="175"/>
              <w:jc w:val="both"/>
              <w:rPr>
                <w:rFonts w:ascii="Times New Roman" w:hAnsi="Times New Roman" w:cs="Times New Roman"/>
                <w:sz w:val="20"/>
                <w:szCs w:val="20"/>
              </w:rPr>
            </w:pPr>
            <w:r w:rsidRPr="003D5781">
              <w:rPr>
                <w:rFonts w:ascii="Times New Roman" w:hAnsi="Times New Roman" w:cs="Times New Roman"/>
                <w:sz w:val="20"/>
                <w:szCs w:val="20"/>
              </w:rPr>
              <w:t xml:space="preserve">1) по одномандатным </w:t>
            </w:r>
            <w:proofErr w:type="gramStart"/>
            <w:r w:rsidRPr="003D5781">
              <w:rPr>
                <w:rFonts w:ascii="Times New Roman" w:hAnsi="Times New Roman" w:cs="Times New Roman"/>
                <w:sz w:val="20"/>
                <w:szCs w:val="20"/>
              </w:rPr>
              <w:t>и(</w:t>
            </w:r>
            <w:proofErr w:type="gramEnd"/>
            <w:r w:rsidRPr="003D5781">
              <w:rPr>
                <w:rFonts w:ascii="Times New Roman" w:hAnsi="Times New Roman" w:cs="Times New Roman"/>
                <w:sz w:val="20"/>
                <w:szCs w:val="20"/>
              </w:rPr>
              <w:t>или) многомандатным избирательным округам по мажоритарной избирательной системе относительного большинства (если выборы признаны состоявшимися и действительными, избранным считается зарегистрированный кандидат, получивший наибольшее число голосов избирателей по отношению к числу голосов избирателей, полученных другим кандидатом (кандидатами);</w:t>
            </w:r>
          </w:p>
          <w:p w:rsidR="003D5781" w:rsidRPr="003D5781" w:rsidRDefault="003D5781" w:rsidP="003D5781">
            <w:pPr>
              <w:ind w:firstLine="175"/>
              <w:jc w:val="both"/>
              <w:rPr>
                <w:rFonts w:ascii="Times New Roman" w:hAnsi="Times New Roman" w:cs="Times New Roman"/>
                <w:sz w:val="20"/>
                <w:szCs w:val="20"/>
              </w:rPr>
            </w:pPr>
            <w:r w:rsidRPr="003D5781">
              <w:rPr>
                <w:rFonts w:ascii="Times New Roman" w:hAnsi="Times New Roman" w:cs="Times New Roman"/>
                <w:sz w:val="20"/>
                <w:szCs w:val="20"/>
              </w:rPr>
              <w:t xml:space="preserve">2) по смешанной мажоритарно-пропорциональной избирательной системе (если выборы признаны состоявшимися и действительными, часть депутатов от их установленной численности избирается по одномандатным </w:t>
            </w:r>
            <w:proofErr w:type="gramStart"/>
            <w:r w:rsidRPr="003D5781">
              <w:rPr>
                <w:rFonts w:ascii="Times New Roman" w:hAnsi="Times New Roman" w:cs="Times New Roman"/>
                <w:sz w:val="20"/>
                <w:szCs w:val="20"/>
              </w:rPr>
              <w:t>и(</w:t>
            </w:r>
            <w:proofErr w:type="gramEnd"/>
            <w:r w:rsidRPr="003D5781">
              <w:rPr>
                <w:rFonts w:ascii="Times New Roman" w:hAnsi="Times New Roman" w:cs="Times New Roman"/>
                <w:sz w:val="20"/>
                <w:szCs w:val="20"/>
              </w:rPr>
              <w:t>или) многомандатным избирательным округам по мажоритарной избирательной системе относительного большинства, остальные депутатские мандаты распределяются между муниципальными списками, выдвинутыми политическими партиями, их региональными отделениями, иными структурными подразделениями по муниципальному избирательному округу, пропорционально полученному числу голосов избирателей).</w:t>
            </w:r>
          </w:p>
          <w:p w:rsidR="003D5781" w:rsidRPr="003D5781" w:rsidRDefault="003D5781" w:rsidP="003D5781">
            <w:pPr>
              <w:ind w:firstLine="175"/>
              <w:jc w:val="both"/>
              <w:rPr>
                <w:rFonts w:ascii="Times New Roman" w:hAnsi="Times New Roman" w:cs="Times New Roman"/>
                <w:sz w:val="20"/>
                <w:szCs w:val="20"/>
              </w:rPr>
            </w:pPr>
            <w:r w:rsidRPr="003D5781">
              <w:rPr>
                <w:rFonts w:ascii="Times New Roman" w:hAnsi="Times New Roman" w:cs="Times New Roman"/>
                <w:sz w:val="20"/>
                <w:szCs w:val="20"/>
              </w:rPr>
              <w:t xml:space="preserve">Количество депутатов, избираемых по </w:t>
            </w:r>
            <w:proofErr w:type="gramStart"/>
            <w:r w:rsidRPr="003D5781">
              <w:rPr>
                <w:rFonts w:ascii="Times New Roman" w:hAnsi="Times New Roman" w:cs="Times New Roman"/>
                <w:sz w:val="20"/>
                <w:szCs w:val="20"/>
              </w:rPr>
              <w:t>мажоритарной</w:t>
            </w:r>
            <w:proofErr w:type="gramEnd"/>
            <w:r w:rsidRPr="003D5781">
              <w:rPr>
                <w:rFonts w:ascii="Times New Roman" w:hAnsi="Times New Roman" w:cs="Times New Roman"/>
                <w:sz w:val="20"/>
                <w:szCs w:val="20"/>
              </w:rPr>
              <w:t xml:space="preserve"> и по пропорциональной избирательным системам, определяется уставом соответствующего муниципального образования, при этом распределению между муниципальными списками кандидатов подлежат не менее 10 депутатских мандатов;</w:t>
            </w:r>
          </w:p>
          <w:p w:rsidR="003D5781" w:rsidRPr="008051FE" w:rsidRDefault="003D5781" w:rsidP="003D5781">
            <w:pPr>
              <w:ind w:firstLine="175"/>
              <w:jc w:val="both"/>
              <w:rPr>
                <w:rFonts w:ascii="Times New Roman" w:hAnsi="Times New Roman" w:cs="Times New Roman"/>
                <w:b/>
                <w:sz w:val="20"/>
                <w:szCs w:val="20"/>
              </w:rPr>
            </w:pPr>
            <w:r w:rsidRPr="003D5781">
              <w:rPr>
                <w:rFonts w:ascii="Times New Roman" w:hAnsi="Times New Roman" w:cs="Times New Roman"/>
                <w:sz w:val="20"/>
                <w:szCs w:val="20"/>
              </w:rPr>
              <w:t>3) по пропорциональной избирательной системе (если выборы признаны состоявшимися и действительными, распределение депутатских мандатов осуществляется между муниципальными списками кандидатов, выдвинутыми политическими партиями, их региональными отделениями, иными структурными подразделениями по муниципальному округу, пропорционально полученному числу голосов избирателей).</w:t>
            </w:r>
          </w:p>
        </w:tc>
        <w:tc>
          <w:tcPr>
            <w:tcW w:w="6521" w:type="dxa"/>
          </w:tcPr>
          <w:p w:rsidR="003D5781" w:rsidRDefault="003D5781" w:rsidP="003D5781">
            <w:pPr>
              <w:autoSpaceDE w:val="0"/>
              <w:autoSpaceDN w:val="0"/>
              <w:adjustRightInd w:val="0"/>
              <w:ind w:firstLine="175"/>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3. Виды избирательных систем, применяемых при проведении муниципальных выборов</w:t>
            </w:r>
          </w:p>
          <w:p w:rsidR="003D5781" w:rsidRPr="003D5781" w:rsidRDefault="003D5781" w:rsidP="003D5781">
            <w:pPr>
              <w:ind w:firstLine="175"/>
              <w:jc w:val="both"/>
              <w:rPr>
                <w:rFonts w:ascii="Times New Roman" w:hAnsi="Times New Roman" w:cs="Times New Roman"/>
                <w:sz w:val="20"/>
                <w:szCs w:val="20"/>
              </w:rPr>
            </w:pPr>
            <w:r w:rsidRPr="003D5781">
              <w:rPr>
                <w:rFonts w:ascii="Times New Roman" w:hAnsi="Times New Roman" w:cs="Times New Roman"/>
                <w:sz w:val="20"/>
                <w:szCs w:val="20"/>
              </w:rPr>
              <w:t>3-1. Выборы депутатов представительных органов муниципальных образований (за исключением случаев, предусмотренных частью 3 настоящей статьи) могут проводиться:</w:t>
            </w:r>
          </w:p>
          <w:p w:rsidR="003D5781" w:rsidRPr="003D5781" w:rsidRDefault="003D5781" w:rsidP="003D5781">
            <w:pPr>
              <w:ind w:firstLine="175"/>
              <w:jc w:val="both"/>
              <w:rPr>
                <w:rFonts w:ascii="Times New Roman" w:hAnsi="Times New Roman" w:cs="Times New Roman"/>
                <w:sz w:val="20"/>
                <w:szCs w:val="20"/>
              </w:rPr>
            </w:pPr>
            <w:r w:rsidRPr="003D5781">
              <w:rPr>
                <w:rFonts w:ascii="Times New Roman" w:hAnsi="Times New Roman" w:cs="Times New Roman"/>
                <w:sz w:val="20"/>
                <w:szCs w:val="20"/>
              </w:rPr>
              <w:t xml:space="preserve">1) по одномандатным </w:t>
            </w:r>
            <w:proofErr w:type="gramStart"/>
            <w:r w:rsidRPr="003D5781">
              <w:rPr>
                <w:rFonts w:ascii="Times New Roman" w:hAnsi="Times New Roman" w:cs="Times New Roman"/>
                <w:sz w:val="20"/>
                <w:szCs w:val="20"/>
              </w:rPr>
              <w:t>и(</w:t>
            </w:r>
            <w:proofErr w:type="gramEnd"/>
            <w:r w:rsidRPr="003D5781">
              <w:rPr>
                <w:rFonts w:ascii="Times New Roman" w:hAnsi="Times New Roman" w:cs="Times New Roman"/>
                <w:sz w:val="20"/>
                <w:szCs w:val="20"/>
              </w:rPr>
              <w:t>или) многомандатным избирательным округам по мажоритарной избирательной системе относительного большинства (если выборы признаны состоявшимися и действительными, избранным считается зарегистрированный кандидат, получивший наибольшее число голосов избирателей по отношению к числу голосов избирателей, полученных другим кандидатом (кандидатами);</w:t>
            </w:r>
          </w:p>
          <w:p w:rsidR="003D5781" w:rsidRPr="003D5781" w:rsidRDefault="003D5781" w:rsidP="003D5781">
            <w:pPr>
              <w:ind w:firstLine="175"/>
              <w:jc w:val="both"/>
              <w:rPr>
                <w:rFonts w:ascii="Times New Roman" w:hAnsi="Times New Roman" w:cs="Times New Roman"/>
                <w:sz w:val="20"/>
                <w:szCs w:val="20"/>
              </w:rPr>
            </w:pPr>
            <w:r w:rsidRPr="003D5781">
              <w:rPr>
                <w:rFonts w:ascii="Times New Roman" w:hAnsi="Times New Roman" w:cs="Times New Roman"/>
                <w:sz w:val="20"/>
                <w:szCs w:val="20"/>
              </w:rPr>
              <w:t xml:space="preserve">2) по смешанной мажоритарно-пропорциональной избирательной системе (если выборы признаны состоявшимися и действительными, часть депутатов от их установленной численности избирается по одномандатным </w:t>
            </w:r>
            <w:proofErr w:type="gramStart"/>
            <w:r w:rsidRPr="003D5781">
              <w:rPr>
                <w:rFonts w:ascii="Times New Roman" w:hAnsi="Times New Roman" w:cs="Times New Roman"/>
                <w:sz w:val="20"/>
                <w:szCs w:val="20"/>
              </w:rPr>
              <w:t>и(</w:t>
            </w:r>
            <w:proofErr w:type="gramEnd"/>
            <w:r w:rsidRPr="003D5781">
              <w:rPr>
                <w:rFonts w:ascii="Times New Roman" w:hAnsi="Times New Roman" w:cs="Times New Roman"/>
                <w:sz w:val="20"/>
                <w:szCs w:val="20"/>
              </w:rPr>
              <w:t>или) многомандатным избирательным округам по мажоритарной избирательной системе относительного большинства, остальные депутатские мандаты распределяются между муниципальными списками, выдвинутыми политическими партиями, их региональными отделениями, иными структурными подразделениями по муниципальному избирательному округу, пропорционально полученному числу голосов избирателей).</w:t>
            </w:r>
          </w:p>
          <w:p w:rsidR="003D5781" w:rsidRPr="003D5781" w:rsidRDefault="003D5781" w:rsidP="003D5781">
            <w:pPr>
              <w:ind w:firstLine="175"/>
              <w:jc w:val="both"/>
              <w:rPr>
                <w:rFonts w:ascii="Times New Roman" w:hAnsi="Times New Roman" w:cs="Times New Roman"/>
                <w:sz w:val="20"/>
                <w:szCs w:val="20"/>
              </w:rPr>
            </w:pPr>
            <w:r w:rsidRPr="003D5781">
              <w:rPr>
                <w:rFonts w:ascii="Times New Roman" w:hAnsi="Times New Roman" w:cs="Times New Roman"/>
                <w:sz w:val="20"/>
                <w:szCs w:val="20"/>
              </w:rPr>
              <w:t xml:space="preserve">Количество депутатов, избираемых по </w:t>
            </w:r>
            <w:proofErr w:type="gramStart"/>
            <w:r w:rsidRPr="003D5781">
              <w:rPr>
                <w:rFonts w:ascii="Times New Roman" w:hAnsi="Times New Roman" w:cs="Times New Roman"/>
                <w:sz w:val="20"/>
                <w:szCs w:val="20"/>
              </w:rPr>
              <w:t>мажоритарной</w:t>
            </w:r>
            <w:proofErr w:type="gramEnd"/>
            <w:r w:rsidRPr="003D5781">
              <w:rPr>
                <w:rFonts w:ascii="Times New Roman" w:hAnsi="Times New Roman" w:cs="Times New Roman"/>
                <w:sz w:val="20"/>
                <w:szCs w:val="20"/>
              </w:rPr>
              <w:t xml:space="preserve"> и по пропорциональной избирательным системам, определяется уставом соответствующего муниципального образования, при этом распределению между муниципальными списками кандидатов подлежат не менее 10 депутатских мандатов;</w:t>
            </w:r>
          </w:p>
          <w:p w:rsidR="003D5781" w:rsidRDefault="003D5781" w:rsidP="003D5781">
            <w:pPr>
              <w:ind w:firstLine="175"/>
              <w:jc w:val="both"/>
              <w:rPr>
                <w:rFonts w:ascii="Times New Roman" w:hAnsi="Times New Roman" w:cs="Times New Roman"/>
                <w:sz w:val="20"/>
                <w:szCs w:val="20"/>
              </w:rPr>
            </w:pPr>
            <w:r w:rsidRPr="003D5781">
              <w:rPr>
                <w:rFonts w:ascii="Times New Roman" w:hAnsi="Times New Roman" w:cs="Times New Roman"/>
                <w:sz w:val="20"/>
                <w:szCs w:val="20"/>
              </w:rPr>
              <w:t>3) по пропорциональной избирательной системе (если выборы признаны состоявшимися и действительными, распределение депутатских мандатов осуществляется между муниципальными списками кандидатов, выдвинутыми политическими партиями, их региональными отделениями, иными структурными подразделениями по муниципальному округу, пропорционально полученному числу голосов избирателей).</w:t>
            </w:r>
          </w:p>
          <w:p w:rsidR="003D5781" w:rsidRPr="008051FE" w:rsidRDefault="003D5781" w:rsidP="003D5781">
            <w:pPr>
              <w:ind w:firstLine="175"/>
              <w:jc w:val="both"/>
              <w:rPr>
                <w:rFonts w:ascii="Times New Roman" w:hAnsi="Times New Roman" w:cs="Times New Roman"/>
                <w:b/>
                <w:sz w:val="20"/>
                <w:szCs w:val="20"/>
              </w:rPr>
            </w:pPr>
            <w:r w:rsidRPr="003D5781">
              <w:rPr>
                <w:rFonts w:ascii="Times New Roman" w:hAnsi="Times New Roman" w:cs="Times New Roman"/>
                <w:b/>
                <w:sz w:val="20"/>
                <w:szCs w:val="20"/>
              </w:rPr>
              <w:t>Вид применяемой избирательной системы устанавливается уставом муниципального образования.</w:t>
            </w:r>
          </w:p>
        </w:tc>
        <w:tc>
          <w:tcPr>
            <w:tcW w:w="2268" w:type="dxa"/>
          </w:tcPr>
          <w:p w:rsidR="003D5781" w:rsidRDefault="003D5781" w:rsidP="003D5781">
            <w:pPr>
              <w:ind w:firstLine="175"/>
              <w:jc w:val="both"/>
              <w:rPr>
                <w:rFonts w:ascii="Times New Roman" w:hAnsi="Times New Roman" w:cs="Times New Roman"/>
                <w:b/>
                <w:sz w:val="20"/>
                <w:szCs w:val="20"/>
              </w:rPr>
            </w:pPr>
          </w:p>
        </w:tc>
      </w:tr>
      <w:tr w:rsidR="003D5781" w:rsidRPr="00786D10" w:rsidTr="00A26A69">
        <w:tc>
          <w:tcPr>
            <w:tcW w:w="568" w:type="dxa"/>
          </w:tcPr>
          <w:p w:rsidR="003D5781" w:rsidRPr="003D5781" w:rsidRDefault="003D578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3D5781" w:rsidRDefault="003D5781" w:rsidP="003D5781">
            <w:pPr>
              <w:ind w:firstLine="175"/>
              <w:jc w:val="both"/>
              <w:rPr>
                <w:rFonts w:ascii="Times New Roman" w:hAnsi="Times New Roman" w:cs="Times New Roman"/>
                <w:b/>
                <w:sz w:val="20"/>
                <w:szCs w:val="20"/>
              </w:rPr>
            </w:pPr>
            <w:r w:rsidRPr="003D5781">
              <w:rPr>
                <w:rFonts w:ascii="Times New Roman" w:hAnsi="Times New Roman" w:cs="Times New Roman"/>
                <w:b/>
                <w:sz w:val="20"/>
                <w:szCs w:val="20"/>
              </w:rPr>
              <w:t>Статья 4. Активное и пассивное избирательное право</w:t>
            </w:r>
          </w:p>
          <w:p w:rsidR="003D5781" w:rsidRPr="003D5781" w:rsidRDefault="003D5781" w:rsidP="003D5781">
            <w:pPr>
              <w:ind w:firstLine="175"/>
              <w:jc w:val="both"/>
              <w:rPr>
                <w:rFonts w:ascii="Times New Roman" w:hAnsi="Times New Roman" w:cs="Times New Roman"/>
                <w:sz w:val="20"/>
                <w:szCs w:val="20"/>
              </w:rPr>
            </w:pPr>
            <w:r w:rsidRPr="003D5781">
              <w:rPr>
                <w:rFonts w:ascii="Times New Roman" w:hAnsi="Times New Roman" w:cs="Times New Roman"/>
                <w:sz w:val="20"/>
                <w:szCs w:val="20"/>
              </w:rPr>
              <w:t xml:space="preserve">3-1. </w:t>
            </w:r>
            <w:proofErr w:type="gramStart"/>
            <w:r w:rsidRPr="003D5781">
              <w:rPr>
                <w:rFonts w:ascii="Times New Roman" w:hAnsi="Times New Roman" w:cs="Times New Roman"/>
                <w:sz w:val="20"/>
                <w:szCs w:val="20"/>
              </w:rPr>
              <w:t xml:space="preserve">Иностранные граждане, за исключением случая, указанного в части 3 настоящей статьи, лица без гражданства, иностранные организации, международные организации и международные </w:t>
            </w:r>
            <w:r w:rsidRPr="003D5781">
              <w:rPr>
                <w:rFonts w:ascii="Times New Roman" w:hAnsi="Times New Roman" w:cs="Times New Roman"/>
                <w:sz w:val="20"/>
                <w:szCs w:val="20"/>
              </w:rPr>
              <w:lastRenderedPageBreak/>
              <w:t xml:space="preserve">общественные движения, </w:t>
            </w:r>
            <w:r w:rsidRPr="003D5781">
              <w:rPr>
                <w:rFonts w:ascii="Times New Roman" w:hAnsi="Times New Roman" w:cs="Times New Roman"/>
                <w:b/>
                <w:sz w:val="20"/>
                <w:szCs w:val="20"/>
              </w:rPr>
              <w:t>некоммерческие организации, выполняющие функции иностранного агента,</w:t>
            </w:r>
            <w:r w:rsidRPr="003D5781">
              <w:rPr>
                <w:rFonts w:ascii="Times New Roman" w:hAnsi="Times New Roman" w:cs="Times New Roman"/>
                <w:sz w:val="20"/>
                <w:szCs w:val="20"/>
              </w:rPr>
              <w:t xml:space="preserve"> не вправе осуществлять деятельность, способствующую либо препятствующую выдвижению кандидатов, муниципальных списков кандидатов, избранию зарегистрированных кандидатов, достижению определенного результата на муниципальных выборах, а также в иных формах участвовать в избирательных кампаниях.</w:t>
            </w:r>
            <w:proofErr w:type="gramEnd"/>
            <w:r w:rsidRPr="003D5781">
              <w:rPr>
                <w:rFonts w:ascii="Times New Roman" w:hAnsi="Times New Roman" w:cs="Times New Roman"/>
                <w:sz w:val="20"/>
                <w:szCs w:val="20"/>
              </w:rPr>
              <w:t xml:space="preserve"> Участие в избирательных кампаниях указанных лиц и представителей указанных организаций в качестве иностранных (международных) наблюдателей регулируется в соответствии с федеральным законом.</w:t>
            </w:r>
          </w:p>
        </w:tc>
        <w:tc>
          <w:tcPr>
            <w:tcW w:w="6521" w:type="dxa"/>
          </w:tcPr>
          <w:p w:rsidR="003D5781" w:rsidRDefault="003D5781" w:rsidP="003D5781">
            <w:pPr>
              <w:ind w:firstLine="175"/>
              <w:jc w:val="both"/>
              <w:rPr>
                <w:rFonts w:ascii="Times New Roman" w:hAnsi="Times New Roman" w:cs="Times New Roman"/>
                <w:b/>
                <w:sz w:val="20"/>
                <w:szCs w:val="20"/>
              </w:rPr>
            </w:pPr>
            <w:r w:rsidRPr="003D5781">
              <w:rPr>
                <w:rFonts w:ascii="Times New Roman" w:hAnsi="Times New Roman" w:cs="Times New Roman"/>
                <w:b/>
                <w:sz w:val="20"/>
                <w:szCs w:val="20"/>
              </w:rPr>
              <w:lastRenderedPageBreak/>
              <w:t>Статья 4. Активное и пассивное избирательное право</w:t>
            </w:r>
          </w:p>
          <w:p w:rsidR="003D5781" w:rsidRPr="003D5781" w:rsidRDefault="003D5781" w:rsidP="003D5781">
            <w:pPr>
              <w:ind w:firstLine="175"/>
              <w:jc w:val="both"/>
              <w:rPr>
                <w:rFonts w:ascii="Times New Roman" w:hAnsi="Times New Roman" w:cs="Times New Roman"/>
                <w:sz w:val="20"/>
                <w:szCs w:val="20"/>
              </w:rPr>
            </w:pPr>
            <w:r w:rsidRPr="003D5781">
              <w:rPr>
                <w:rFonts w:ascii="Times New Roman" w:hAnsi="Times New Roman" w:cs="Times New Roman"/>
                <w:sz w:val="20"/>
                <w:szCs w:val="20"/>
              </w:rPr>
              <w:t xml:space="preserve">3-1. </w:t>
            </w:r>
            <w:proofErr w:type="gramStart"/>
            <w:r w:rsidRPr="003D5781">
              <w:rPr>
                <w:rFonts w:ascii="Times New Roman" w:hAnsi="Times New Roman" w:cs="Times New Roman"/>
                <w:sz w:val="20"/>
                <w:szCs w:val="20"/>
              </w:rPr>
              <w:t xml:space="preserve">Иностранные граждане, за исключением случая, указанного в части 3 настоящей статьи, лица без гражданства, иностранные организации, международные организации и международные </w:t>
            </w:r>
            <w:r w:rsidRPr="003D5781">
              <w:rPr>
                <w:rFonts w:ascii="Times New Roman" w:hAnsi="Times New Roman" w:cs="Times New Roman"/>
                <w:sz w:val="20"/>
                <w:szCs w:val="20"/>
              </w:rPr>
              <w:lastRenderedPageBreak/>
              <w:t>общественные движения, иностранные агенты не вправе осуществлять деятельность, способствующую либо препятствующую выдвижению кандидатов, муниципальных списков кандидатов, избранию зарегистрированных кандидатов, достижению определенного результата на муниципальных выборах, а также в иных формах участвовать в избирательных кампаниях.</w:t>
            </w:r>
            <w:proofErr w:type="gramEnd"/>
            <w:r w:rsidRPr="003D5781">
              <w:rPr>
                <w:rFonts w:ascii="Times New Roman" w:hAnsi="Times New Roman" w:cs="Times New Roman"/>
                <w:sz w:val="20"/>
                <w:szCs w:val="20"/>
              </w:rPr>
              <w:t xml:space="preserve"> Участие в избирательных кампаниях указанных лиц и представителей указанных организаций в качестве иностранных (международных) наблюдателей регулируется в соответствии с федеральным законом.</w:t>
            </w:r>
          </w:p>
        </w:tc>
        <w:tc>
          <w:tcPr>
            <w:tcW w:w="2268" w:type="dxa"/>
          </w:tcPr>
          <w:p w:rsidR="003D5781" w:rsidRDefault="003D5781" w:rsidP="003D5781">
            <w:pPr>
              <w:ind w:firstLine="175"/>
              <w:jc w:val="both"/>
              <w:rPr>
                <w:rFonts w:ascii="Times New Roman" w:hAnsi="Times New Roman" w:cs="Times New Roman"/>
                <w:b/>
                <w:sz w:val="20"/>
                <w:szCs w:val="20"/>
              </w:rPr>
            </w:pPr>
          </w:p>
        </w:tc>
      </w:tr>
      <w:tr w:rsidR="003D5781" w:rsidRPr="00786D10" w:rsidTr="00A26A69">
        <w:tc>
          <w:tcPr>
            <w:tcW w:w="568" w:type="dxa"/>
          </w:tcPr>
          <w:p w:rsidR="003D5781" w:rsidRPr="003D5781" w:rsidRDefault="003D578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3D5781" w:rsidRDefault="003D5781" w:rsidP="003D5781">
            <w:pPr>
              <w:ind w:firstLine="175"/>
              <w:jc w:val="both"/>
              <w:rPr>
                <w:rFonts w:ascii="Times New Roman" w:hAnsi="Times New Roman" w:cs="Times New Roman"/>
                <w:b/>
                <w:sz w:val="20"/>
                <w:szCs w:val="20"/>
              </w:rPr>
            </w:pPr>
            <w:r w:rsidRPr="003D5781">
              <w:rPr>
                <w:rFonts w:ascii="Times New Roman" w:hAnsi="Times New Roman" w:cs="Times New Roman"/>
                <w:b/>
                <w:sz w:val="20"/>
                <w:szCs w:val="20"/>
              </w:rPr>
              <w:t>Статья 6. Назначение выборов</w:t>
            </w:r>
          </w:p>
          <w:p w:rsidR="003D5781" w:rsidRPr="003D5781" w:rsidRDefault="003D5781" w:rsidP="003D5781">
            <w:pPr>
              <w:ind w:firstLine="175"/>
              <w:jc w:val="both"/>
              <w:rPr>
                <w:rFonts w:ascii="Times New Roman" w:hAnsi="Times New Roman" w:cs="Times New Roman"/>
                <w:sz w:val="20"/>
                <w:szCs w:val="20"/>
              </w:rPr>
            </w:pPr>
            <w:r w:rsidRPr="003D5781">
              <w:rPr>
                <w:rFonts w:ascii="Times New Roman" w:hAnsi="Times New Roman" w:cs="Times New Roman"/>
                <w:sz w:val="20"/>
                <w:szCs w:val="20"/>
              </w:rPr>
              <w:t xml:space="preserve">6. Если представительный орган не назначит выборы в сроки, предусмотренные частью 5 настоящей статьи, а также в случае отсутствия представительного органа выборы назначаются </w:t>
            </w:r>
            <w:r w:rsidRPr="003D5781">
              <w:rPr>
                <w:rFonts w:ascii="Times New Roman" w:hAnsi="Times New Roman" w:cs="Times New Roman"/>
                <w:b/>
                <w:sz w:val="20"/>
                <w:szCs w:val="20"/>
              </w:rPr>
              <w:t xml:space="preserve">избирательной комиссией муниципального образования (далее - муниципальная избирательная комиссия) не </w:t>
            </w:r>
            <w:proofErr w:type="gramStart"/>
            <w:r w:rsidRPr="003D5781">
              <w:rPr>
                <w:rFonts w:ascii="Times New Roman" w:hAnsi="Times New Roman" w:cs="Times New Roman"/>
                <w:b/>
                <w:sz w:val="20"/>
                <w:szCs w:val="20"/>
              </w:rPr>
              <w:t>позднее</w:t>
            </w:r>
            <w:proofErr w:type="gramEnd"/>
            <w:r w:rsidRPr="003D5781">
              <w:rPr>
                <w:rFonts w:ascii="Times New Roman" w:hAnsi="Times New Roman" w:cs="Times New Roman"/>
                <w:b/>
                <w:sz w:val="20"/>
                <w:szCs w:val="20"/>
              </w:rPr>
              <w:t xml:space="preserve"> чем за 70 дней до дня голосования. Решение муниципальной</w:t>
            </w:r>
            <w:r w:rsidRPr="003D5781">
              <w:rPr>
                <w:rFonts w:ascii="Times New Roman" w:hAnsi="Times New Roman" w:cs="Times New Roman"/>
                <w:sz w:val="20"/>
                <w:szCs w:val="20"/>
              </w:rPr>
              <w:t xml:space="preserve"> избирательной комиссии о назначении выборов публикуется не позднее чем через семь дней со дня истечения установленного частью 5 настоящей статьи срока официального опубликования решения о назначении выборов.</w:t>
            </w:r>
          </w:p>
          <w:p w:rsidR="003D5781" w:rsidRPr="003D5781" w:rsidRDefault="003D5781" w:rsidP="003D5781">
            <w:pPr>
              <w:ind w:firstLine="175"/>
              <w:jc w:val="both"/>
              <w:rPr>
                <w:rFonts w:ascii="Times New Roman" w:hAnsi="Times New Roman" w:cs="Times New Roman"/>
                <w:sz w:val="20"/>
                <w:szCs w:val="20"/>
              </w:rPr>
            </w:pPr>
            <w:r w:rsidRPr="003D5781">
              <w:rPr>
                <w:rFonts w:ascii="Times New Roman" w:hAnsi="Times New Roman" w:cs="Times New Roman"/>
                <w:sz w:val="20"/>
                <w:szCs w:val="20"/>
              </w:rPr>
              <w:t xml:space="preserve">7. </w:t>
            </w:r>
            <w:proofErr w:type="gramStart"/>
            <w:r w:rsidRPr="003D5781">
              <w:rPr>
                <w:rFonts w:ascii="Times New Roman" w:hAnsi="Times New Roman" w:cs="Times New Roman"/>
                <w:sz w:val="20"/>
                <w:szCs w:val="20"/>
              </w:rPr>
              <w:t xml:space="preserve">Если </w:t>
            </w:r>
            <w:r w:rsidRPr="003D5781">
              <w:rPr>
                <w:rFonts w:ascii="Times New Roman" w:hAnsi="Times New Roman" w:cs="Times New Roman"/>
                <w:b/>
                <w:sz w:val="20"/>
                <w:szCs w:val="20"/>
              </w:rPr>
              <w:t>муниципальная</w:t>
            </w:r>
            <w:r w:rsidRPr="003D5781">
              <w:rPr>
                <w:rFonts w:ascii="Times New Roman" w:hAnsi="Times New Roman" w:cs="Times New Roman"/>
                <w:sz w:val="20"/>
                <w:szCs w:val="20"/>
              </w:rPr>
              <w:t xml:space="preserve"> избирательная комиссия не назначит в установленный частью 6 настоящей статьи срок выборы либо </w:t>
            </w:r>
            <w:r w:rsidRPr="003D5781">
              <w:rPr>
                <w:rFonts w:ascii="Times New Roman" w:hAnsi="Times New Roman" w:cs="Times New Roman"/>
                <w:b/>
                <w:sz w:val="20"/>
                <w:szCs w:val="20"/>
              </w:rPr>
              <w:t xml:space="preserve">муниципальная </w:t>
            </w:r>
            <w:r w:rsidRPr="003D5781">
              <w:rPr>
                <w:rFonts w:ascii="Times New Roman" w:hAnsi="Times New Roman" w:cs="Times New Roman"/>
                <w:sz w:val="20"/>
                <w:szCs w:val="20"/>
              </w:rPr>
              <w:t>избирательная комиссия отсутствует и не может быть сформирована в порядке, предусмотренном Федеральным законом,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 прокурора может определить срок, не позднее которого представительный орган муниципального образования, а в случае его отсутствия</w:t>
            </w:r>
            <w:proofErr w:type="gramEnd"/>
            <w:r w:rsidRPr="003D5781">
              <w:rPr>
                <w:rFonts w:ascii="Times New Roman" w:hAnsi="Times New Roman" w:cs="Times New Roman"/>
                <w:sz w:val="20"/>
                <w:szCs w:val="20"/>
              </w:rPr>
              <w:t xml:space="preserve"> - </w:t>
            </w:r>
            <w:r w:rsidRPr="003D5781">
              <w:rPr>
                <w:rFonts w:ascii="Times New Roman" w:hAnsi="Times New Roman" w:cs="Times New Roman"/>
                <w:b/>
                <w:sz w:val="20"/>
                <w:szCs w:val="20"/>
              </w:rPr>
              <w:t>муниципальная</w:t>
            </w:r>
            <w:r w:rsidRPr="003D5781">
              <w:rPr>
                <w:rFonts w:ascii="Times New Roman" w:hAnsi="Times New Roman" w:cs="Times New Roman"/>
                <w:sz w:val="20"/>
                <w:szCs w:val="20"/>
              </w:rPr>
              <w:t xml:space="preserve"> избирательная комиссия должны назначить выборы. </w:t>
            </w:r>
            <w:proofErr w:type="gramStart"/>
            <w:r w:rsidRPr="003D5781">
              <w:rPr>
                <w:rFonts w:ascii="Times New Roman" w:hAnsi="Times New Roman" w:cs="Times New Roman"/>
                <w:sz w:val="20"/>
                <w:szCs w:val="20"/>
              </w:rPr>
              <w:t xml:space="preserve">При этом суд также вправе возложить на Избирательную комиссию Ленинградской области обязанность сформировать в 10-дневный срок со дня вступления в силу решения суда временную избирательную комиссию в количестве не более 15 членов комиссии с соблюдением требований к составу избирательной комиссии, предусмотренных статьями </w:t>
            </w:r>
            <w:r w:rsidRPr="003D5781">
              <w:rPr>
                <w:rFonts w:ascii="Times New Roman" w:hAnsi="Times New Roman" w:cs="Times New Roman"/>
                <w:b/>
                <w:sz w:val="20"/>
                <w:szCs w:val="20"/>
              </w:rPr>
              <w:t>22, 23, 24 и 29</w:t>
            </w:r>
            <w:r w:rsidRPr="003D5781">
              <w:rPr>
                <w:rFonts w:ascii="Times New Roman" w:hAnsi="Times New Roman" w:cs="Times New Roman"/>
                <w:sz w:val="20"/>
                <w:szCs w:val="20"/>
              </w:rPr>
              <w:t xml:space="preserve"> Федерального закона, а при отсутствии представительного органа муниципального образования - также установить срок, в</w:t>
            </w:r>
            <w:proofErr w:type="gramEnd"/>
            <w:r w:rsidRPr="003D5781">
              <w:rPr>
                <w:rFonts w:ascii="Times New Roman" w:hAnsi="Times New Roman" w:cs="Times New Roman"/>
                <w:sz w:val="20"/>
                <w:szCs w:val="20"/>
              </w:rPr>
              <w:t xml:space="preserve"> </w:t>
            </w:r>
            <w:proofErr w:type="gramStart"/>
            <w:r w:rsidRPr="003D5781">
              <w:rPr>
                <w:rFonts w:ascii="Times New Roman" w:hAnsi="Times New Roman" w:cs="Times New Roman"/>
                <w:sz w:val="20"/>
                <w:szCs w:val="20"/>
              </w:rPr>
              <w:t>течение</w:t>
            </w:r>
            <w:proofErr w:type="gramEnd"/>
            <w:r w:rsidRPr="003D5781">
              <w:rPr>
                <w:rFonts w:ascii="Times New Roman" w:hAnsi="Times New Roman" w:cs="Times New Roman"/>
                <w:sz w:val="20"/>
                <w:szCs w:val="20"/>
              </w:rPr>
              <w:t xml:space="preserve"> которого временная избирательная комиссия должна назначить выборы. Срок полномочий и количество членов временной избирательной комиссии с правом решающего голоса устанавливаются Избирательной комиссией Ленинградской области.</w:t>
            </w:r>
          </w:p>
          <w:p w:rsidR="003D5781" w:rsidRPr="008051FE" w:rsidRDefault="003D5781" w:rsidP="003D5781">
            <w:pPr>
              <w:ind w:firstLine="175"/>
              <w:jc w:val="both"/>
              <w:rPr>
                <w:rFonts w:ascii="Times New Roman" w:hAnsi="Times New Roman" w:cs="Times New Roman"/>
                <w:b/>
                <w:sz w:val="20"/>
                <w:szCs w:val="20"/>
              </w:rPr>
            </w:pPr>
            <w:r w:rsidRPr="003D5781">
              <w:rPr>
                <w:rFonts w:ascii="Times New Roman" w:hAnsi="Times New Roman" w:cs="Times New Roman"/>
                <w:sz w:val="20"/>
                <w:szCs w:val="20"/>
              </w:rPr>
              <w:t xml:space="preserve">7-1. Копия решения о назначении муниципальных выборов направляется в Избирательную комиссию Ленинградской области представительным органом муниципального образования или </w:t>
            </w:r>
            <w:r w:rsidRPr="003D5781">
              <w:rPr>
                <w:rFonts w:ascii="Times New Roman" w:hAnsi="Times New Roman" w:cs="Times New Roman"/>
                <w:b/>
                <w:sz w:val="20"/>
                <w:szCs w:val="20"/>
              </w:rPr>
              <w:t>муниципальной</w:t>
            </w:r>
            <w:r w:rsidRPr="003D5781">
              <w:rPr>
                <w:rFonts w:ascii="Times New Roman" w:hAnsi="Times New Roman" w:cs="Times New Roman"/>
                <w:sz w:val="20"/>
                <w:szCs w:val="20"/>
              </w:rPr>
              <w:t xml:space="preserve"> избирательной комиссией (в случае, если указанное решение принято </w:t>
            </w:r>
            <w:r w:rsidRPr="003D5781">
              <w:rPr>
                <w:rFonts w:ascii="Times New Roman" w:hAnsi="Times New Roman" w:cs="Times New Roman"/>
                <w:b/>
                <w:sz w:val="20"/>
                <w:szCs w:val="20"/>
              </w:rPr>
              <w:t>муниципальной</w:t>
            </w:r>
            <w:r w:rsidRPr="003D5781">
              <w:rPr>
                <w:rFonts w:ascii="Times New Roman" w:hAnsi="Times New Roman" w:cs="Times New Roman"/>
                <w:sz w:val="20"/>
                <w:szCs w:val="20"/>
              </w:rPr>
              <w:t xml:space="preserve"> избирательной комиссией) в течение одних суток со дня официального опубликования (публикации) решения о назначении выборов. Вместе с копией решения, указанной в настоящей части, в Избирательную комиссию Ленинградской области направляется экземпляр периодического печатного издания, в котором опубликовано решение о назначении выборов, а если такое решение также было опубликовано в сетевом издании, - сведения о таком опубликовании.</w:t>
            </w:r>
          </w:p>
        </w:tc>
        <w:tc>
          <w:tcPr>
            <w:tcW w:w="6521" w:type="dxa"/>
          </w:tcPr>
          <w:p w:rsidR="003D5781" w:rsidRDefault="003D5781" w:rsidP="003D5781">
            <w:pPr>
              <w:ind w:firstLine="175"/>
              <w:jc w:val="both"/>
              <w:rPr>
                <w:rFonts w:ascii="Times New Roman" w:hAnsi="Times New Roman" w:cs="Times New Roman"/>
                <w:b/>
                <w:sz w:val="20"/>
                <w:szCs w:val="20"/>
              </w:rPr>
            </w:pPr>
            <w:r w:rsidRPr="003D5781">
              <w:rPr>
                <w:rFonts w:ascii="Times New Roman" w:hAnsi="Times New Roman" w:cs="Times New Roman"/>
                <w:b/>
                <w:sz w:val="20"/>
                <w:szCs w:val="20"/>
              </w:rPr>
              <w:t>Статья 6. Назначение выборов</w:t>
            </w:r>
          </w:p>
          <w:p w:rsidR="003D5781" w:rsidRPr="003D5781" w:rsidRDefault="003D5781" w:rsidP="003D5781">
            <w:pPr>
              <w:ind w:firstLine="175"/>
              <w:jc w:val="both"/>
              <w:rPr>
                <w:rFonts w:ascii="Times New Roman" w:hAnsi="Times New Roman" w:cs="Times New Roman"/>
                <w:sz w:val="20"/>
                <w:szCs w:val="20"/>
              </w:rPr>
            </w:pPr>
            <w:r w:rsidRPr="003D5781">
              <w:rPr>
                <w:rFonts w:ascii="Times New Roman" w:hAnsi="Times New Roman" w:cs="Times New Roman"/>
                <w:sz w:val="20"/>
                <w:szCs w:val="20"/>
              </w:rPr>
              <w:t xml:space="preserve">6. Если представительный орган не назначит выборы в сроки, предусмотренные частью 5 настоящей статьи, а также в случае отсутствия представительного органа выборы назначаются </w:t>
            </w:r>
            <w:r w:rsidRPr="003D5781">
              <w:rPr>
                <w:rFonts w:ascii="Times New Roman" w:hAnsi="Times New Roman" w:cs="Times New Roman"/>
                <w:b/>
                <w:sz w:val="20"/>
                <w:szCs w:val="20"/>
              </w:rPr>
              <w:t xml:space="preserve">территориальная избирательная комиссия не </w:t>
            </w:r>
            <w:proofErr w:type="gramStart"/>
            <w:r w:rsidRPr="003D5781">
              <w:rPr>
                <w:rFonts w:ascii="Times New Roman" w:hAnsi="Times New Roman" w:cs="Times New Roman"/>
                <w:b/>
                <w:sz w:val="20"/>
                <w:szCs w:val="20"/>
              </w:rPr>
              <w:t>позднее</w:t>
            </w:r>
            <w:proofErr w:type="gramEnd"/>
            <w:r w:rsidRPr="003D5781">
              <w:rPr>
                <w:rFonts w:ascii="Times New Roman" w:hAnsi="Times New Roman" w:cs="Times New Roman"/>
                <w:b/>
                <w:sz w:val="20"/>
                <w:szCs w:val="20"/>
              </w:rPr>
              <w:t xml:space="preserve"> чем за 70 дней до дня голосования. Решение территориальной</w:t>
            </w:r>
            <w:r w:rsidRPr="003D5781">
              <w:rPr>
                <w:rFonts w:ascii="Times New Roman" w:hAnsi="Times New Roman" w:cs="Times New Roman"/>
                <w:sz w:val="20"/>
                <w:szCs w:val="20"/>
              </w:rPr>
              <w:t xml:space="preserve"> избирательной комиссии о назначении выборов публикуется не позднее чем через семь дней со дня истечения установленного частью 5 настоящей статьи срока официального опубликования решения о назначении выборов.</w:t>
            </w:r>
          </w:p>
          <w:p w:rsidR="003D5781" w:rsidRDefault="003D5781" w:rsidP="003D5781">
            <w:pPr>
              <w:ind w:firstLine="175"/>
              <w:jc w:val="both"/>
              <w:rPr>
                <w:rFonts w:ascii="Times New Roman" w:hAnsi="Times New Roman" w:cs="Times New Roman"/>
                <w:sz w:val="20"/>
                <w:szCs w:val="20"/>
              </w:rPr>
            </w:pPr>
            <w:r w:rsidRPr="003D5781">
              <w:rPr>
                <w:rFonts w:ascii="Times New Roman" w:hAnsi="Times New Roman" w:cs="Times New Roman"/>
                <w:sz w:val="20"/>
                <w:szCs w:val="20"/>
              </w:rPr>
              <w:t xml:space="preserve">7. </w:t>
            </w:r>
            <w:proofErr w:type="gramStart"/>
            <w:r w:rsidRPr="003D5781">
              <w:rPr>
                <w:rFonts w:ascii="Times New Roman" w:hAnsi="Times New Roman" w:cs="Times New Roman"/>
                <w:sz w:val="20"/>
                <w:szCs w:val="20"/>
              </w:rPr>
              <w:t xml:space="preserve">Если </w:t>
            </w:r>
            <w:r w:rsidRPr="003D5781">
              <w:rPr>
                <w:rFonts w:ascii="Times New Roman" w:hAnsi="Times New Roman" w:cs="Times New Roman"/>
                <w:b/>
                <w:sz w:val="20"/>
                <w:szCs w:val="20"/>
              </w:rPr>
              <w:t>территориальная</w:t>
            </w:r>
            <w:r w:rsidRPr="003D5781">
              <w:rPr>
                <w:rFonts w:ascii="Times New Roman" w:hAnsi="Times New Roman" w:cs="Times New Roman"/>
                <w:sz w:val="20"/>
                <w:szCs w:val="20"/>
              </w:rPr>
              <w:t xml:space="preserve"> избирательная комиссия не назначит в установленный частью 6 настоящей статьи срок выборы либо </w:t>
            </w:r>
            <w:r w:rsidRPr="003D5781">
              <w:rPr>
                <w:rFonts w:ascii="Times New Roman" w:hAnsi="Times New Roman" w:cs="Times New Roman"/>
                <w:b/>
                <w:sz w:val="20"/>
                <w:szCs w:val="20"/>
              </w:rPr>
              <w:t>территориальная</w:t>
            </w:r>
            <w:r w:rsidRPr="003D5781">
              <w:rPr>
                <w:rFonts w:ascii="Times New Roman" w:hAnsi="Times New Roman" w:cs="Times New Roman"/>
                <w:sz w:val="20"/>
                <w:szCs w:val="20"/>
              </w:rPr>
              <w:t xml:space="preserve"> избирательная комиссия отсутствует и не может быть сформирована в порядке, предусмотренном Федеральным законом,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 прокурора может определить срок, не позднее которого представительный орган муниципального образования, а в случае его отсутствия</w:t>
            </w:r>
            <w:proofErr w:type="gramEnd"/>
            <w:r w:rsidRPr="003D5781">
              <w:rPr>
                <w:rFonts w:ascii="Times New Roman" w:hAnsi="Times New Roman" w:cs="Times New Roman"/>
                <w:sz w:val="20"/>
                <w:szCs w:val="20"/>
              </w:rPr>
              <w:t xml:space="preserve"> - </w:t>
            </w:r>
            <w:r w:rsidRPr="003D5781">
              <w:rPr>
                <w:rFonts w:ascii="Times New Roman" w:hAnsi="Times New Roman" w:cs="Times New Roman"/>
                <w:b/>
                <w:sz w:val="20"/>
                <w:szCs w:val="20"/>
              </w:rPr>
              <w:t>территориальная</w:t>
            </w:r>
            <w:r w:rsidRPr="003D5781">
              <w:rPr>
                <w:rFonts w:ascii="Times New Roman" w:hAnsi="Times New Roman" w:cs="Times New Roman"/>
                <w:sz w:val="20"/>
                <w:szCs w:val="20"/>
              </w:rPr>
              <w:t xml:space="preserve"> избирательная комиссия должны назначить выборы. </w:t>
            </w:r>
            <w:proofErr w:type="gramStart"/>
            <w:r w:rsidRPr="003D5781">
              <w:rPr>
                <w:rFonts w:ascii="Times New Roman" w:hAnsi="Times New Roman" w:cs="Times New Roman"/>
                <w:sz w:val="20"/>
                <w:szCs w:val="20"/>
              </w:rPr>
              <w:t>При этом суд также вправе возложить на Избирательную комиссию Ленинградской области обязанность сформировать в 10-дневный срок со дня вступления в силу решения суда временную избирательную комиссию в количестве не более 15 членов комиссии с соблюдением требований к составу избирательной комиссии, предусмотренных статьями 22, 23</w:t>
            </w:r>
            <w:r w:rsidR="007454AC">
              <w:rPr>
                <w:rFonts w:ascii="Times New Roman" w:hAnsi="Times New Roman" w:cs="Times New Roman"/>
                <w:sz w:val="20"/>
                <w:szCs w:val="20"/>
              </w:rPr>
              <w:t xml:space="preserve">, </w:t>
            </w:r>
            <w:r w:rsidR="007454AC" w:rsidRPr="007454AC">
              <w:rPr>
                <w:rFonts w:ascii="Times New Roman" w:hAnsi="Times New Roman" w:cs="Times New Roman"/>
                <w:b/>
                <w:sz w:val="20"/>
                <w:szCs w:val="20"/>
              </w:rPr>
              <w:t>26</w:t>
            </w:r>
            <w:r w:rsidRPr="007454AC">
              <w:rPr>
                <w:rFonts w:ascii="Times New Roman" w:hAnsi="Times New Roman" w:cs="Times New Roman"/>
                <w:b/>
                <w:sz w:val="20"/>
                <w:szCs w:val="20"/>
              </w:rPr>
              <w:t xml:space="preserve"> </w:t>
            </w:r>
            <w:r w:rsidRPr="003D5781">
              <w:rPr>
                <w:rFonts w:ascii="Times New Roman" w:hAnsi="Times New Roman" w:cs="Times New Roman"/>
                <w:sz w:val="20"/>
                <w:szCs w:val="20"/>
              </w:rPr>
              <w:t>и 29 Федерального закона, а при отсутствии представительного органа муниципального образования - также установить срок, в</w:t>
            </w:r>
            <w:proofErr w:type="gramEnd"/>
            <w:r w:rsidRPr="003D5781">
              <w:rPr>
                <w:rFonts w:ascii="Times New Roman" w:hAnsi="Times New Roman" w:cs="Times New Roman"/>
                <w:sz w:val="20"/>
                <w:szCs w:val="20"/>
              </w:rPr>
              <w:t xml:space="preserve"> </w:t>
            </w:r>
            <w:proofErr w:type="gramStart"/>
            <w:r w:rsidRPr="003D5781">
              <w:rPr>
                <w:rFonts w:ascii="Times New Roman" w:hAnsi="Times New Roman" w:cs="Times New Roman"/>
                <w:sz w:val="20"/>
                <w:szCs w:val="20"/>
              </w:rPr>
              <w:t>течение</w:t>
            </w:r>
            <w:proofErr w:type="gramEnd"/>
            <w:r w:rsidRPr="003D5781">
              <w:rPr>
                <w:rFonts w:ascii="Times New Roman" w:hAnsi="Times New Roman" w:cs="Times New Roman"/>
                <w:sz w:val="20"/>
                <w:szCs w:val="20"/>
              </w:rPr>
              <w:t xml:space="preserve"> которого временная избирательная комиссия должна назначить выборы. Срок полномочий и количество членов временной избирательной комиссии с правом решающего голоса устанавливаются Избирательной ко</w:t>
            </w:r>
            <w:r>
              <w:rPr>
                <w:rFonts w:ascii="Times New Roman" w:hAnsi="Times New Roman" w:cs="Times New Roman"/>
                <w:sz w:val="20"/>
                <w:szCs w:val="20"/>
              </w:rPr>
              <w:t>миссией Ленинградской области.</w:t>
            </w:r>
          </w:p>
          <w:p w:rsidR="003D5781" w:rsidRPr="008051FE" w:rsidRDefault="003D5781" w:rsidP="003D5781">
            <w:pPr>
              <w:ind w:firstLine="175"/>
              <w:jc w:val="both"/>
              <w:rPr>
                <w:rFonts w:ascii="Times New Roman" w:hAnsi="Times New Roman" w:cs="Times New Roman"/>
                <w:b/>
                <w:sz w:val="20"/>
                <w:szCs w:val="20"/>
              </w:rPr>
            </w:pPr>
            <w:r w:rsidRPr="003D5781">
              <w:rPr>
                <w:rFonts w:ascii="Times New Roman" w:hAnsi="Times New Roman" w:cs="Times New Roman"/>
                <w:sz w:val="20"/>
                <w:szCs w:val="20"/>
              </w:rPr>
              <w:t xml:space="preserve">7-1. Копия решения о назначении муниципальных выборов направляется в Избирательную комиссию Ленинградской области представительным органом муниципального образования или </w:t>
            </w:r>
            <w:r>
              <w:rPr>
                <w:rFonts w:ascii="Times New Roman" w:hAnsi="Times New Roman" w:cs="Times New Roman"/>
                <w:b/>
                <w:sz w:val="20"/>
                <w:szCs w:val="20"/>
              </w:rPr>
              <w:t>территориальной</w:t>
            </w:r>
            <w:r w:rsidRPr="003D5781">
              <w:rPr>
                <w:rFonts w:ascii="Times New Roman" w:hAnsi="Times New Roman" w:cs="Times New Roman"/>
                <w:sz w:val="20"/>
                <w:szCs w:val="20"/>
              </w:rPr>
              <w:t xml:space="preserve"> избирательной комиссией (в случае, если указанное решение принято </w:t>
            </w:r>
            <w:r w:rsidRPr="003D5781">
              <w:rPr>
                <w:rFonts w:ascii="Times New Roman" w:hAnsi="Times New Roman" w:cs="Times New Roman"/>
                <w:b/>
                <w:sz w:val="20"/>
                <w:szCs w:val="20"/>
              </w:rPr>
              <w:t>территориальн</w:t>
            </w:r>
            <w:r>
              <w:rPr>
                <w:rFonts w:ascii="Times New Roman" w:hAnsi="Times New Roman" w:cs="Times New Roman"/>
                <w:b/>
                <w:sz w:val="20"/>
                <w:szCs w:val="20"/>
              </w:rPr>
              <w:t>ой</w:t>
            </w:r>
            <w:r w:rsidRPr="003D5781">
              <w:rPr>
                <w:rFonts w:ascii="Times New Roman" w:hAnsi="Times New Roman" w:cs="Times New Roman"/>
                <w:sz w:val="20"/>
                <w:szCs w:val="20"/>
              </w:rPr>
              <w:t xml:space="preserve"> избирательной комиссией) в течение одних суток со дня официального опубликования (публикации) решения о назначении выборов. Вместе с копией решения, указанной в настоящей части, в Избирательную комиссию Ленинградской области направляется экземпляр периодического печатного издания, в котором опубликовано решение о назначении выборов, а если такое решение также было опубликовано в сетевом издании, - сведения о таком опубликовании.</w:t>
            </w:r>
          </w:p>
        </w:tc>
        <w:tc>
          <w:tcPr>
            <w:tcW w:w="2268" w:type="dxa"/>
          </w:tcPr>
          <w:p w:rsidR="003D5781" w:rsidRDefault="003D5781" w:rsidP="003D5781">
            <w:pPr>
              <w:ind w:firstLine="175"/>
              <w:jc w:val="both"/>
              <w:rPr>
                <w:rFonts w:ascii="Times New Roman" w:hAnsi="Times New Roman" w:cs="Times New Roman"/>
                <w:b/>
                <w:sz w:val="20"/>
                <w:szCs w:val="20"/>
              </w:rPr>
            </w:pPr>
          </w:p>
        </w:tc>
      </w:tr>
      <w:tr w:rsidR="003D5781" w:rsidRPr="00786D10" w:rsidTr="00A26A69">
        <w:tc>
          <w:tcPr>
            <w:tcW w:w="568" w:type="dxa"/>
          </w:tcPr>
          <w:p w:rsidR="003D5781" w:rsidRPr="003D5781" w:rsidRDefault="003D578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3D5781" w:rsidRDefault="003D5781" w:rsidP="00583571">
            <w:pPr>
              <w:ind w:firstLine="175"/>
              <w:jc w:val="both"/>
              <w:rPr>
                <w:rFonts w:ascii="Times New Roman" w:hAnsi="Times New Roman" w:cs="Times New Roman"/>
                <w:b/>
                <w:sz w:val="20"/>
                <w:szCs w:val="20"/>
              </w:rPr>
            </w:pPr>
            <w:r w:rsidRPr="003D5781">
              <w:rPr>
                <w:rFonts w:ascii="Times New Roman" w:hAnsi="Times New Roman" w:cs="Times New Roman"/>
                <w:b/>
                <w:sz w:val="20"/>
                <w:szCs w:val="20"/>
              </w:rPr>
              <w:t>Статья 7. Порядок включения граждан в список избирателей и их исключения из списка избирателей</w:t>
            </w:r>
          </w:p>
          <w:p w:rsidR="003D5781" w:rsidRPr="003D5781" w:rsidRDefault="003D5781" w:rsidP="00583571">
            <w:pPr>
              <w:autoSpaceDE w:val="0"/>
              <w:autoSpaceDN w:val="0"/>
              <w:adjustRightInd w:val="0"/>
              <w:ind w:firstLine="175"/>
              <w:jc w:val="both"/>
              <w:rPr>
                <w:rFonts w:ascii="Times New Roman" w:hAnsi="Times New Roman" w:cs="Times New Roman"/>
                <w:bCs/>
                <w:sz w:val="20"/>
                <w:szCs w:val="20"/>
              </w:rPr>
            </w:pPr>
            <w:r w:rsidRPr="003D5781">
              <w:rPr>
                <w:rFonts w:ascii="Times New Roman" w:hAnsi="Times New Roman" w:cs="Times New Roman"/>
                <w:bCs/>
                <w:sz w:val="20"/>
                <w:szCs w:val="20"/>
              </w:rPr>
              <w:t xml:space="preserve">3. Сведения об избирателях формирует и уточняет глава местной администрации муниципального района, городского округа. Сведения об избирателях - военнослужащих, находящихся в воинской части, членах их семей и о других избирателях, если они проживают на территории расположения воинской части либо зарегистрированы в установленном порядке при воинской части по месту их службы, формирует командир воинской части. Лица, представляющие сведения об избирателях, несут ответственность за достоверность и полноту этих сведений, а также за своевременность их представления. Сведения об избирателях, находящихся в местах временного пребывания, представляет в </w:t>
            </w:r>
            <w:r w:rsidRPr="003D5781">
              <w:rPr>
                <w:rFonts w:ascii="Times New Roman" w:hAnsi="Times New Roman" w:cs="Times New Roman"/>
                <w:b/>
                <w:bCs/>
                <w:sz w:val="20"/>
                <w:szCs w:val="20"/>
              </w:rPr>
              <w:t>соответствующую</w:t>
            </w:r>
            <w:r w:rsidRPr="003D5781">
              <w:rPr>
                <w:rFonts w:ascii="Times New Roman" w:hAnsi="Times New Roman" w:cs="Times New Roman"/>
                <w:bCs/>
                <w:sz w:val="20"/>
                <w:szCs w:val="20"/>
              </w:rPr>
              <w:t xml:space="preserve"> избирательную комиссию руководитель организации, в которой избиратель временно пребывает.</w:t>
            </w:r>
          </w:p>
          <w:p w:rsidR="003D5781" w:rsidRDefault="003D5781" w:rsidP="00583571">
            <w:pPr>
              <w:ind w:firstLine="175"/>
              <w:jc w:val="both"/>
              <w:rPr>
                <w:rFonts w:ascii="Times New Roman" w:hAnsi="Times New Roman" w:cs="Times New Roman"/>
                <w:sz w:val="20"/>
                <w:szCs w:val="20"/>
              </w:rPr>
            </w:pPr>
            <w:r w:rsidRPr="003D5781">
              <w:rPr>
                <w:rFonts w:ascii="Times New Roman" w:hAnsi="Times New Roman" w:cs="Times New Roman"/>
                <w:sz w:val="20"/>
                <w:szCs w:val="20"/>
              </w:rPr>
              <w:t xml:space="preserve">4. </w:t>
            </w:r>
            <w:proofErr w:type="gramStart"/>
            <w:r w:rsidRPr="003D5781">
              <w:rPr>
                <w:rFonts w:ascii="Times New Roman" w:hAnsi="Times New Roman" w:cs="Times New Roman"/>
                <w:sz w:val="20"/>
                <w:szCs w:val="20"/>
              </w:rPr>
              <w:t xml:space="preserve">Избиратели,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избиратели из числа военнослужащих, находящихся вне места расположения воинской части, решением </w:t>
            </w:r>
            <w:r w:rsidRPr="003D5781">
              <w:rPr>
                <w:rFonts w:ascii="Times New Roman" w:hAnsi="Times New Roman" w:cs="Times New Roman"/>
                <w:b/>
                <w:sz w:val="20"/>
                <w:szCs w:val="20"/>
              </w:rPr>
              <w:t>участковой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w:t>
            </w:r>
            <w:proofErr w:type="gramEnd"/>
            <w:r w:rsidRPr="003D5781">
              <w:rPr>
                <w:rFonts w:ascii="Times New Roman" w:hAnsi="Times New Roman" w:cs="Times New Roman"/>
                <w:b/>
                <w:sz w:val="20"/>
                <w:szCs w:val="20"/>
              </w:rPr>
              <w:t xml:space="preserve"> участковую комиссию не </w:t>
            </w:r>
            <w:proofErr w:type="gramStart"/>
            <w:r w:rsidRPr="003D5781">
              <w:rPr>
                <w:rFonts w:ascii="Times New Roman" w:hAnsi="Times New Roman" w:cs="Times New Roman"/>
                <w:b/>
                <w:sz w:val="20"/>
                <w:szCs w:val="20"/>
              </w:rPr>
              <w:t>позднее</w:t>
            </w:r>
            <w:proofErr w:type="gramEnd"/>
            <w:r w:rsidRPr="003D5781">
              <w:rPr>
                <w:rFonts w:ascii="Times New Roman" w:hAnsi="Times New Roman" w:cs="Times New Roman"/>
                <w:b/>
                <w:sz w:val="20"/>
                <w:szCs w:val="20"/>
              </w:rPr>
              <w:t xml:space="preserve"> чем за три дня до дня голосования. Информация об этом передается в участковую комиссию, где данный избиратель включен в список избирателей по месту жительства, через соответствующую территориальную комиссию. Участковая</w:t>
            </w:r>
            <w:r w:rsidRPr="003D5781">
              <w:rPr>
                <w:rFonts w:ascii="Times New Roman" w:hAnsi="Times New Roman" w:cs="Times New Roman"/>
                <w:sz w:val="20"/>
                <w:szCs w:val="20"/>
              </w:rPr>
              <w:t xml:space="preserve"> комиссия в соответствующей строке списка избирателей делает отметку: </w:t>
            </w:r>
            <w:proofErr w:type="gramStart"/>
            <w:r w:rsidRPr="003D5781">
              <w:rPr>
                <w:rFonts w:ascii="Times New Roman" w:hAnsi="Times New Roman" w:cs="Times New Roman"/>
                <w:sz w:val="20"/>
                <w:szCs w:val="20"/>
              </w:rPr>
              <w:t>"Включен в список избирателей на избирательном участке N" с указанием номера избирательного участка.</w:t>
            </w:r>
            <w:proofErr w:type="gramEnd"/>
          </w:p>
          <w:p w:rsidR="003D5781" w:rsidRDefault="003D5781" w:rsidP="00583571">
            <w:pPr>
              <w:ind w:firstLine="175"/>
              <w:jc w:val="both"/>
              <w:rPr>
                <w:rFonts w:ascii="Times New Roman" w:hAnsi="Times New Roman" w:cs="Times New Roman"/>
                <w:sz w:val="20"/>
                <w:szCs w:val="20"/>
              </w:rPr>
            </w:pPr>
          </w:p>
          <w:p w:rsidR="003D5781" w:rsidRPr="003D5781" w:rsidRDefault="003D5781" w:rsidP="00583571">
            <w:pPr>
              <w:ind w:firstLine="175"/>
              <w:jc w:val="both"/>
              <w:rPr>
                <w:rFonts w:ascii="Times New Roman" w:hAnsi="Times New Roman" w:cs="Times New Roman"/>
                <w:sz w:val="20"/>
                <w:szCs w:val="20"/>
              </w:rPr>
            </w:pPr>
            <w:r w:rsidRPr="003D5781">
              <w:rPr>
                <w:rFonts w:ascii="Times New Roman" w:hAnsi="Times New Roman" w:cs="Times New Roman"/>
                <w:sz w:val="20"/>
                <w:szCs w:val="20"/>
              </w:rPr>
              <w:t xml:space="preserve">6. При выявлении </w:t>
            </w:r>
            <w:r w:rsidRPr="00583571">
              <w:rPr>
                <w:rFonts w:ascii="Times New Roman" w:hAnsi="Times New Roman" w:cs="Times New Roman"/>
                <w:b/>
                <w:sz w:val="20"/>
                <w:szCs w:val="20"/>
              </w:rPr>
              <w:t>соответствующей избирательной комиссией факта включения гражданина Российской Федерации в списки избирателей на разных избирательных участках на одних и тех же выборах соответствующая комиссия до передачи списков избирателей в участковые</w:t>
            </w:r>
            <w:r w:rsidRPr="003D5781">
              <w:rPr>
                <w:rFonts w:ascii="Times New Roman" w:hAnsi="Times New Roman" w:cs="Times New Roman"/>
                <w:sz w:val="20"/>
                <w:szCs w:val="20"/>
              </w:rPr>
              <w:t xml:space="preserve"> комиссии проводит работу по устранению ошибки или неточности в указанных списках.</w:t>
            </w:r>
          </w:p>
        </w:tc>
        <w:tc>
          <w:tcPr>
            <w:tcW w:w="6521" w:type="dxa"/>
          </w:tcPr>
          <w:p w:rsidR="003D5781" w:rsidRDefault="003D5781" w:rsidP="00583571">
            <w:pPr>
              <w:ind w:firstLine="175"/>
              <w:jc w:val="both"/>
              <w:rPr>
                <w:rFonts w:ascii="Times New Roman" w:hAnsi="Times New Roman" w:cs="Times New Roman"/>
                <w:b/>
                <w:sz w:val="20"/>
                <w:szCs w:val="20"/>
              </w:rPr>
            </w:pPr>
            <w:r w:rsidRPr="003D5781">
              <w:rPr>
                <w:rFonts w:ascii="Times New Roman" w:hAnsi="Times New Roman" w:cs="Times New Roman"/>
                <w:b/>
                <w:sz w:val="20"/>
                <w:szCs w:val="20"/>
              </w:rPr>
              <w:t>Статья 7. Порядок включения граждан в список избирателей и их исключения из списка избирателей</w:t>
            </w:r>
          </w:p>
          <w:p w:rsidR="003D5781" w:rsidRPr="003D5781" w:rsidRDefault="003D5781" w:rsidP="00583571">
            <w:pPr>
              <w:autoSpaceDE w:val="0"/>
              <w:autoSpaceDN w:val="0"/>
              <w:adjustRightInd w:val="0"/>
              <w:ind w:firstLine="175"/>
              <w:jc w:val="both"/>
              <w:rPr>
                <w:rFonts w:ascii="Times New Roman" w:hAnsi="Times New Roman" w:cs="Times New Roman"/>
                <w:bCs/>
                <w:sz w:val="20"/>
                <w:szCs w:val="20"/>
              </w:rPr>
            </w:pPr>
            <w:r w:rsidRPr="003D5781">
              <w:rPr>
                <w:rFonts w:ascii="Times New Roman" w:hAnsi="Times New Roman" w:cs="Times New Roman"/>
                <w:bCs/>
                <w:sz w:val="20"/>
                <w:szCs w:val="20"/>
              </w:rPr>
              <w:t>3. Сведения об избирателях формирует и уточняет глава местной администрации муниципального района, городского округа. Сведения об избирателях - военнослужащих, находящихся в воинской части, членах их семей и о других избирателях, если они проживают на территории расположения воинской части либо зарегистрированы в установленном порядке при воинской части по месту их службы, формирует командир воинской части. Лица, представляющие сведения об избирателях, несут ответственность за достоверность и полноту этих сведений, а также за своевременность их представления. Сведения об избирателях, находящихся в местах временн</w:t>
            </w:r>
            <w:r>
              <w:rPr>
                <w:rFonts w:ascii="Times New Roman" w:hAnsi="Times New Roman" w:cs="Times New Roman"/>
                <w:bCs/>
                <w:sz w:val="20"/>
                <w:szCs w:val="20"/>
              </w:rPr>
              <w:t xml:space="preserve">ого пребывания, представляет в </w:t>
            </w:r>
            <w:r w:rsidRPr="003D5781">
              <w:rPr>
                <w:rFonts w:ascii="Times New Roman" w:hAnsi="Times New Roman" w:cs="Times New Roman"/>
                <w:b/>
                <w:bCs/>
                <w:sz w:val="20"/>
                <w:szCs w:val="20"/>
              </w:rPr>
              <w:t>территориальную</w:t>
            </w:r>
            <w:r w:rsidRPr="003D5781">
              <w:rPr>
                <w:rFonts w:ascii="Times New Roman" w:hAnsi="Times New Roman" w:cs="Times New Roman"/>
                <w:bCs/>
                <w:sz w:val="20"/>
                <w:szCs w:val="20"/>
              </w:rPr>
              <w:t xml:space="preserve"> избирательную комиссию руководитель организации, в которой избиратель временно пребывает.</w:t>
            </w:r>
          </w:p>
          <w:p w:rsidR="003D5781" w:rsidRDefault="003D5781" w:rsidP="00583571">
            <w:pPr>
              <w:ind w:firstLine="175"/>
              <w:jc w:val="both"/>
              <w:rPr>
                <w:rFonts w:ascii="Times New Roman" w:hAnsi="Times New Roman" w:cs="Times New Roman"/>
                <w:sz w:val="20"/>
                <w:szCs w:val="20"/>
              </w:rPr>
            </w:pPr>
            <w:r w:rsidRPr="003D5781">
              <w:rPr>
                <w:rFonts w:ascii="Times New Roman" w:hAnsi="Times New Roman" w:cs="Times New Roman"/>
                <w:sz w:val="20"/>
                <w:szCs w:val="20"/>
              </w:rPr>
              <w:t xml:space="preserve">4. </w:t>
            </w:r>
            <w:proofErr w:type="gramStart"/>
            <w:r w:rsidRPr="003D5781">
              <w:rPr>
                <w:rFonts w:ascii="Times New Roman" w:hAnsi="Times New Roman" w:cs="Times New Roman"/>
                <w:sz w:val="20"/>
                <w:szCs w:val="20"/>
              </w:rPr>
              <w:t xml:space="preserve">Избиратели,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избиратели из числа военнослужащих, находящихся вне места расположения воинской части, решением </w:t>
            </w:r>
            <w:r w:rsidRPr="003D5781">
              <w:rPr>
                <w:rFonts w:ascii="Times New Roman" w:hAnsi="Times New Roman" w:cs="Times New Roman"/>
                <w:b/>
                <w:sz w:val="20"/>
                <w:szCs w:val="20"/>
              </w:rPr>
              <w:t>участковой избирательной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w:t>
            </w:r>
            <w:proofErr w:type="gramEnd"/>
            <w:r w:rsidRPr="003D5781">
              <w:rPr>
                <w:rFonts w:ascii="Times New Roman" w:hAnsi="Times New Roman" w:cs="Times New Roman"/>
                <w:b/>
                <w:sz w:val="20"/>
                <w:szCs w:val="20"/>
              </w:rPr>
              <w:t xml:space="preserve"> в участковую избирательную комиссию не </w:t>
            </w:r>
            <w:proofErr w:type="gramStart"/>
            <w:r w:rsidRPr="003D5781">
              <w:rPr>
                <w:rFonts w:ascii="Times New Roman" w:hAnsi="Times New Roman" w:cs="Times New Roman"/>
                <w:b/>
                <w:sz w:val="20"/>
                <w:szCs w:val="20"/>
              </w:rPr>
              <w:t>позднее</w:t>
            </w:r>
            <w:proofErr w:type="gramEnd"/>
            <w:r w:rsidRPr="003D5781">
              <w:rPr>
                <w:rFonts w:ascii="Times New Roman" w:hAnsi="Times New Roman" w:cs="Times New Roman"/>
                <w:b/>
                <w:sz w:val="20"/>
                <w:szCs w:val="20"/>
              </w:rPr>
              <w:t xml:space="preserve"> чем за три дня до дня голосования. Информация об этом передается в участковую избирательную комиссию, где данный избиратель включен в список избирателей по месту жительства, через территориальную избирательную комиссию. Участковая избирательная</w:t>
            </w:r>
            <w:r>
              <w:rPr>
                <w:rFonts w:ascii="Times New Roman" w:hAnsi="Times New Roman" w:cs="Times New Roman"/>
                <w:sz w:val="20"/>
                <w:szCs w:val="20"/>
              </w:rPr>
              <w:t xml:space="preserve"> </w:t>
            </w:r>
            <w:r w:rsidRPr="003D5781">
              <w:rPr>
                <w:rFonts w:ascii="Times New Roman" w:hAnsi="Times New Roman" w:cs="Times New Roman"/>
                <w:sz w:val="20"/>
                <w:szCs w:val="20"/>
              </w:rPr>
              <w:t xml:space="preserve">комиссия в соответствующей строке списка избирателей делает отметку: </w:t>
            </w:r>
            <w:proofErr w:type="gramStart"/>
            <w:r w:rsidRPr="003D5781">
              <w:rPr>
                <w:rFonts w:ascii="Times New Roman" w:hAnsi="Times New Roman" w:cs="Times New Roman"/>
                <w:sz w:val="20"/>
                <w:szCs w:val="20"/>
              </w:rPr>
              <w:t>"Включен в список избирателей на избирательном участке N" с указанием номера избирательного участка.</w:t>
            </w:r>
            <w:proofErr w:type="gramEnd"/>
          </w:p>
          <w:p w:rsidR="003D5781" w:rsidRDefault="003D5781" w:rsidP="00583571">
            <w:pPr>
              <w:autoSpaceDE w:val="0"/>
              <w:autoSpaceDN w:val="0"/>
              <w:adjustRightInd w:val="0"/>
              <w:ind w:firstLine="175"/>
              <w:jc w:val="both"/>
              <w:rPr>
                <w:rFonts w:ascii="Times New Roman" w:hAnsi="Times New Roman" w:cs="Times New Roman"/>
                <w:sz w:val="20"/>
                <w:szCs w:val="20"/>
              </w:rPr>
            </w:pPr>
            <w:r>
              <w:rPr>
                <w:rFonts w:ascii="Times New Roman" w:hAnsi="Times New Roman" w:cs="Times New Roman"/>
                <w:sz w:val="20"/>
                <w:szCs w:val="20"/>
              </w:rPr>
              <w:t xml:space="preserve">6. При выявлении </w:t>
            </w:r>
            <w:r w:rsidR="00583571" w:rsidRPr="00583571">
              <w:rPr>
                <w:rFonts w:ascii="Times New Roman" w:hAnsi="Times New Roman" w:cs="Times New Roman"/>
                <w:b/>
                <w:sz w:val="20"/>
                <w:szCs w:val="20"/>
              </w:rPr>
              <w:t>территориальной избирательной комиссией факта включения гражданина Российской Федерации в списки избирателей на разных избирательных участках на одних и тех же выборах территориальная избирательная комиссия до передачи списков избирателей в участковые избирательные</w:t>
            </w:r>
            <w:r>
              <w:rPr>
                <w:rFonts w:ascii="Times New Roman" w:hAnsi="Times New Roman" w:cs="Times New Roman"/>
                <w:sz w:val="20"/>
                <w:szCs w:val="20"/>
              </w:rPr>
              <w:t xml:space="preserve"> комиссии проводит работу по устранению ошибки или неточности в указанных списках.</w:t>
            </w:r>
          </w:p>
          <w:p w:rsidR="003D5781" w:rsidRPr="003D5781" w:rsidRDefault="003D5781" w:rsidP="00583571">
            <w:pPr>
              <w:ind w:firstLine="175"/>
              <w:jc w:val="both"/>
              <w:rPr>
                <w:rFonts w:ascii="Times New Roman" w:hAnsi="Times New Roman" w:cs="Times New Roman"/>
                <w:sz w:val="20"/>
                <w:szCs w:val="20"/>
              </w:rPr>
            </w:pPr>
          </w:p>
        </w:tc>
        <w:tc>
          <w:tcPr>
            <w:tcW w:w="2268" w:type="dxa"/>
          </w:tcPr>
          <w:p w:rsidR="003D5781" w:rsidRDefault="003D5781" w:rsidP="003D5781">
            <w:pPr>
              <w:ind w:firstLine="175"/>
              <w:jc w:val="both"/>
              <w:rPr>
                <w:rFonts w:ascii="Times New Roman" w:hAnsi="Times New Roman" w:cs="Times New Roman"/>
                <w:b/>
                <w:sz w:val="20"/>
                <w:szCs w:val="20"/>
              </w:rPr>
            </w:pPr>
          </w:p>
        </w:tc>
      </w:tr>
      <w:tr w:rsidR="003D5781" w:rsidRPr="00786D10" w:rsidTr="00A26A69">
        <w:tc>
          <w:tcPr>
            <w:tcW w:w="568" w:type="dxa"/>
          </w:tcPr>
          <w:p w:rsidR="003D5781" w:rsidRPr="003D5781" w:rsidRDefault="003D578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583571" w:rsidRDefault="00583571" w:rsidP="00583571">
            <w:pPr>
              <w:ind w:firstLine="175"/>
              <w:rPr>
                <w:rFonts w:ascii="Times New Roman" w:hAnsi="Times New Roman" w:cs="Times New Roman"/>
                <w:b/>
                <w:sz w:val="20"/>
                <w:szCs w:val="20"/>
              </w:rPr>
            </w:pPr>
            <w:r w:rsidRPr="00583571">
              <w:rPr>
                <w:rFonts w:ascii="Times New Roman" w:hAnsi="Times New Roman" w:cs="Times New Roman"/>
                <w:b/>
                <w:sz w:val="20"/>
                <w:szCs w:val="20"/>
              </w:rPr>
              <w:t>Статья 8. Составление списков избирателей</w:t>
            </w:r>
          </w:p>
          <w:p w:rsidR="00583571" w:rsidRPr="00583571" w:rsidRDefault="00583571" w:rsidP="00583571">
            <w:pPr>
              <w:ind w:firstLine="175"/>
              <w:jc w:val="both"/>
              <w:rPr>
                <w:rFonts w:ascii="Times New Roman" w:hAnsi="Times New Roman" w:cs="Times New Roman"/>
                <w:sz w:val="20"/>
                <w:szCs w:val="20"/>
              </w:rPr>
            </w:pPr>
            <w:r w:rsidRPr="00583571">
              <w:rPr>
                <w:rFonts w:ascii="Times New Roman" w:hAnsi="Times New Roman" w:cs="Times New Roman"/>
                <w:sz w:val="20"/>
                <w:szCs w:val="20"/>
              </w:rPr>
              <w:t xml:space="preserve">1. Список избирателей составляется </w:t>
            </w:r>
            <w:r w:rsidRPr="00583571">
              <w:rPr>
                <w:rFonts w:ascii="Times New Roman" w:hAnsi="Times New Roman" w:cs="Times New Roman"/>
                <w:b/>
                <w:sz w:val="20"/>
                <w:szCs w:val="20"/>
              </w:rPr>
              <w:t>муниципальной</w:t>
            </w:r>
            <w:r w:rsidRPr="00583571">
              <w:rPr>
                <w:rFonts w:ascii="Times New Roman" w:hAnsi="Times New Roman" w:cs="Times New Roman"/>
                <w:sz w:val="20"/>
                <w:szCs w:val="20"/>
              </w:rPr>
              <w:t xml:space="preserve"> избирательной комиссией по установленной этой комиссией форме, в том числе с использованием Государственной автоматизированной информационной системы Российской Федерации "Выборы" (далее - ГАС "Выборы"), отдельно по каждому избирательному участку не </w:t>
            </w:r>
            <w:proofErr w:type="gramStart"/>
            <w:r w:rsidRPr="00583571">
              <w:rPr>
                <w:rFonts w:ascii="Times New Roman" w:hAnsi="Times New Roman" w:cs="Times New Roman"/>
                <w:sz w:val="20"/>
                <w:szCs w:val="20"/>
              </w:rPr>
              <w:t>позднее</w:t>
            </w:r>
            <w:proofErr w:type="gramEnd"/>
            <w:r w:rsidRPr="00583571">
              <w:rPr>
                <w:rFonts w:ascii="Times New Roman" w:hAnsi="Times New Roman" w:cs="Times New Roman"/>
                <w:sz w:val="20"/>
                <w:szCs w:val="20"/>
              </w:rPr>
              <w:t xml:space="preserve"> чем за 11 дней до дня голосования на основе сведений, представляемых сразу после назначения дня голосования в указанную избирательную комиссию уполномоченным должностным лицом местного самоуправления, командирами воинских частей, а также руководителями организаций, в которых избиратели временно пребывают. Указанные сведения представляются в </w:t>
            </w:r>
            <w:r w:rsidRPr="00583571">
              <w:rPr>
                <w:rFonts w:ascii="Times New Roman" w:hAnsi="Times New Roman" w:cs="Times New Roman"/>
                <w:b/>
                <w:sz w:val="20"/>
                <w:szCs w:val="20"/>
              </w:rPr>
              <w:t>муниципальную</w:t>
            </w:r>
            <w:r w:rsidRPr="00583571">
              <w:rPr>
                <w:rFonts w:ascii="Times New Roman" w:hAnsi="Times New Roman" w:cs="Times New Roman"/>
                <w:sz w:val="20"/>
                <w:szCs w:val="20"/>
              </w:rPr>
              <w:t xml:space="preserve"> избирательную комиссию за подписью соответствующего должностного лица.</w:t>
            </w:r>
          </w:p>
          <w:p w:rsidR="00583571" w:rsidRPr="00583571" w:rsidRDefault="00583571" w:rsidP="00583571">
            <w:pPr>
              <w:ind w:firstLine="175"/>
              <w:jc w:val="both"/>
              <w:rPr>
                <w:rFonts w:ascii="Times New Roman" w:hAnsi="Times New Roman" w:cs="Times New Roman"/>
                <w:sz w:val="20"/>
                <w:szCs w:val="20"/>
              </w:rPr>
            </w:pPr>
            <w:r w:rsidRPr="00583571">
              <w:rPr>
                <w:rFonts w:ascii="Times New Roman" w:hAnsi="Times New Roman" w:cs="Times New Roman"/>
                <w:sz w:val="20"/>
                <w:szCs w:val="20"/>
              </w:rPr>
              <w:t xml:space="preserve">2. В списки избирателей включаются сведения об избирателях в соответствии со статьей 17 Федерального закона. Списки избирателей составляются в двух экземплярах. При этом второй экземпляр - в машиночитаемом виде. Первый экземпляр списка избирателей подписывается председателем и секретарем </w:t>
            </w:r>
            <w:r w:rsidRPr="00583571">
              <w:rPr>
                <w:rFonts w:ascii="Times New Roman" w:hAnsi="Times New Roman" w:cs="Times New Roman"/>
                <w:b/>
                <w:sz w:val="20"/>
                <w:szCs w:val="20"/>
              </w:rPr>
              <w:t>муниципальной</w:t>
            </w:r>
            <w:r w:rsidRPr="00583571">
              <w:rPr>
                <w:rFonts w:ascii="Times New Roman" w:hAnsi="Times New Roman" w:cs="Times New Roman"/>
                <w:sz w:val="20"/>
                <w:szCs w:val="20"/>
              </w:rPr>
              <w:t xml:space="preserve"> избирательной комиссии и заверяется печатью комиссии.</w:t>
            </w:r>
          </w:p>
          <w:p w:rsidR="00583571" w:rsidRPr="00583571" w:rsidRDefault="00583571" w:rsidP="00583571">
            <w:pPr>
              <w:ind w:firstLine="175"/>
              <w:jc w:val="both"/>
              <w:rPr>
                <w:rFonts w:ascii="Times New Roman" w:hAnsi="Times New Roman" w:cs="Times New Roman"/>
                <w:sz w:val="20"/>
                <w:szCs w:val="20"/>
              </w:rPr>
            </w:pPr>
            <w:r w:rsidRPr="00583571">
              <w:rPr>
                <w:rFonts w:ascii="Times New Roman" w:hAnsi="Times New Roman" w:cs="Times New Roman"/>
                <w:sz w:val="20"/>
                <w:szCs w:val="20"/>
              </w:rPr>
              <w:t xml:space="preserve">3. Первый экземпляр списка избирателей передается по акту соответствующим </w:t>
            </w:r>
            <w:r w:rsidRPr="00583571">
              <w:rPr>
                <w:rFonts w:ascii="Times New Roman" w:hAnsi="Times New Roman" w:cs="Times New Roman"/>
                <w:b/>
                <w:sz w:val="20"/>
                <w:szCs w:val="20"/>
              </w:rPr>
              <w:t xml:space="preserve">участковым комиссиям не </w:t>
            </w:r>
            <w:proofErr w:type="gramStart"/>
            <w:r w:rsidRPr="00583571">
              <w:rPr>
                <w:rFonts w:ascii="Times New Roman" w:hAnsi="Times New Roman" w:cs="Times New Roman"/>
                <w:b/>
                <w:sz w:val="20"/>
                <w:szCs w:val="20"/>
              </w:rPr>
              <w:t>позднее</w:t>
            </w:r>
            <w:proofErr w:type="gramEnd"/>
            <w:r w:rsidRPr="00583571">
              <w:rPr>
                <w:rFonts w:ascii="Times New Roman" w:hAnsi="Times New Roman" w:cs="Times New Roman"/>
                <w:b/>
                <w:sz w:val="20"/>
                <w:szCs w:val="20"/>
              </w:rPr>
              <w:t xml:space="preserve"> чем за 10 дней до дня голосования, второй экземпляр в машиночитаемом виде хранится на комплексе средств автоматизации ГАС "Выборы" территориальной избирательной комиссии муниципального района, городского округа и используется в порядке, установленном муниципальной</w:t>
            </w:r>
            <w:r w:rsidRPr="00583571">
              <w:rPr>
                <w:rFonts w:ascii="Times New Roman" w:hAnsi="Times New Roman" w:cs="Times New Roman"/>
                <w:sz w:val="20"/>
                <w:szCs w:val="20"/>
              </w:rPr>
              <w:t xml:space="preserve"> избирательной комиссией.</w:t>
            </w:r>
          </w:p>
          <w:p w:rsidR="00583571" w:rsidRPr="00583571" w:rsidRDefault="00583571" w:rsidP="00583571">
            <w:pPr>
              <w:ind w:firstLine="175"/>
              <w:jc w:val="both"/>
              <w:rPr>
                <w:rFonts w:ascii="Times New Roman" w:hAnsi="Times New Roman" w:cs="Times New Roman"/>
                <w:sz w:val="20"/>
                <w:szCs w:val="20"/>
              </w:rPr>
            </w:pPr>
            <w:r w:rsidRPr="00583571">
              <w:rPr>
                <w:rFonts w:ascii="Times New Roman" w:hAnsi="Times New Roman" w:cs="Times New Roman"/>
                <w:sz w:val="20"/>
                <w:szCs w:val="20"/>
              </w:rPr>
              <w:t>4. Участковая комиссия вправе разделить первый экземпляр списка избирателей на отдельные книги.</w:t>
            </w:r>
          </w:p>
          <w:p w:rsidR="00583571" w:rsidRPr="00583571" w:rsidRDefault="00583571" w:rsidP="00583571">
            <w:pPr>
              <w:ind w:firstLine="175"/>
              <w:jc w:val="both"/>
              <w:rPr>
                <w:rFonts w:ascii="Times New Roman" w:hAnsi="Times New Roman" w:cs="Times New Roman"/>
                <w:sz w:val="20"/>
                <w:szCs w:val="20"/>
              </w:rPr>
            </w:pPr>
            <w:r w:rsidRPr="00583571">
              <w:rPr>
                <w:rFonts w:ascii="Times New Roman" w:hAnsi="Times New Roman" w:cs="Times New Roman"/>
                <w:sz w:val="20"/>
                <w:szCs w:val="20"/>
              </w:rPr>
              <w:t>Каждая такая книга не позднее дня, предшествующего дню голосования, должна быть сброшюрована (прошита), что подтверждается печатью соответствующей участковой комиссии и подписью ее председателя.</w:t>
            </w:r>
          </w:p>
          <w:p w:rsidR="00583571" w:rsidRPr="00583571" w:rsidRDefault="00583571" w:rsidP="00583571">
            <w:pPr>
              <w:ind w:firstLine="175"/>
              <w:jc w:val="both"/>
              <w:rPr>
                <w:rFonts w:ascii="Times New Roman" w:hAnsi="Times New Roman" w:cs="Times New Roman"/>
                <w:sz w:val="20"/>
                <w:szCs w:val="20"/>
              </w:rPr>
            </w:pPr>
            <w:r w:rsidRPr="00583571">
              <w:rPr>
                <w:rFonts w:ascii="Times New Roman" w:hAnsi="Times New Roman" w:cs="Times New Roman"/>
                <w:sz w:val="20"/>
                <w:szCs w:val="20"/>
              </w:rPr>
              <w:t>5. Участковая комиссия за 10 дней до дня голосования представляет список избирателей избирателям для ознакомления и его дополнительного уточнения. Гражданин Российской Федерации, обладающий активным избирательным правом, вправе обратиться в участковую комиссию с заявлением о включении его в список избирателей, о любой ошибке или неточности в сведениях о нем, внесенных в список избирателей.</w:t>
            </w:r>
          </w:p>
          <w:p w:rsidR="00583571" w:rsidRPr="00583571" w:rsidRDefault="00583571" w:rsidP="00583571">
            <w:pPr>
              <w:ind w:firstLine="175"/>
              <w:jc w:val="both"/>
              <w:rPr>
                <w:rFonts w:ascii="Times New Roman" w:hAnsi="Times New Roman" w:cs="Times New Roman"/>
                <w:sz w:val="20"/>
                <w:szCs w:val="20"/>
              </w:rPr>
            </w:pPr>
            <w:proofErr w:type="gramStart"/>
            <w:r w:rsidRPr="00583571">
              <w:rPr>
                <w:rFonts w:ascii="Times New Roman" w:hAnsi="Times New Roman" w:cs="Times New Roman"/>
                <w:sz w:val="20"/>
                <w:szCs w:val="20"/>
              </w:rPr>
              <w:t>Исключение гражданина Российской Федерации из списка избирателей после его подписания председателями и секретарями соответствующих комиссий и заверения его печатями этих комиссий производится только на основании официальных документов, в том числе сообщения вышестоящей комиссии о включении избирателя в список избирателей на другом избирательном участке, а также в случае выдачи избирателю открепительного удостоверения в соответствии со статьей 48-1 настоящего областного закона.</w:t>
            </w:r>
            <w:proofErr w:type="gramEnd"/>
            <w:r w:rsidRPr="00583571">
              <w:rPr>
                <w:rFonts w:ascii="Times New Roman" w:hAnsi="Times New Roman" w:cs="Times New Roman"/>
                <w:sz w:val="20"/>
                <w:szCs w:val="20"/>
              </w:rPr>
              <w:t xml:space="preserve"> При этом в списке избирателей, а также в базе данных ГАС "Выборы" указывается дата исключения гражданина Российской Федерации из списка, а также причина такого исключения. Запись в списке избирателей заверяется подписью председателя участковой комиссии, а при выдаче открепительного удостоверения - подписью члена комиссии, выдавшего открепительное удостоверение, с указанием даты внесения этой подписи.</w:t>
            </w:r>
          </w:p>
          <w:p w:rsidR="00583571" w:rsidRPr="00583571" w:rsidRDefault="00583571" w:rsidP="00583571">
            <w:pPr>
              <w:ind w:firstLine="175"/>
              <w:jc w:val="both"/>
              <w:rPr>
                <w:rFonts w:ascii="Times New Roman" w:hAnsi="Times New Roman" w:cs="Times New Roman"/>
                <w:sz w:val="20"/>
                <w:szCs w:val="20"/>
              </w:rPr>
            </w:pPr>
            <w:r w:rsidRPr="00583571">
              <w:rPr>
                <w:rFonts w:ascii="Times New Roman" w:hAnsi="Times New Roman" w:cs="Times New Roman"/>
                <w:sz w:val="20"/>
                <w:szCs w:val="20"/>
              </w:rPr>
              <w:t xml:space="preserve">Сведения об изменениях, внесенных в списки избирателей участковыми комиссиями, </w:t>
            </w:r>
            <w:proofErr w:type="gramStart"/>
            <w:r w:rsidRPr="00583571">
              <w:rPr>
                <w:rFonts w:ascii="Times New Roman" w:hAnsi="Times New Roman" w:cs="Times New Roman"/>
                <w:sz w:val="20"/>
                <w:szCs w:val="20"/>
              </w:rPr>
              <w:t>передаются системному администратору комплекса средств автоматизации ГАС</w:t>
            </w:r>
            <w:proofErr w:type="gramEnd"/>
            <w:r w:rsidRPr="00583571">
              <w:rPr>
                <w:rFonts w:ascii="Times New Roman" w:hAnsi="Times New Roman" w:cs="Times New Roman"/>
                <w:sz w:val="20"/>
                <w:szCs w:val="20"/>
              </w:rPr>
              <w:t xml:space="preserve"> "Выборы" территориальной избирательной комиссии муниципального района, городского округа для внесения их в базу данных ГАС "Выборы".</w:t>
            </w:r>
          </w:p>
          <w:p w:rsidR="003D5781" w:rsidRPr="003D5781" w:rsidRDefault="003D5781" w:rsidP="00583571">
            <w:pPr>
              <w:ind w:firstLine="175"/>
              <w:jc w:val="both"/>
              <w:rPr>
                <w:rFonts w:ascii="Times New Roman" w:hAnsi="Times New Roman" w:cs="Times New Roman"/>
                <w:b/>
                <w:sz w:val="20"/>
                <w:szCs w:val="20"/>
              </w:rPr>
            </w:pPr>
          </w:p>
        </w:tc>
        <w:tc>
          <w:tcPr>
            <w:tcW w:w="6521" w:type="dxa"/>
          </w:tcPr>
          <w:p w:rsidR="00583571" w:rsidRPr="00583571" w:rsidRDefault="00583571" w:rsidP="00583571">
            <w:pPr>
              <w:ind w:firstLine="175"/>
              <w:rPr>
                <w:rFonts w:ascii="Times New Roman" w:hAnsi="Times New Roman" w:cs="Times New Roman"/>
                <w:b/>
                <w:sz w:val="20"/>
                <w:szCs w:val="20"/>
              </w:rPr>
            </w:pPr>
            <w:r w:rsidRPr="00583571">
              <w:rPr>
                <w:rFonts w:ascii="Times New Roman" w:hAnsi="Times New Roman" w:cs="Times New Roman"/>
                <w:b/>
                <w:sz w:val="20"/>
                <w:szCs w:val="20"/>
              </w:rPr>
              <w:t>Статья 8. Составление списков избирателей</w:t>
            </w:r>
          </w:p>
          <w:p w:rsidR="003D5781" w:rsidRDefault="00583571" w:rsidP="00583571">
            <w:pPr>
              <w:ind w:firstLine="175"/>
              <w:jc w:val="both"/>
              <w:rPr>
                <w:rFonts w:ascii="Times New Roman" w:hAnsi="Times New Roman" w:cs="Times New Roman"/>
                <w:sz w:val="20"/>
                <w:szCs w:val="20"/>
              </w:rPr>
            </w:pPr>
            <w:r w:rsidRPr="00583571">
              <w:rPr>
                <w:rFonts w:ascii="Times New Roman" w:hAnsi="Times New Roman" w:cs="Times New Roman"/>
                <w:sz w:val="20"/>
                <w:szCs w:val="20"/>
              </w:rPr>
              <w:t xml:space="preserve">1. Список избирателей составляется </w:t>
            </w:r>
            <w:r w:rsidRPr="00583571">
              <w:rPr>
                <w:rFonts w:ascii="Times New Roman" w:hAnsi="Times New Roman" w:cs="Times New Roman"/>
                <w:b/>
                <w:sz w:val="20"/>
                <w:szCs w:val="20"/>
              </w:rPr>
              <w:t>территориальной</w:t>
            </w:r>
            <w:r w:rsidRPr="00583571">
              <w:rPr>
                <w:rFonts w:ascii="Times New Roman" w:hAnsi="Times New Roman" w:cs="Times New Roman"/>
                <w:sz w:val="20"/>
                <w:szCs w:val="20"/>
              </w:rPr>
              <w:t xml:space="preserve"> избирательной комиссией по установленной этой комиссией форме, в том числе с использованием Государственной автоматизированной информационной системы Российской Федерации "Выборы" (далее - ГАС "Выборы"), отдельно по каждому избирательному участку не </w:t>
            </w:r>
            <w:proofErr w:type="gramStart"/>
            <w:r w:rsidRPr="00583571">
              <w:rPr>
                <w:rFonts w:ascii="Times New Roman" w:hAnsi="Times New Roman" w:cs="Times New Roman"/>
                <w:sz w:val="20"/>
                <w:szCs w:val="20"/>
              </w:rPr>
              <w:t>позднее</w:t>
            </w:r>
            <w:proofErr w:type="gramEnd"/>
            <w:r w:rsidRPr="00583571">
              <w:rPr>
                <w:rFonts w:ascii="Times New Roman" w:hAnsi="Times New Roman" w:cs="Times New Roman"/>
                <w:sz w:val="20"/>
                <w:szCs w:val="20"/>
              </w:rPr>
              <w:t xml:space="preserve"> чем за 11 дней до дня голосования на основе сведений, представляемых сразу после назначения дня голосования в указанную избирательную комиссию уполномоченным должностным лицом местного самоуправления, командирами воинских частей, а также руководителями организаций, в которых избиратели временно пребывают. Указанные сведения представляются в </w:t>
            </w:r>
            <w:r w:rsidRPr="00583571">
              <w:rPr>
                <w:rFonts w:ascii="Times New Roman" w:hAnsi="Times New Roman" w:cs="Times New Roman"/>
                <w:b/>
                <w:sz w:val="20"/>
                <w:szCs w:val="20"/>
              </w:rPr>
              <w:t>территориальную</w:t>
            </w:r>
            <w:r w:rsidRPr="00583571">
              <w:rPr>
                <w:rFonts w:ascii="Times New Roman" w:hAnsi="Times New Roman" w:cs="Times New Roman"/>
                <w:sz w:val="20"/>
                <w:szCs w:val="20"/>
              </w:rPr>
              <w:t xml:space="preserve"> избирательную комиссию за подписью соответствующего должностного лица.</w:t>
            </w:r>
          </w:p>
          <w:p w:rsidR="00583571" w:rsidRPr="00583571" w:rsidRDefault="00583571" w:rsidP="00583571">
            <w:pPr>
              <w:ind w:firstLine="175"/>
              <w:jc w:val="both"/>
              <w:rPr>
                <w:rFonts w:ascii="Times New Roman" w:hAnsi="Times New Roman" w:cs="Times New Roman"/>
                <w:sz w:val="20"/>
                <w:szCs w:val="20"/>
              </w:rPr>
            </w:pPr>
            <w:r w:rsidRPr="00583571">
              <w:rPr>
                <w:rFonts w:ascii="Times New Roman" w:hAnsi="Times New Roman" w:cs="Times New Roman"/>
                <w:sz w:val="20"/>
                <w:szCs w:val="20"/>
              </w:rPr>
              <w:t xml:space="preserve">2. В списки избирателей включаются сведения об избирателях в соответствии со статьей 17 Федерального закона. Списки избирателей составляются в двух экземплярах. При этом второй экземпляр - в машиночитаемом виде. Первый экземпляр списка избирателей подписывается председателем и секретарем </w:t>
            </w:r>
            <w:r w:rsidRPr="00583571">
              <w:rPr>
                <w:rFonts w:ascii="Times New Roman" w:hAnsi="Times New Roman" w:cs="Times New Roman"/>
                <w:b/>
                <w:sz w:val="20"/>
                <w:szCs w:val="20"/>
              </w:rPr>
              <w:t>территориальной</w:t>
            </w:r>
            <w:r>
              <w:rPr>
                <w:rFonts w:ascii="Times New Roman" w:hAnsi="Times New Roman" w:cs="Times New Roman"/>
                <w:sz w:val="20"/>
                <w:szCs w:val="20"/>
              </w:rPr>
              <w:t xml:space="preserve"> </w:t>
            </w:r>
            <w:r w:rsidRPr="00583571">
              <w:rPr>
                <w:rFonts w:ascii="Times New Roman" w:hAnsi="Times New Roman" w:cs="Times New Roman"/>
                <w:sz w:val="20"/>
                <w:szCs w:val="20"/>
              </w:rPr>
              <w:t>избирательной комиссии и заверяется печатью комиссии.</w:t>
            </w:r>
          </w:p>
          <w:p w:rsidR="00583571" w:rsidRDefault="00583571" w:rsidP="00583571">
            <w:pPr>
              <w:ind w:firstLine="175"/>
              <w:jc w:val="both"/>
              <w:rPr>
                <w:rFonts w:ascii="Times New Roman" w:hAnsi="Times New Roman" w:cs="Times New Roman"/>
                <w:sz w:val="20"/>
                <w:szCs w:val="20"/>
              </w:rPr>
            </w:pPr>
            <w:r w:rsidRPr="00583571">
              <w:rPr>
                <w:rFonts w:ascii="Times New Roman" w:hAnsi="Times New Roman" w:cs="Times New Roman"/>
                <w:sz w:val="20"/>
                <w:szCs w:val="20"/>
              </w:rPr>
              <w:t>3. Первый экземпляр списка избирателей передается по акту соответствующим</w:t>
            </w:r>
            <w:r>
              <w:rPr>
                <w:rFonts w:ascii="Times New Roman" w:hAnsi="Times New Roman" w:cs="Times New Roman"/>
                <w:sz w:val="20"/>
                <w:szCs w:val="20"/>
              </w:rPr>
              <w:t xml:space="preserve"> </w:t>
            </w:r>
            <w:r w:rsidRPr="00583571">
              <w:rPr>
                <w:rFonts w:ascii="Times New Roman" w:hAnsi="Times New Roman" w:cs="Times New Roman"/>
                <w:sz w:val="20"/>
                <w:szCs w:val="20"/>
              </w:rPr>
              <w:t xml:space="preserve">участковым избирательным комиссиям не </w:t>
            </w:r>
            <w:proofErr w:type="gramStart"/>
            <w:r w:rsidRPr="00583571">
              <w:rPr>
                <w:rFonts w:ascii="Times New Roman" w:hAnsi="Times New Roman" w:cs="Times New Roman"/>
                <w:sz w:val="20"/>
                <w:szCs w:val="20"/>
              </w:rPr>
              <w:t>позднее</w:t>
            </w:r>
            <w:proofErr w:type="gramEnd"/>
            <w:r w:rsidRPr="00583571">
              <w:rPr>
                <w:rFonts w:ascii="Times New Roman" w:hAnsi="Times New Roman" w:cs="Times New Roman"/>
                <w:sz w:val="20"/>
                <w:szCs w:val="20"/>
              </w:rPr>
              <w:t xml:space="preserve"> чем за 10 дней до дня голосования, второй экземпляр в машиночитаемом виде хранится на комплексе средств автоматизации ГАС "Выборы" территориальной избирательной комиссии и используется в порядке, установленном территориальной</w:t>
            </w:r>
            <w:r>
              <w:t xml:space="preserve"> </w:t>
            </w:r>
            <w:r w:rsidRPr="00583571">
              <w:rPr>
                <w:rFonts w:ascii="Times New Roman" w:hAnsi="Times New Roman" w:cs="Times New Roman"/>
                <w:sz w:val="20"/>
                <w:szCs w:val="20"/>
              </w:rPr>
              <w:t>избирательной комиссией.</w:t>
            </w:r>
          </w:p>
          <w:p w:rsidR="00583571" w:rsidRPr="00583571" w:rsidRDefault="00583571" w:rsidP="00583571">
            <w:pPr>
              <w:ind w:firstLine="175"/>
              <w:jc w:val="both"/>
              <w:rPr>
                <w:rFonts w:ascii="Times New Roman" w:hAnsi="Times New Roman" w:cs="Times New Roman"/>
                <w:sz w:val="20"/>
                <w:szCs w:val="20"/>
              </w:rPr>
            </w:pPr>
            <w:r w:rsidRPr="00583571">
              <w:rPr>
                <w:rFonts w:ascii="Times New Roman" w:hAnsi="Times New Roman" w:cs="Times New Roman"/>
                <w:sz w:val="20"/>
                <w:szCs w:val="20"/>
              </w:rPr>
              <w:t xml:space="preserve">4. Участковая </w:t>
            </w:r>
            <w:r w:rsidRPr="00583571">
              <w:rPr>
                <w:rFonts w:ascii="Times New Roman" w:hAnsi="Times New Roman" w:cs="Times New Roman"/>
                <w:b/>
                <w:sz w:val="20"/>
                <w:szCs w:val="20"/>
              </w:rPr>
              <w:t>избирательная</w:t>
            </w:r>
            <w:r>
              <w:rPr>
                <w:rFonts w:ascii="Times New Roman" w:hAnsi="Times New Roman" w:cs="Times New Roman"/>
                <w:sz w:val="20"/>
                <w:szCs w:val="20"/>
              </w:rPr>
              <w:t xml:space="preserve"> </w:t>
            </w:r>
            <w:r w:rsidRPr="00583571">
              <w:rPr>
                <w:rFonts w:ascii="Times New Roman" w:hAnsi="Times New Roman" w:cs="Times New Roman"/>
                <w:sz w:val="20"/>
                <w:szCs w:val="20"/>
              </w:rPr>
              <w:t>комиссия вправе разделить первый экземпляр списка избирателей на отдельные книги.</w:t>
            </w:r>
          </w:p>
          <w:p w:rsidR="00583571" w:rsidRDefault="00583571" w:rsidP="00583571">
            <w:pPr>
              <w:ind w:firstLine="175"/>
              <w:jc w:val="both"/>
              <w:rPr>
                <w:rFonts w:ascii="Times New Roman" w:hAnsi="Times New Roman" w:cs="Times New Roman"/>
                <w:sz w:val="20"/>
                <w:szCs w:val="20"/>
              </w:rPr>
            </w:pPr>
            <w:r w:rsidRPr="00583571">
              <w:rPr>
                <w:rFonts w:ascii="Times New Roman" w:hAnsi="Times New Roman" w:cs="Times New Roman"/>
                <w:sz w:val="20"/>
                <w:szCs w:val="20"/>
              </w:rPr>
              <w:t xml:space="preserve">Каждая такая книга не позднее дня, предшествующего дню голосования, должна быть сброшюрована (прошита), что подтверждается печатью соответствующей участковой </w:t>
            </w:r>
            <w:r w:rsidRPr="00583571">
              <w:rPr>
                <w:rFonts w:ascii="Times New Roman" w:hAnsi="Times New Roman" w:cs="Times New Roman"/>
                <w:b/>
                <w:sz w:val="20"/>
                <w:szCs w:val="20"/>
              </w:rPr>
              <w:t>избирательной</w:t>
            </w:r>
            <w:r>
              <w:rPr>
                <w:rFonts w:ascii="Times New Roman" w:hAnsi="Times New Roman" w:cs="Times New Roman"/>
                <w:sz w:val="20"/>
                <w:szCs w:val="20"/>
              </w:rPr>
              <w:t xml:space="preserve"> </w:t>
            </w:r>
            <w:r w:rsidRPr="00583571">
              <w:rPr>
                <w:rFonts w:ascii="Times New Roman" w:hAnsi="Times New Roman" w:cs="Times New Roman"/>
                <w:sz w:val="20"/>
                <w:szCs w:val="20"/>
              </w:rPr>
              <w:t>комиссии и подписью ее председателя.</w:t>
            </w:r>
          </w:p>
          <w:p w:rsidR="00583571" w:rsidRDefault="00583571" w:rsidP="00583571">
            <w:pPr>
              <w:ind w:firstLine="175"/>
              <w:jc w:val="both"/>
              <w:rPr>
                <w:rFonts w:ascii="Times New Roman" w:hAnsi="Times New Roman" w:cs="Times New Roman"/>
                <w:sz w:val="20"/>
                <w:szCs w:val="20"/>
              </w:rPr>
            </w:pPr>
          </w:p>
          <w:p w:rsidR="00583571" w:rsidRPr="00583571" w:rsidRDefault="00583571" w:rsidP="00583571">
            <w:pPr>
              <w:ind w:firstLine="175"/>
              <w:jc w:val="both"/>
              <w:rPr>
                <w:rFonts w:ascii="Times New Roman" w:hAnsi="Times New Roman" w:cs="Times New Roman"/>
                <w:sz w:val="20"/>
                <w:szCs w:val="20"/>
              </w:rPr>
            </w:pPr>
            <w:r w:rsidRPr="00583571">
              <w:rPr>
                <w:rFonts w:ascii="Times New Roman" w:hAnsi="Times New Roman" w:cs="Times New Roman"/>
                <w:sz w:val="20"/>
                <w:szCs w:val="20"/>
              </w:rPr>
              <w:t xml:space="preserve">5. Участковая избирательная комиссия за 10 дней до дня голосования представляет список избирателей избирателям для ознакомления и его дополнительного уточнения. Гражданин Российской Федерации, обладающий активным избирательным правом, вправе обратиться в участковую избирательную комиссию с заявлением о включении его в список избирателей, о любой ошибке или неточности в сведениях о нем, внесенных в список избирателей. </w:t>
            </w:r>
          </w:p>
          <w:p w:rsidR="00583571" w:rsidRPr="00583571" w:rsidRDefault="00583571" w:rsidP="00583571">
            <w:pPr>
              <w:ind w:firstLine="175"/>
              <w:jc w:val="both"/>
              <w:rPr>
                <w:rFonts w:ascii="Times New Roman" w:hAnsi="Times New Roman" w:cs="Times New Roman"/>
                <w:sz w:val="20"/>
                <w:szCs w:val="20"/>
              </w:rPr>
            </w:pPr>
            <w:proofErr w:type="gramStart"/>
            <w:r w:rsidRPr="00583571">
              <w:rPr>
                <w:rFonts w:ascii="Times New Roman" w:hAnsi="Times New Roman" w:cs="Times New Roman"/>
                <w:sz w:val="20"/>
                <w:szCs w:val="20"/>
              </w:rPr>
              <w:t>Исключение гражданина Российской Федерации из списка избирателей после его подписания председателями и секретарями участковых избирательных комиссий и заверения его печатями этих комиссий производится только на основании официальных документов, в том числе сообщения территориальной избирательной комиссии о включении избирателя в список избирателей на другом избирательном участке, а также в случае выдачи избирателю открепительного удостоверения в соответствии со статьей 48</w:t>
            </w:r>
            <w:r w:rsidRPr="00583571">
              <w:rPr>
                <w:rFonts w:ascii="Times New Roman" w:hAnsi="Times New Roman" w:cs="Times New Roman"/>
                <w:sz w:val="20"/>
                <w:szCs w:val="20"/>
                <w:vertAlign w:val="superscript"/>
              </w:rPr>
              <w:t>1</w:t>
            </w:r>
            <w:r w:rsidRPr="00583571">
              <w:rPr>
                <w:rFonts w:ascii="Times New Roman" w:hAnsi="Times New Roman" w:cs="Times New Roman"/>
                <w:sz w:val="20"/>
                <w:szCs w:val="20"/>
              </w:rPr>
              <w:t xml:space="preserve"> настоящего областного</w:t>
            </w:r>
            <w:proofErr w:type="gramEnd"/>
            <w:r w:rsidRPr="00583571">
              <w:rPr>
                <w:rFonts w:ascii="Times New Roman" w:hAnsi="Times New Roman" w:cs="Times New Roman"/>
                <w:sz w:val="20"/>
                <w:szCs w:val="20"/>
              </w:rPr>
              <w:t xml:space="preserve"> закона. При этом в списке избирателей, а также в базе данных ГАС "Выборы" указывается дата исключения гражданина Российской Федерации из списка, а также причина такого исключения. Запись в списке избирателей заверяется подписью председателя участковой избирательной комиссии, а при выдаче открепительного удостоверения - подписью члена избирательной комиссии, выдавшего открепительное удостоверение, с указанием даты внесения этой подписи.</w:t>
            </w:r>
          </w:p>
          <w:p w:rsidR="00583571" w:rsidRPr="00583571" w:rsidRDefault="00583571" w:rsidP="00583571">
            <w:pPr>
              <w:ind w:firstLine="175"/>
              <w:jc w:val="both"/>
              <w:rPr>
                <w:rFonts w:ascii="Times New Roman" w:hAnsi="Times New Roman" w:cs="Times New Roman"/>
                <w:sz w:val="20"/>
                <w:szCs w:val="20"/>
              </w:rPr>
            </w:pPr>
            <w:r w:rsidRPr="00583571">
              <w:rPr>
                <w:rFonts w:ascii="Times New Roman" w:hAnsi="Times New Roman" w:cs="Times New Roman"/>
                <w:sz w:val="20"/>
                <w:szCs w:val="20"/>
              </w:rPr>
              <w:t xml:space="preserve">Сведения об изменениях, внесенных в списки избирателей участковыми избирательными комиссиями, </w:t>
            </w:r>
            <w:proofErr w:type="gramStart"/>
            <w:r w:rsidRPr="00583571">
              <w:rPr>
                <w:rFonts w:ascii="Times New Roman" w:hAnsi="Times New Roman" w:cs="Times New Roman"/>
                <w:sz w:val="20"/>
                <w:szCs w:val="20"/>
              </w:rPr>
              <w:t>передаются системному администратору комплекса средств автоматизации ГАС</w:t>
            </w:r>
            <w:proofErr w:type="gramEnd"/>
            <w:r w:rsidRPr="00583571">
              <w:rPr>
                <w:rFonts w:ascii="Times New Roman" w:hAnsi="Times New Roman" w:cs="Times New Roman"/>
                <w:sz w:val="20"/>
                <w:szCs w:val="20"/>
              </w:rPr>
              <w:t xml:space="preserve"> "Выборы" территориальной избирательной комиссии для внесения их в базу данных ГАС "Выборы".</w:t>
            </w:r>
          </w:p>
          <w:p w:rsidR="00583571" w:rsidRPr="00583571" w:rsidRDefault="00583571" w:rsidP="00583571">
            <w:pPr>
              <w:ind w:firstLine="175"/>
              <w:jc w:val="both"/>
              <w:rPr>
                <w:rFonts w:ascii="Times New Roman" w:hAnsi="Times New Roman" w:cs="Times New Roman"/>
                <w:sz w:val="20"/>
                <w:szCs w:val="20"/>
              </w:rPr>
            </w:pPr>
            <w:r w:rsidRPr="00583571">
              <w:rPr>
                <w:rFonts w:ascii="Times New Roman" w:hAnsi="Times New Roman" w:cs="Times New Roman"/>
                <w:sz w:val="20"/>
                <w:szCs w:val="20"/>
              </w:rPr>
              <w:t>8. Список избирателей может составляться, уточняться и использоваться в электронном виде в порядке и сроки, определенные Избирательной комиссией Ленинградской области с учетом требований, установленных Центральной избирательной комиссией Российской Федерации.</w:t>
            </w:r>
          </w:p>
          <w:p w:rsidR="00583571" w:rsidRPr="00583571" w:rsidRDefault="00583571" w:rsidP="00583571">
            <w:pPr>
              <w:ind w:firstLine="175"/>
              <w:jc w:val="both"/>
              <w:rPr>
                <w:rFonts w:ascii="Times New Roman" w:hAnsi="Times New Roman" w:cs="Times New Roman"/>
                <w:sz w:val="20"/>
                <w:szCs w:val="20"/>
              </w:rPr>
            </w:pPr>
            <w:r w:rsidRPr="00583571">
              <w:rPr>
                <w:rFonts w:ascii="Times New Roman" w:hAnsi="Times New Roman" w:cs="Times New Roman"/>
                <w:sz w:val="20"/>
                <w:szCs w:val="20"/>
              </w:rPr>
              <w:t>В случае составления, уточнения и использования списка избирателей в электронном виде его копия изготавливается путем распечатки списка избирателей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избирательной комиссии и печатью участковой избирательной комиссии. Указанная копия равнозначна по своей юридической силе списку избирателей в электронном виде. Хранение указанной копии осуществляется в порядке, определяемом в соответствии с Федеральным законом и настоящим областным законом в отношении хранения избирательной документации.</w:t>
            </w:r>
          </w:p>
        </w:tc>
        <w:tc>
          <w:tcPr>
            <w:tcW w:w="2268" w:type="dxa"/>
          </w:tcPr>
          <w:p w:rsidR="003D5781" w:rsidRDefault="003D5781" w:rsidP="003D5781">
            <w:pPr>
              <w:ind w:firstLine="175"/>
              <w:jc w:val="both"/>
              <w:rPr>
                <w:rFonts w:ascii="Times New Roman" w:hAnsi="Times New Roman" w:cs="Times New Roman"/>
                <w:b/>
                <w:sz w:val="20"/>
                <w:szCs w:val="20"/>
              </w:rPr>
            </w:pPr>
          </w:p>
        </w:tc>
      </w:tr>
      <w:tr w:rsidR="00583571" w:rsidRPr="00786D10" w:rsidTr="00A26A69">
        <w:tc>
          <w:tcPr>
            <w:tcW w:w="568" w:type="dxa"/>
          </w:tcPr>
          <w:p w:rsidR="00583571" w:rsidRPr="003D5781" w:rsidRDefault="0058357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583571" w:rsidRDefault="00583571" w:rsidP="00583571">
            <w:pPr>
              <w:ind w:firstLine="175"/>
              <w:rPr>
                <w:rFonts w:ascii="Times New Roman" w:hAnsi="Times New Roman" w:cs="Times New Roman"/>
                <w:b/>
                <w:sz w:val="20"/>
                <w:szCs w:val="20"/>
              </w:rPr>
            </w:pPr>
            <w:r w:rsidRPr="00583571">
              <w:rPr>
                <w:rFonts w:ascii="Times New Roman" w:hAnsi="Times New Roman" w:cs="Times New Roman"/>
                <w:b/>
                <w:sz w:val="20"/>
                <w:szCs w:val="20"/>
              </w:rPr>
              <w:t>Статья 9. Образование избирательных округов</w:t>
            </w:r>
          </w:p>
          <w:p w:rsidR="00583571" w:rsidRPr="00583571" w:rsidRDefault="00583571" w:rsidP="00583571">
            <w:pPr>
              <w:ind w:firstLine="175"/>
              <w:jc w:val="both"/>
              <w:rPr>
                <w:rFonts w:ascii="Times New Roman" w:hAnsi="Times New Roman" w:cs="Times New Roman"/>
                <w:sz w:val="20"/>
                <w:szCs w:val="20"/>
              </w:rPr>
            </w:pPr>
            <w:r w:rsidRPr="00583571">
              <w:rPr>
                <w:rFonts w:ascii="Times New Roman" w:hAnsi="Times New Roman" w:cs="Times New Roman"/>
                <w:sz w:val="20"/>
                <w:szCs w:val="20"/>
              </w:rPr>
              <w:t xml:space="preserve">5. Одномандатные </w:t>
            </w:r>
            <w:proofErr w:type="gramStart"/>
            <w:r w:rsidRPr="00583571">
              <w:rPr>
                <w:rFonts w:ascii="Times New Roman" w:hAnsi="Times New Roman" w:cs="Times New Roman"/>
                <w:sz w:val="20"/>
                <w:szCs w:val="20"/>
              </w:rPr>
              <w:t>и(</w:t>
            </w:r>
            <w:proofErr w:type="gramEnd"/>
            <w:r w:rsidRPr="00583571">
              <w:rPr>
                <w:rFonts w:ascii="Times New Roman" w:hAnsi="Times New Roman" w:cs="Times New Roman"/>
                <w:sz w:val="20"/>
                <w:szCs w:val="20"/>
              </w:rPr>
              <w:t xml:space="preserve">или) многомандатные избирательные округа образуются сроком на 10 лет на основании данных о численности избирателей, зарегистрированных на соответствующей территории в соответствии с пунктом 10 статьи 16 Федерального закона. Новая схема одномандатных </w:t>
            </w:r>
            <w:proofErr w:type="gramStart"/>
            <w:r w:rsidRPr="00583571">
              <w:rPr>
                <w:rFonts w:ascii="Times New Roman" w:hAnsi="Times New Roman" w:cs="Times New Roman"/>
                <w:sz w:val="20"/>
                <w:szCs w:val="20"/>
              </w:rPr>
              <w:t>и(</w:t>
            </w:r>
            <w:proofErr w:type="gramEnd"/>
            <w:r w:rsidRPr="00583571">
              <w:rPr>
                <w:rFonts w:ascii="Times New Roman" w:hAnsi="Times New Roman" w:cs="Times New Roman"/>
                <w:sz w:val="20"/>
                <w:szCs w:val="20"/>
              </w:rPr>
              <w:t xml:space="preserve">или) многомандатных избирательных округов определяется </w:t>
            </w:r>
            <w:r w:rsidRPr="00D8164B">
              <w:rPr>
                <w:rFonts w:ascii="Times New Roman" w:hAnsi="Times New Roman" w:cs="Times New Roman"/>
                <w:b/>
                <w:sz w:val="20"/>
                <w:szCs w:val="20"/>
              </w:rPr>
              <w:t>муниципальной</w:t>
            </w:r>
            <w:r w:rsidRPr="00583571">
              <w:rPr>
                <w:rFonts w:ascii="Times New Roman" w:hAnsi="Times New Roman" w:cs="Times New Roman"/>
                <w:sz w:val="20"/>
                <w:szCs w:val="20"/>
              </w:rPr>
              <w:t xml:space="preserve"> избирательной комиссией не позднее чем за 80 дней до истечения срока, на который была утверждена прежняя схема одномандатных и(или) многомандатных избирательных округов. Соответствующий представительный орган муниципального образования утверждает новую схему избирательных округов не позднее чем за 20 дней до истечения срока, на который была утверждена прежняя схема одномандатных </w:t>
            </w:r>
            <w:proofErr w:type="gramStart"/>
            <w:r w:rsidRPr="00583571">
              <w:rPr>
                <w:rFonts w:ascii="Times New Roman" w:hAnsi="Times New Roman" w:cs="Times New Roman"/>
                <w:sz w:val="20"/>
                <w:szCs w:val="20"/>
              </w:rPr>
              <w:t>и(</w:t>
            </w:r>
            <w:proofErr w:type="gramEnd"/>
            <w:r w:rsidRPr="00583571">
              <w:rPr>
                <w:rFonts w:ascii="Times New Roman" w:hAnsi="Times New Roman" w:cs="Times New Roman"/>
                <w:sz w:val="20"/>
                <w:szCs w:val="20"/>
              </w:rPr>
              <w:t>или) многомандатных избирательных округов, при этом до утверждения представленной схемы избирательных округов указанный орган вправе вносить в нее поправки.</w:t>
            </w:r>
          </w:p>
        </w:tc>
        <w:tc>
          <w:tcPr>
            <w:tcW w:w="6521" w:type="dxa"/>
          </w:tcPr>
          <w:p w:rsidR="00583571" w:rsidRDefault="00583571" w:rsidP="00583571">
            <w:pPr>
              <w:ind w:firstLine="175"/>
              <w:rPr>
                <w:rFonts w:ascii="Times New Roman" w:hAnsi="Times New Roman" w:cs="Times New Roman"/>
                <w:b/>
                <w:sz w:val="20"/>
                <w:szCs w:val="20"/>
              </w:rPr>
            </w:pPr>
            <w:r w:rsidRPr="00583571">
              <w:rPr>
                <w:rFonts w:ascii="Times New Roman" w:hAnsi="Times New Roman" w:cs="Times New Roman"/>
                <w:b/>
                <w:sz w:val="20"/>
                <w:szCs w:val="20"/>
              </w:rPr>
              <w:t>Статья 9. Образование избирательных округов</w:t>
            </w:r>
          </w:p>
          <w:p w:rsidR="00583571" w:rsidRPr="00583571" w:rsidRDefault="00583571" w:rsidP="00D8164B">
            <w:pPr>
              <w:ind w:firstLine="175"/>
              <w:jc w:val="both"/>
              <w:rPr>
                <w:rFonts w:ascii="Times New Roman" w:hAnsi="Times New Roman" w:cs="Times New Roman"/>
                <w:sz w:val="20"/>
                <w:szCs w:val="20"/>
              </w:rPr>
            </w:pPr>
            <w:r w:rsidRPr="00583571">
              <w:rPr>
                <w:rFonts w:ascii="Times New Roman" w:hAnsi="Times New Roman" w:cs="Times New Roman"/>
                <w:sz w:val="20"/>
                <w:szCs w:val="20"/>
              </w:rPr>
              <w:t xml:space="preserve">5. Одномандатные </w:t>
            </w:r>
            <w:proofErr w:type="gramStart"/>
            <w:r w:rsidRPr="00583571">
              <w:rPr>
                <w:rFonts w:ascii="Times New Roman" w:hAnsi="Times New Roman" w:cs="Times New Roman"/>
                <w:sz w:val="20"/>
                <w:szCs w:val="20"/>
              </w:rPr>
              <w:t>и(</w:t>
            </w:r>
            <w:proofErr w:type="gramEnd"/>
            <w:r w:rsidRPr="00583571">
              <w:rPr>
                <w:rFonts w:ascii="Times New Roman" w:hAnsi="Times New Roman" w:cs="Times New Roman"/>
                <w:sz w:val="20"/>
                <w:szCs w:val="20"/>
              </w:rPr>
              <w:t xml:space="preserve">или) многомандатные избирательные округа образуются сроком на 10 лет на основании данных о численности избирателей, зарегистрированных на соответствующей территории в соответствии с пунктом 10 статьи 16 Федерального закона. Новая схема одномандатных </w:t>
            </w:r>
            <w:proofErr w:type="gramStart"/>
            <w:r w:rsidRPr="00583571">
              <w:rPr>
                <w:rFonts w:ascii="Times New Roman" w:hAnsi="Times New Roman" w:cs="Times New Roman"/>
                <w:sz w:val="20"/>
                <w:szCs w:val="20"/>
              </w:rPr>
              <w:t>и(</w:t>
            </w:r>
            <w:proofErr w:type="gramEnd"/>
            <w:r w:rsidRPr="00583571">
              <w:rPr>
                <w:rFonts w:ascii="Times New Roman" w:hAnsi="Times New Roman" w:cs="Times New Roman"/>
                <w:sz w:val="20"/>
                <w:szCs w:val="20"/>
              </w:rPr>
              <w:t>или) многомандатных изби</w:t>
            </w:r>
            <w:r w:rsidR="00D8164B">
              <w:rPr>
                <w:rFonts w:ascii="Times New Roman" w:hAnsi="Times New Roman" w:cs="Times New Roman"/>
                <w:sz w:val="20"/>
                <w:szCs w:val="20"/>
              </w:rPr>
              <w:t>рательных округов определяется территориальной</w:t>
            </w:r>
            <w:r w:rsidRPr="00583571">
              <w:rPr>
                <w:rFonts w:ascii="Times New Roman" w:hAnsi="Times New Roman" w:cs="Times New Roman"/>
                <w:sz w:val="20"/>
                <w:szCs w:val="20"/>
              </w:rPr>
              <w:t xml:space="preserve"> избирательной комиссией не позднее чем за 80 дней до истечения срока, на который была утверждена прежняя схема одномандатных и(или) многомандатных избирательных округов. Соответствующий представительный орган муниципального образования утверждает новую схему избирательных округов не позднее чем за 20 дней до истечения срока, на который была утверждена прежняя схема одномандатных </w:t>
            </w:r>
            <w:proofErr w:type="gramStart"/>
            <w:r w:rsidRPr="00583571">
              <w:rPr>
                <w:rFonts w:ascii="Times New Roman" w:hAnsi="Times New Roman" w:cs="Times New Roman"/>
                <w:sz w:val="20"/>
                <w:szCs w:val="20"/>
              </w:rPr>
              <w:t>и(</w:t>
            </w:r>
            <w:proofErr w:type="gramEnd"/>
            <w:r w:rsidRPr="00583571">
              <w:rPr>
                <w:rFonts w:ascii="Times New Roman" w:hAnsi="Times New Roman" w:cs="Times New Roman"/>
                <w:sz w:val="20"/>
                <w:szCs w:val="20"/>
              </w:rPr>
              <w:t>или) многомандатных избирательных округов, при этом до утверждения представленной схемы избирательных округов указанный орган вправе вносить в нее поправки.</w:t>
            </w:r>
          </w:p>
        </w:tc>
        <w:tc>
          <w:tcPr>
            <w:tcW w:w="2268" w:type="dxa"/>
          </w:tcPr>
          <w:p w:rsidR="00583571" w:rsidRDefault="00583571" w:rsidP="003D5781">
            <w:pPr>
              <w:ind w:firstLine="175"/>
              <w:jc w:val="both"/>
              <w:rPr>
                <w:rFonts w:ascii="Times New Roman" w:hAnsi="Times New Roman" w:cs="Times New Roman"/>
                <w:b/>
                <w:sz w:val="20"/>
                <w:szCs w:val="20"/>
              </w:rPr>
            </w:pPr>
          </w:p>
        </w:tc>
      </w:tr>
      <w:tr w:rsidR="00583571" w:rsidRPr="00786D10" w:rsidTr="00A26A69">
        <w:tc>
          <w:tcPr>
            <w:tcW w:w="568" w:type="dxa"/>
          </w:tcPr>
          <w:p w:rsidR="00583571" w:rsidRPr="003D5781" w:rsidRDefault="0058357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8E0B59" w:rsidRPr="008E0B59" w:rsidRDefault="008E0B59" w:rsidP="00D8164B">
            <w:pPr>
              <w:autoSpaceDE w:val="0"/>
              <w:autoSpaceDN w:val="0"/>
              <w:adjustRightInd w:val="0"/>
              <w:ind w:firstLine="176"/>
              <w:jc w:val="both"/>
              <w:rPr>
                <w:rFonts w:ascii="Times New Roman" w:hAnsi="Times New Roman" w:cs="Times New Roman"/>
                <w:b/>
                <w:bCs/>
                <w:sz w:val="20"/>
                <w:szCs w:val="20"/>
              </w:rPr>
            </w:pPr>
            <w:r w:rsidRPr="008E0B59">
              <w:rPr>
                <w:rFonts w:ascii="Times New Roman" w:hAnsi="Times New Roman" w:cs="Times New Roman"/>
                <w:b/>
                <w:sz w:val="20"/>
                <w:szCs w:val="20"/>
              </w:rPr>
              <w:t>Статья 17. Наименование и эмблема избирательного объединения</w:t>
            </w:r>
          </w:p>
          <w:p w:rsidR="00D8164B" w:rsidRPr="00D8164B" w:rsidRDefault="00D8164B" w:rsidP="00D8164B">
            <w:pPr>
              <w:autoSpaceDE w:val="0"/>
              <w:autoSpaceDN w:val="0"/>
              <w:adjustRightInd w:val="0"/>
              <w:ind w:firstLine="176"/>
              <w:jc w:val="both"/>
              <w:rPr>
                <w:rFonts w:ascii="Times New Roman" w:hAnsi="Times New Roman" w:cs="Times New Roman"/>
                <w:bCs/>
                <w:sz w:val="20"/>
                <w:szCs w:val="20"/>
              </w:rPr>
            </w:pPr>
            <w:r w:rsidRPr="00D8164B">
              <w:rPr>
                <w:rFonts w:ascii="Times New Roman" w:hAnsi="Times New Roman" w:cs="Times New Roman"/>
                <w:bCs/>
                <w:sz w:val="20"/>
                <w:szCs w:val="20"/>
              </w:rPr>
              <w:t>1. Наименованием избирательного объединения является наименование, указанное в документе о государственной регистрации избирательного объединения, выданном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Наименованием избирательного объединения, не являющегося юридическим лицом, является наименование, указанное в решен</w:t>
            </w:r>
            <w:proofErr w:type="gramStart"/>
            <w:r w:rsidRPr="00D8164B">
              <w:rPr>
                <w:rFonts w:ascii="Times New Roman" w:hAnsi="Times New Roman" w:cs="Times New Roman"/>
                <w:bCs/>
                <w:sz w:val="20"/>
                <w:szCs w:val="20"/>
              </w:rPr>
              <w:t>ии о е</w:t>
            </w:r>
            <w:proofErr w:type="gramEnd"/>
            <w:r w:rsidRPr="00D8164B">
              <w:rPr>
                <w:rFonts w:ascii="Times New Roman" w:hAnsi="Times New Roman" w:cs="Times New Roman"/>
                <w:bCs/>
                <w:sz w:val="20"/>
                <w:szCs w:val="20"/>
              </w:rPr>
              <w:t>го создании. В избирательном бюллетене, протоколе об итогах голосования, результатах выборов используется полное наименование политической партии, общественного объединения, если оно состоит не более чем из семи слов.</w:t>
            </w:r>
          </w:p>
          <w:p w:rsidR="00D8164B" w:rsidRPr="00D8164B" w:rsidRDefault="00D8164B" w:rsidP="00D8164B">
            <w:pPr>
              <w:autoSpaceDE w:val="0"/>
              <w:autoSpaceDN w:val="0"/>
              <w:adjustRightInd w:val="0"/>
              <w:ind w:firstLine="176"/>
              <w:jc w:val="both"/>
              <w:rPr>
                <w:rFonts w:ascii="Times New Roman" w:hAnsi="Times New Roman" w:cs="Times New Roman"/>
                <w:bCs/>
                <w:sz w:val="20"/>
                <w:szCs w:val="20"/>
              </w:rPr>
            </w:pPr>
            <w:r w:rsidRPr="00D8164B">
              <w:rPr>
                <w:rFonts w:ascii="Times New Roman" w:hAnsi="Times New Roman" w:cs="Times New Roman"/>
                <w:bCs/>
                <w:sz w:val="20"/>
                <w:szCs w:val="20"/>
              </w:rPr>
              <w:t>Если полное наименование политической партии, общественного объединения состоит более чем из семи слов, а сокращенное наименование не более чем из семи слов, в избирательном бюллетене, протоколе об итогах голосования, результатах выборов используется сокращенное наименование политической партии, общественного объединения.</w:t>
            </w:r>
          </w:p>
          <w:p w:rsidR="00D8164B" w:rsidRPr="00D8164B" w:rsidRDefault="00D8164B" w:rsidP="00D8164B">
            <w:pPr>
              <w:autoSpaceDE w:val="0"/>
              <w:autoSpaceDN w:val="0"/>
              <w:adjustRightInd w:val="0"/>
              <w:ind w:firstLine="176"/>
              <w:jc w:val="both"/>
              <w:rPr>
                <w:rFonts w:ascii="Times New Roman" w:hAnsi="Times New Roman" w:cs="Times New Roman"/>
                <w:bCs/>
                <w:sz w:val="20"/>
                <w:szCs w:val="20"/>
              </w:rPr>
            </w:pPr>
            <w:proofErr w:type="gramStart"/>
            <w:r w:rsidRPr="00D8164B">
              <w:rPr>
                <w:rFonts w:ascii="Times New Roman" w:hAnsi="Times New Roman" w:cs="Times New Roman"/>
                <w:bCs/>
                <w:sz w:val="20"/>
                <w:szCs w:val="20"/>
              </w:rPr>
              <w:t xml:space="preserve">Если как полное, так и сокращенное наименование политической партии, общественного объединения состоит более чем из семи слов, кандидат или орган политической партии, иного общественного объединения, выдвинувших кандидата, муниципальный список кандидатов, в предусмотренном </w:t>
            </w:r>
            <w:hyperlink r:id="rId7" w:history="1">
              <w:r w:rsidRPr="00D8164B">
                <w:rPr>
                  <w:rFonts w:ascii="Times New Roman" w:hAnsi="Times New Roman" w:cs="Times New Roman"/>
                  <w:bCs/>
                  <w:color w:val="0000FF"/>
                  <w:sz w:val="20"/>
                  <w:szCs w:val="20"/>
                </w:rPr>
                <w:t>частью 1-1</w:t>
              </w:r>
            </w:hyperlink>
            <w:r w:rsidRPr="00D8164B">
              <w:rPr>
                <w:rFonts w:ascii="Times New Roman" w:hAnsi="Times New Roman" w:cs="Times New Roman"/>
                <w:bCs/>
                <w:sz w:val="20"/>
                <w:szCs w:val="20"/>
              </w:rPr>
              <w:t xml:space="preserve"> настоящей статьи порядке согласует с </w:t>
            </w:r>
            <w:r w:rsidRPr="00D8164B">
              <w:rPr>
                <w:rFonts w:ascii="Times New Roman" w:hAnsi="Times New Roman" w:cs="Times New Roman"/>
                <w:b/>
                <w:bCs/>
                <w:sz w:val="20"/>
                <w:szCs w:val="20"/>
              </w:rPr>
              <w:t>муниципальной</w:t>
            </w:r>
            <w:r w:rsidRPr="00D8164B">
              <w:rPr>
                <w:rFonts w:ascii="Times New Roman" w:hAnsi="Times New Roman" w:cs="Times New Roman"/>
                <w:bCs/>
                <w:sz w:val="20"/>
                <w:szCs w:val="20"/>
              </w:rPr>
              <w:t xml:space="preserve"> избирательной комиссией краткое (состоящее не более чем из семи слов) наименование, которое используется в избирательном бюллетене, протоколе об итогах голосования</w:t>
            </w:r>
            <w:proofErr w:type="gramEnd"/>
            <w:r w:rsidRPr="00D8164B">
              <w:rPr>
                <w:rFonts w:ascii="Times New Roman" w:hAnsi="Times New Roman" w:cs="Times New Roman"/>
                <w:bCs/>
                <w:sz w:val="20"/>
                <w:szCs w:val="20"/>
              </w:rPr>
              <w:t xml:space="preserve">, </w:t>
            </w:r>
            <w:proofErr w:type="gramStart"/>
            <w:r w:rsidRPr="00D8164B">
              <w:rPr>
                <w:rFonts w:ascii="Times New Roman" w:hAnsi="Times New Roman" w:cs="Times New Roman"/>
                <w:bCs/>
                <w:sz w:val="20"/>
                <w:szCs w:val="20"/>
              </w:rPr>
              <w:t>результатах</w:t>
            </w:r>
            <w:proofErr w:type="gramEnd"/>
            <w:r w:rsidRPr="00D8164B">
              <w:rPr>
                <w:rFonts w:ascii="Times New Roman" w:hAnsi="Times New Roman" w:cs="Times New Roman"/>
                <w:bCs/>
                <w:sz w:val="20"/>
                <w:szCs w:val="20"/>
              </w:rPr>
              <w:t xml:space="preserve"> выборов. </w:t>
            </w:r>
            <w:proofErr w:type="gramStart"/>
            <w:r w:rsidRPr="00D8164B">
              <w:rPr>
                <w:rFonts w:ascii="Times New Roman" w:hAnsi="Times New Roman" w:cs="Times New Roman"/>
                <w:bCs/>
                <w:sz w:val="20"/>
                <w:szCs w:val="20"/>
              </w:rPr>
              <w:t xml:space="preserve">При этом краткое наименование политической партии, общественного объединения образуется с соблюдением требований, предусмотренных соответственно </w:t>
            </w:r>
            <w:hyperlink r:id="rId8" w:history="1">
              <w:r w:rsidRPr="00D8164B">
                <w:rPr>
                  <w:rFonts w:ascii="Times New Roman" w:hAnsi="Times New Roman" w:cs="Times New Roman"/>
                  <w:bCs/>
                  <w:color w:val="0000FF"/>
                  <w:sz w:val="20"/>
                  <w:szCs w:val="20"/>
                </w:rPr>
                <w:t>статьей 6</w:t>
              </w:r>
            </w:hyperlink>
            <w:r w:rsidRPr="00D8164B">
              <w:rPr>
                <w:rFonts w:ascii="Times New Roman" w:hAnsi="Times New Roman" w:cs="Times New Roman"/>
                <w:bCs/>
                <w:sz w:val="20"/>
                <w:szCs w:val="20"/>
              </w:rPr>
              <w:t xml:space="preserve"> Федерального закона от 11 июля 2001 года N 95-ФЗ "О политических партиях", положениями Федерального </w:t>
            </w:r>
            <w:hyperlink r:id="rId9" w:history="1">
              <w:r w:rsidRPr="00D8164B">
                <w:rPr>
                  <w:rFonts w:ascii="Times New Roman" w:hAnsi="Times New Roman" w:cs="Times New Roman"/>
                  <w:bCs/>
                  <w:color w:val="0000FF"/>
                  <w:sz w:val="20"/>
                  <w:szCs w:val="20"/>
                </w:rPr>
                <w:t>закона</w:t>
              </w:r>
            </w:hyperlink>
            <w:r w:rsidRPr="00D8164B">
              <w:rPr>
                <w:rFonts w:ascii="Times New Roman" w:hAnsi="Times New Roman" w:cs="Times New Roman"/>
                <w:bCs/>
                <w:sz w:val="20"/>
                <w:szCs w:val="20"/>
              </w:rPr>
              <w:t xml:space="preserve"> от 19 мая 1995 года N 82-ФЗ "Об общественных объединениях", и только из слов, составляющих наименование политической партии, общественного объединения, указанное в ее (его) уставе.</w:t>
            </w:r>
            <w:proofErr w:type="gramEnd"/>
          </w:p>
          <w:p w:rsidR="00D8164B" w:rsidRPr="00D8164B" w:rsidRDefault="00D8164B" w:rsidP="00D8164B">
            <w:pPr>
              <w:autoSpaceDE w:val="0"/>
              <w:autoSpaceDN w:val="0"/>
              <w:adjustRightInd w:val="0"/>
              <w:ind w:firstLine="176"/>
              <w:jc w:val="both"/>
              <w:rPr>
                <w:rFonts w:ascii="Times New Roman" w:hAnsi="Times New Roman" w:cs="Times New Roman"/>
                <w:bCs/>
                <w:sz w:val="20"/>
                <w:szCs w:val="20"/>
              </w:rPr>
            </w:pPr>
            <w:proofErr w:type="gramStart"/>
            <w:r w:rsidRPr="00D8164B">
              <w:rPr>
                <w:rFonts w:ascii="Times New Roman" w:hAnsi="Times New Roman" w:cs="Times New Roman"/>
                <w:bCs/>
                <w:sz w:val="20"/>
                <w:szCs w:val="20"/>
              </w:rPr>
              <w:t>При указании кандидатом в заявлении о согласии баллотироваться принадлежности к политической партии (за исключением политической партии, выдвинувшей муниципальный список кандидатов, кандидатов по одномандатному избирательному округу) либо к иному общественному объединению, у которых как полное, так и сокращенное наименование состоит более чем из семи слов, кандидат согласует с постоянно действующим руководящим органом политической партии, иного общественного объединения, а также с окружной</w:t>
            </w:r>
            <w:proofErr w:type="gramEnd"/>
            <w:r w:rsidRPr="00D8164B">
              <w:rPr>
                <w:rFonts w:ascii="Times New Roman" w:hAnsi="Times New Roman" w:cs="Times New Roman"/>
                <w:bCs/>
                <w:sz w:val="20"/>
                <w:szCs w:val="20"/>
              </w:rPr>
              <w:t xml:space="preserve"> избирательной комиссией в порядке, предусмотренном </w:t>
            </w:r>
            <w:hyperlink r:id="rId10" w:history="1">
              <w:r w:rsidRPr="00D8164B">
                <w:rPr>
                  <w:rFonts w:ascii="Times New Roman" w:hAnsi="Times New Roman" w:cs="Times New Roman"/>
                  <w:bCs/>
                  <w:color w:val="0000FF"/>
                  <w:sz w:val="20"/>
                  <w:szCs w:val="20"/>
                </w:rPr>
                <w:t>частью 1-1</w:t>
              </w:r>
            </w:hyperlink>
            <w:r w:rsidRPr="00D8164B">
              <w:rPr>
                <w:rFonts w:ascii="Times New Roman" w:hAnsi="Times New Roman" w:cs="Times New Roman"/>
                <w:bCs/>
                <w:sz w:val="20"/>
                <w:szCs w:val="20"/>
              </w:rPr>
              <w:t xml:space="preserve"> настоящей статьи, краткое (состоящее не более чем из семи слов) наименование, которое используется в избирательных документах.</w:t>
            </w:r>
          </w:p>
          <w:p w:rsidR="00D8164B" w:rsidRPr="00D8164B" w:rsidRDefault="00D8164B" w:rsidP="00D8164B">
            <w:pPr>
              <w:autoSpaceDE w:val="0"/>
              <w:autoSpaceDN w:val="0"/>
              <w:adjustRightInd w:val="0"/>
              <w:ind w:firstLine="176"/>
              <w:jc w:val="both"/>
              <w:rPr>
                <w:rFonts w:ascii="Times New Roman" w:hAnsi="Times New Roman" w:cs="Times New Roman"/>
                <w:sz w:val="20"/>
                <w:szCs w:val="20"/>
              </w:rPr>
            </w:pPr>
            <w:r w:rsidRPr="00D8164B">
              <w:rPr>
                <w:rFonts w:ascii="Times New Roman" w:hAnsi="Times New Roman" w:cs="Times New Roman"/>
                <w:sz w:val="20"/>
                <w:szCs w:val="20"/>
              </w:rPr>
              <w:t xml:space="preserve">2. Политическая партия, ее региональное отделение или иное структурное подразделение, выдвинувшая (выдвинувшее) муниципальный список кандидатов, вправе представить в </w:t>
            </w:r>
            <w:r w:rsidRPr="00D8164B">
              <w:rPr>
                <w:rFonts w:ascii="Times New Roman" w:hAnsi="Times New Roman" w:cs="Times New Roman"/>
                <w:b/>
                <w:sz w:val="20"/>
                <w:szCs w:val="20"/>
              </w:rPr>
              <w:t>муниципальную</w:t>
            </w:r>
            <w:r w:rsidRPr="00D8164B">
              <w:rPr>
                <w:rFonts w:ascii="Times New Roman" w:hAnsi="Times New Roman" w:cs="Times New Roman"/>
                <w:sz w:val="20"/>
                <w:szCs w:val="20"/>
              </w:rPr>
              <w:t xml:space="preserve"> избирательную комиссию свою эмблему, описание которой содержится в уставе политической партии.</w:t>
            </w:r>
          </w:p>
          <w:p w:rsidR="00583571" w:rsidRPr="00D8164B" w:rsidRDefault="00D8164B" w:rsidP="00D8164B">
            <w:pPr>
              <w:ind w:firstLine="176"/>
              <w:jc w:val="both"/>
              <w:rPr>
                <w:rFonts w:ascii="Times New Roman" w:hAnsi="Times New Roman" w:cs="Times New Roman"/>
                <w:sz w:val="20"/>
                <w:szCs w:val="20"/>
              </w:rPr>
            </w:pPr>
            <w:r w:rsidRPr="00D8164B">
              <w:rPr>
                <w:rFonts w:ascii="Times New Roman" w:hAnsi="Times New Roman" w:cs="Times New Roman"/>
                <w:sz w:val="20"/>
                <w:szCs w:val="20"/>
              </w:rPr>
              <w:t xml:space="preserve">4. Изменение наименований и эмблем после представления таких наименований и эмблем в </w:t>
            </w:r>
            <w:r w:rsidRPr="00D8164B">
              <w:rPr>
                <w:rFonts w:ascii="Times New Roman" w:hAnsi="Times New Roman" w:cs="Times New Roman"/>
                <w:b/>
                <w:sz w:val="20"/>
                <w:szCs w:val="20"/>
              </w:rPr>
              <w:t>муниципальную</w:t>
            </w:r>
            <w:r w:rsidRPr="00D8164B">
              <w:rPr>
                <w:rFonts w:ascii="Times New Roman" w:hAnsi="Times New Roman" w:cs="Times New Roman"/>
                <w:sz w:val="20"/>
                <w:szCs w:val="20"/>
              </w:rPr>
              <w:t xml:space="preserve"> избирательную комиссию не допускается.</w:t>
            </w:r>
          </w:p>
        </w:tc>
        <w:tc>
          <w:tcPr>
            <w:tcW w:w="6521" w:type="dxa"/>
          </w:tcPr>
          <w:p w:rsidR="008E0B59" w:rsidRPr="008E0B59" w:rsidRDefault="008E0B59" w:rsidP="00D8164B">
            <w:pPr>
              <w:autoSpaceDE w:val="0"/>
              <w:autoSpaceDN w:val="0"/>
              <w:adjustRightInd w:val="0"/>
              <w:ind w:firstLine="176"/>
              <w:jc w:val="both"/>
              <w:rPr>
                <w:rFonts w:ascii="Times New Roman" w:hAnsi="Times New Roman" w:cs="Times New Roman"/>
                <w:b/>
                <w:bCs/>
                <w:sz w:val="20"/>
                <w:szCs w:val="20"/>
              </w:rPr>
            </w:pPr>
            <w:r w:rsidRPr="008E0B59">
              <w:rPr>
                <w:rFonts w:ascii="Times New Roman" w:hAnsi="Times New Roman" w:cs="Times New Roman"/>
                <w:b/>
                <w:sz w:val="20"/>
                <w:szCs w:val="20"/>
              </w:rPr>
              <w:t>Статья 17. Наименование и эмблема избирательного объединения</w:t>
            </w:r>
          </w:p>
          <w:p w:rsidR="00D8164B" w:rsidRPr="00D8164B" w:rsidRDefault="00D8164B" w:rsidP="00D8164B">
            <w:pPr>
              <w:autoSpaceDE w:val="0"/>
              <w:autoSpaceDN w:val="0"/>
              <w:adjustRightInd w:val="0"/>
              <w:ind w:firstLine="176"/>
              <w:jc w:val="both"/>
              <w:rPr>
                <w:rFonts w:ascii="Times New Roman" w:hAnsi="Times New Roman" w:cs="Times New Roman"/>
                <w:bCs/>
                <w:sz w:val="20"/>
                <w:szCs w:val="20"/>
              </w:rPr>
            </w:pPr>
            <w:r w:rsidRPr="00D8164B">
              <w:rPr>
                <w:rFonts w:ascii="Times New Roman" w:hAnsi="Times New Roman" w:cs="Times New Roman"/>
                <w:bCs/>
                <w:sz w:val="20"/>
                <w:szCs w:val="20"/>
              </w:rPr>
              <w:t>1. Наименованием избирательного объединения является наименование, указанное в документе о государственной регистрации избирательного объединения, выданном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Наименованием избирательного объединения, не являющегося юридическим лицом, является наименование, указанное в решен</w:t>
            </w:r>
            <w:proofErr w:type="gramStart"/>
            <w:r w:rsidRPr="00D8164B">
              <w:rPr>
                <w:rFonts w:ascii="Times New Roman" w:hAnsi="Times New Roman" w:cs="Times New Roman"/>
                <w:bCs/>
                <w:sz w:val="20"/>
                <w:szCs w:val="20"/>
              </w:rPr>
              <w:t>ии о е</w:t>
            </w:r>
            <w:proofErr w:type="gramEnd"/>
            <w:r w:rsidRPr="00D8164B">
              <w:rPr>
                <w:rFonts w:ascii="Times New Roman" w:hAnsi="Times New Roman" w:cs="Times New Roman"/>
                <w:bCs/>
                <w:sz w:val="20"/>
                <w:szCs w:val="20"/>
              </w:rPr>
              <w:t>го создании. В избирательном бюллетене, протоколе об итогах голосования, результатах выборов используется полное наименование политической партии, общественного объединения, если оно состоит не более чем из семи слов.</w:t>
            </w:r>
          </w:p>
          <w:p w:rsidR="00D8164B" w:rsidRPr="00D8164B" w:rsidRDefault="00D8164B" w:rsidP="00D8164B">
            <w:pPr>
              <w:autoSpaceDE w:val="0"/>
              <w:autoSpaceDN w:val="0"/>
              <w:adjustRightInd w:val="0"/>
              <w:ind w:firstLine="176"/>
              <w:jc w:val="both"/>
              <w:rPr>
                <w:rFonts w:ascii="Times New Roman" w:hAnsi="Times New Roman" w:cs="Times New Roman"/>
                <w:bCs/>
                <w:sz w:val="20"/>
                <w:szCs w:val="20"/>
              </w:rPr>
            </w:pPr>
            <w:r w:rsidRPr="00D8164B">
              <w:rPr>
                <w:rFonts w:ascii="Times New Roman" w:hAnsi="Times New Roman" w:cs="Times New Roman"/>
                <w:bCs/>
                <w:sz w:val="20"/>
                <w:szCs w:val="20"/>
              </w:rPr>
              <w:t>Если полное наименование политической партии, общественного объединения состоит более чем из семи слов, а сокращенное наименование не более чем из семи слов, в избирательном бюллетене, протоколе об итогах голосования, результатах выборов используется сокращенное наименование политической партии, общественного объединения.</w:t>
            </w:r>
          </w:p>
          <w:p w:rsidR="00D8164B" w:rsidRPr="00D8164B" w:rsidRDefault="00D8164B" w:rsidP="00D8164B">
            <w:pPr>
              <w:autoSpaceDE w:val="0"/>
              <w:autoSpaceDN w:val="0"/>
              <w:adjustRightInd w:val="0"/>
              <w:ind w:firstLine="176"/>
              <w:jc w:val="both"/>
              <w:rPr>
                <w:rFonts w:ascii="Times New Roman" w:hAnsi="Times New Roman" w:cs="Times New Roman"/>
                <w:bCs/>
                <w:sz w:val="20"/>
                <w:szCs w:val="20"/>
              </w:rPr>
            </w:pPr>
            <w:proofErr w:type="gramStart"/>
            <w:r w:rsidRPr="00D8164B">
              <w:rPr>
                <w:rFonts w:ascii="Times New Roman" w:hAnsi="Times New Roman" w:cs="Times New Roman"/>
                <w:bCs/>
                <w:sz w:val="20"/>
                <w:szCs w:val="20"/>
              </w:rPr>
              <w:t xml:space="preserve">Если как полное, так и сокращенное наименование политической партии, общественного объединения состоит более чем из семи слов, кандидат или орган политической партии, иного общественного объединения, выдвинувших кандидата, муниципальный список кандидатов, в предусмотренном </w:t>
            </w:r>
            <w:hyperlink r:id="rId11" w:history="1">
              <w:r w:rsidRPr="00D8164B">
                <w:rPr>
                  <w:rFonts w:ascii="Times New Roman" w:hAnsi="Times New Roman" w:cs="Times New Roman"/>
                  <w:bCs/>
                  <w:color w:val="0000FF"/>
                  <w:sz w:val="20"/>
                  <w:szCs w:val="20"/>
                </w:rPr>
                <w:t>частью 1-1</w:t>
              </w:r>
            </w:hyperlink>
            <w:r w:rsidRPr="00D8164B">
              <w:rPr>
                <w:rFonts w:ascii="Times New Roman" w:hAnsi="Times New Roman" w:cs="Times New Roman"/>
                <w:bCs/>
                <w:sz w:val="20"/>
                <w:szCs w:val="20"/>
              </w:rPr>
              <w:t xml:space="preserve"> настоящей статьи порядке согласует с </w:t>
            </w:r>
            <w:r w:rsidRPr="00D8164B">
              <w:rPr>
                <w:rFonts w:ascii="Times New Roman" w:hAnsi="Times New Roman" w:cs="Times New Roman"/>
                <w:b/>
                <w:bCs/>
                <w:sz w:val="20"/>
                <w:szCs w:val="20"/>
              </w:rPr>
              <w:t>территориальной</w:t>
            </w:r>
            <w:r w:rsidRPr="00D8164B">
              <w:rPr>
                <w:rFonts w:ascii="Times New Roman" w:hAnsi="Times New Roman" w:cs="Times New Roman"/>
                <w:bCs/>
                <w:sz w:val="20"/>
                <w:szCs w:val="20"/>
              </w:rPr>
              <w:t xml:space="preserve"> избирательной комиссией краткое (состоящее не более чем из семи слов) наименование, которое используется в избирательном бюллетене, протоколе об итогах голосования</w:t>
            </w:r>
            <w:proofErr w:type="gramEnd"/>
            <w:r w:rsidRPr="00D8164B">
              <w:rPr>
                <w:rFonts w:ascii="Times New Roman" w:hAnsi="Times New Roman" w:cs="Times New Roman"/>
                <w:bCs/>
                <w:sz w:val="20"/>
                <w:szCs w:val="20"/>
              </w:rPr>
              <w:t xml:space="preserve">, </w:t>
            </w:r>
            <w:proofErr w:type="gramStart"/>
            <w:r w:rsidRPr="00D8164B">
              <w:rPr>
                <w:rFonts w:ascii="Times New Roman" w:hAnsi="Times New Roman" w:cs="Times New Roman"/>
                <w:bCs/>
                <w:sz w:val="20"/>
                <w:szCs w:val="20"/>
              </w:rPr>
              <w:t>результатах</w:t>
            </w:r>
            <w:proofErr w:type="gramEnd"/>
            <w:r w:rsidRPr="00D8164B">
              <w:rPr>
                <w:rFonts w:ascii="Times New Roman" w:hAnsi="Times New Roman" w:cs="Times New Roman"/>
                <w:bCs/>
                <w:sz w:val="20"/>
                <w:szCs w:val="20"/>
              </w:rPr>
              <w:t xml:space="preserve"> выборов. </w:t>
            </w:r>
            <w:proofErr w:type="gramStart"/>
            <w:r w:rsidRPr="00D8164B">
              <w:rPr>
                <w:rFonts w:ascii="Times New Roman" w:hAnsi="Times New Roman" w:cs="Times New Roman"/>
                <w:bCs/>
                <w:sz w:val="20"/>
                <w:szCs w:val="20"/>
              </w:rPr>
              <w:t xml:space="preserve">При этом краткое наименование политической партии, общественного объединения образуется с соблюдением требований, предусмотренных соответственно </w:t>
            </w:r>
            <w:hyperlink r:id="rId12" w:history="1">
              <w:r w:rsidRPr="00D8164B">
                <w:rPr>
                  <w:rFonts w:ascii="Times New Roman" w:hAnsi="Times New Roman" w:cs="Times New Roman"/>
                  <w:bCs/>
                  <w:color w:val="0000FF"/>
                  <w:sz w:val="20"/>
                  <w:szCs w:val="20"/>
                </w:rPr>
                <w:t>статьей 6</w:t>
              </w:r>
            </w:hyperlink>
            <w:r w:rsidRPr="00D8164B">
              <w:rPr>
                <w:rFonts w:ascii="Times New Roman" w:hAnsi="Times New Roman" w:cs="Times New Roman"/>
                <w:bCs/>
                <w:sz w:val="20"/>
                <w:szCs w:val="20"/>
              </w:rPr>
              <w:t xml:space="preserve"> Федерального закона от 11 июля 2001 года N 95-ФЗ "О политических партиях", положениями Федерального </w:t>
            </w:r>
            <w:hyperlink r:id="rId13" w:history="1">
              <w:r w:rsidRPr="00D8164B">
                <w:rPr>
                  <w:rFonts w:ascii="Times New Roman" w:hAnsi="Times New Roman" w:cs="Times New Roman"/>
                  <w:bCs/>
                  <w:color w:val="0000FF"/>
                  <w:sz w:val="20"/>
                  <w:szCs w:val="20"/>
                </w:rPr>
                <w:t>закона</w:t>
              </w:r>
            </w:hyperlink>
            <w:r w:rsidRPr="00D8164B">
              <w:rPr>
                <w:rFonts w:ascii="Times New Roman" w:hAnsi="Times New Roman" w:cs="Times New Roman"/>
                <w:bCs/>
                <w:sz w:val="20"/>
                <w:szCs w:val="20"/>
              </w:rPr>
              <w:t xml:space="preserve"> от 19 мая 1995 года N 82-ФЗ "Об общественных объединениях", и только из слов, составляющих наименование политической партии, общественного объединения, указанное в ее (его) уставе.</w:t>
            </w:r>
            <w:proofErr w:type="gramEnd"/>
          </w:p>
          <w:p w:rsidR="00D8164B" w:rsidRPr="00D8164B" w:rsidRDefault="00D8164B" w:rsidP="00D8164B">
            <w:pPr>
              <w:autoSpaceDE w:val="0"/>
              <w:autoSpaceDN w:val="0"/>
              <w:adjustRightInd w:val="0"/>
              <w:ind w:firstLine="176"/>
              <w:jc w:val="both"/>
              <w:rPr>
                <w:rFonts w:ascii="Times New Roman" w:hAnsi="Times New Roman" w:cs="Times New Roman"/>
                <w:bCs/>
                <w:sz w:val="20"/>
                <w:szCs w:val="20"/>
              </w:rPr>
            </w:pPr>
            <w:proofErr w:type="gramStart"/>
            <w:r w:rsidRPr="00D8164B">
              <w:rPr>
                <w:rFonts w:ascii="Times New Roman" w:hAnsi="Times New Roman" w:cs="Times New Roman"/>
                <w:bCs/>
                <w:sz w:val="20"/>
                <w:szCs w:val="20"/>
              </w:rPr>
              <w:t>При указании кандидатом в заявлении о согласии баллотироваться принадлежности к политической партии (за исключением политической партии, выдвинувшей муниципальный список кандидатов, кандидатов по одномандатному избирательному округу) либо к иному общественному объединению, у которых как полное, так и сокращенное наименование состоит более чем из семи слов, кандидат согласует с постоянно действующим руководящим органом политической партии, иного общественного объединения, а также с окружной</w:t>
            </w:r>
            <w:proofErr w:type="gramEnd"/>
            <w:r w:rsidRPr="00D8164B">
              <w:rPr>
                <w:rFonts w:ascii="Times New Roman" w:hAnsi="Times New Roman" w:cs="Times New Roman"/>
                <w:bCs/>
                <w:sz w:val="20"/>
                <w:szCs w:val="20"/>
              </w:rPr>
              <w:t xml:space="preserve"> избирательной комиссией в порядке, предусмотренном </w:t>
            </w:r>
            <w:hyperlink r:id="rId14" w:history="1">
              <w:r w:rsidRPr="00D8164B">
                <w:rPr>
                  <w:rFonts w:ascii="Times New Roman" w:hAnsi="Times New Roman" w:cs="Times New Roman"/>
                  <w:bCs/>
                  <w:color w:val="0000FF"/>
                  <w:sz w:val="20"/>
                  <w:szCs w:val="20"/>
                </w:rPr>
                <w:t>частью 1-1</w:t>
              </w:r>
            </w:hyperlink>
            <w:r w:rsidRPr="00D8164B">
              <w:rPr>
                <w:rFonts w:ascii="Times New Roman" w:hAnsi="Times New Roman" w:cs="Times New Roman"/>
                <w:bCs/>
                <w:sz w:val="20"/>
                <w:szCs w:val="20"/>
              </w:rPr>
              <w:t xml:space="preserve"> настоящей статьи, краткое (состоящее не более чем из семи слов) наименование, которое используется в избирательных документах.</w:t>
            </w:r>
          </w:p>
          <w:p w:rsidR="00D8164B" w:rsidRPr="00D8164B" w:rsidRDefault="00D8164B" w:rsidP="00D8164B">
            <w:pPr>
              <w:autoSpaceDE w:val="0"/>
              <w:autoSpaceDN w:val="0"/>
              <w:adjustRightInd w:val="0"/>
              <w:ind w:firstLine="176"/>
              <w:jc w:val="both"/>
              <w:rPr>
                <w:rFonts w:ascii="Times New Roman" w:hAnsi="Times New Roman" w:cs="Times New Roman"/>
                <w:sz w:val="20"/>
                <w:szCs w:val="20"/>
              </w:rPr>
            </w:pPr>
            <w:r w:rsidRPr="00D8164B">
              <w:rPr>
                <w:rFonts w:ascii="Times New Roman" w:hAnsi="Times New Roman" w:cs="Times New Roman"/>
                <w:sz w:val="20"/>
                <w:szCs w:val="20"/>
              </w:rPr>
              <w:t xml:space="preserve">2. Политическая партия, ее региональное отделение или иное структурное подразделение, выдвинувшая (выдвинувшее) муниципальный список кандидатов, вправе представить в </w:t>
            </w:r>
            <w:r w:rsidRPr="00D8164B">
              <w:rPr>
                <w:rFonts w:ascii="Times New Roman" w:hAnsi="Times New Roman" w:cs="Times New Roman"/>
                <w:b/>
                <w:sz w:val="20"/>
                <w:szCs w:val="20"/>
              </w:rPr>
              <w:t>территориальную</w:t>
            </w:r>
            <w:r w:rsidRPr="00D8164B">
              <w:rPr>
                <w:rFonts w:ascii="Times New Roman" w:hAnsi="Times New Roman" w:cs="Times New Roman"/>
                <w:sz w:val="20"/>
                <w:szCs w:val="20"/>
              </w:rPr>
              <w:t xml:space="preserve"> избирательную комиссию свою эмблему, описание которой содержится в уставе политической партии.</w:t>
            </w:r>
          </w:p>
          <w:p w:rsidR="00583571" w:rsidRPr="00D8164B" w:rsidRDefault="00D8164B" w:rsidP="00D8164B">
            <w:pPr>
              <w:ind w:firstLine="176"/>
              <w:jc w:val="both"/>
              <w:rPr>
                <w:rFonts w:ascii="Times New Roman" w:hAnsi="Times New Roman" w:cs="Times New Roman"/>
                <w:sz w:val="20"/>
                <w:szCs w:val="20"/>
              </w:rPr>
            </w:pPr>
            <w:r w:rsidRPr="00D8164B">
              <w:rPr>
                <w:rFonts w:ascii="Times New Roman" w:hAnsi="Times New Roman" w:cs="Times New Roman"/>
                <w:sz w:val="20"/>
                <w:szCs w:val="20"/>
              </w:rPr>
              <w:t xml:space="preserve">4. Изменение наименований и эмблем после представления таких наименований и эмблем в </w:t>
            </w:r>
            <w:r>
              <w:rPr>
                <w:rFonts w:ascii="Times New Roman" w:hAnsi="Times New Roman" w:cs="Times New Roman"/>
                <w:sz w:val="20"/>
                <w:szCs w:val="20"/>
              </w:rPr>
              <w:t>территориальную</w:t>
            </w:r>
            <w:r w:rsidRPr="00D8164B">
              <w:rPr>
                <w:rFonts w:ascii="Times New Roman" w:hAnsi="Times New Roman" w:cs="Times New Roman"/>
                <w:sz w:val="20"/>
                <w:szCs w:val="20"/>
              </w:rPr>
              <w:t xml:space="preserve"> избирательную комиссию не допускается.</w:t>
            </w:r>
          </w:p>
        </w:tc>
        <w:tc>
          <w:tcPr>
            <w:tcW w:w="2268" w:type="dxa"/>
          </w:tcPr>
          <w:p w:rsidR="00583571" w:rsidRDefault="00583571" w:rsidP="00D8164B">
            <w:pPr>
              <w:ind w:firstLine="175"/>
              <w:jc w:val="both"/>
              <w:rPr>
                <w:rFonts w:ascii="Times New Roman" w:hAnsi="Times New Roman" w:cs="Times New Roman"/>
                <w:b/>
                <w:sz w:val="20"/>
                <w:szCs w:val="20"/>
              </w:rPr>
            </w:pPr>
          </w:p>
        </w:tc>
      </w:tr>
      <w:tr w:rsidR="00583571" w:rsidRPr="00786D10" w:rsidTr="00A26A69">
        <w:tc>
          <w:tcPr>
            <w:tcW w:w="568" w:type="dxa"/>
          </w:tcPr>
          <w:p w:rsidR="00583571" w:rsidRPr="003D5781" w:rsidRDefault="0058357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D8164B" w:rsidRPr="00D8164B" w:rsidRDefault="00D8164B" w:rsidP="00D8164B">
            <w:pPr>
              <w:ind w:firstLine="175"/>
              <w:jc w:val="both"/>
              <w:rPr>
                <w:rFonts w:ascii="Times New Roman" w:hAnsi="Times New Roman" w:cs="Times New Roman"/>
                <w:b/>
                <w:sz w:val="20"/>
                <w:szCs w:val="20"/>
              </w:rPr>
            </w:pPr>
            <w:r w:rsidRPr="00D8164B">
              <w:rPr>
                <w:rFonts w:ascii="Times New Roman" w:hAnsi="Times New Roman" w:cs="Times New Roman"/>
                <w:b/>
                <w:sz w:val="20"/>
                <w:szCs w:val="20"/>
              </w:rPr>
              <w:t>Статья 18. Уполномоченный представитель избирательного объединения</w:t>
            </w:r>
          </w:p>
          <w:p w:rsidR="00583571"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 xml:space="preserve">4. Уполномоченный представитель избирательного объединения регистрируется </w:t>
            </w:r>
            <w:r w:rsidRPr="00D8164B">
              <w:rPr>
                <w:rFonts w:ascii="Times New Roman" w:hAnsi="Times New Roman" w:cs="Times New Roman"/>
                <w:b/>
                <w:sz w:val="20"/>
                <w:szCs w:val="20"/>
              </w:rPr>
              <w:t>муниципальной</w:t>
            </w:r>
            <w:r w:rsidRPr="00D8164B">
              <w:rPr>
                <w:rFonts w:ascii="Times New Roman" w:hAnsi="Times New Roman" w:cs="Times New Roman"/>
                <w:sz w:val="20"/>
                <w:szCs w:val="20"/>
              </w:rPr>
              <w:t xml:space="preserve"> избирательной комиссией в течение трех дней с момента представления письменного заявления о согласии быть уполномоченным представителем избирательного объединения и решения избирательного объединения о назначении уполномоченного представителя.</w:t>
            </w:r>
          </w:p>
          <w:p w:rsidR="00D8164B" w:rsidRP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 xml:space="preserve">5. Избирательное объединение по решению уполномоченного на то органа избирательного объединения вправе в любое время прекратить полномочия уполномоченного представителя, письменно известив его об этом и направив копию соответствующего решения в </w:t>
            </w:r>
            <w:r w:rsidRPr="00D8164B">
              <w:rPr>
                <w:rFonts w:ascii="Times New Roman" w:hAnsi="Times New Roman" w:cs="Times New Roman"/>
                <w:b/>
                <w:sz w:val="20"/>
                <w:szCs w:val="20"/>
              </w:rPr>
              <w:t xml:space="preserve">муниципальную </w:t>
            </w:r>
            <w:r w:rsidRPr="00D8164B">
              <w:rPr>
                <w:rFonts w:ascii="Times New Roman" w:hAnsi="Times New Roman" w:cs="Times New Roman"/>
                <w:sz w:val="20"/>
                <w:szCs w:val="20"/>
              </w:rPr>
              <w:t>избирательную комиссию.</w:t>
            </w:r>
          </w:p>
        </w:tc>
        <w:tc>
          <w:tcPr>
            <w:tcW w:w="6521" w:type="dxa"/>
          </w:tcPr>
          <w:p w:rsidR="00D8164B" w:rsidRPr="00D8164B" w:rsidRDefault="00D8164B" w:rsidP="00D8164B">
            <w:pPr>
              <w:ind w:firstLine="175"/>
              <w:jc w:val="both"/>
              <w:rPr>
                <w:rFonts w:ascii="Times New Roman" w:hAnsi="Times New Roman" w:cs="Times New Roman"/>
                <w:b/>
                <w:sz w:val="20"/>
                <w:szCs w:val="20"/>
              </w:rPr>
            </w:pPr>
            <w:r w:rsidRPr="00D8164B">
              <w:rPr>
                <w:rFonts w:ascii="Times New Roman" w:hAnsi="Times New Roman" w:cs="Times New Roman"/>
                <w:b/>
                <w:sz w:val="20"/>
                <w:szCs w:val="20"/>
              </w:rPr>
              <w:t>Статья 18. Уполномоченный представитель избирательного объединения</w:t>
            </w:r>
          </w:p>
          <w:p w:rsidR="00583571" w:rsidRP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 xml:space="preserve">4. Уполномоченный представитель избирательного объединения регистрируется </w:t>
            </w:r>
            <w:r w:rsidRPr="00D8164B">
              <w:rPr>
                <w:rFonts w:ascii="Times New Roman" w:hAnsi="Times New Roman" w:cs="Times New Roman"/>
                <w:b/>
                <w:sz w:val="20"/>
                <w:szCs w:val="20"/>
              </w:rPr>
              <w:t>территориальной</w:t>
            </w:r>
            <w:r w:rsidRPr="00D8164B">
              <w:rPr>
                <w:rFonts w:ascii="Times New Roman" w:hAnsi="Times New Roman" w:cs="Times New Roman"/>
                <w:sz w:val="20"/>
                <w:szCs w:val="20"/>
              </w:rPr>
              <w:t xml:space="preserve"> избирательной комиссией в течение трех дней с момента представления письменного заявления о согласии быть уполномоченным представителем избирательного объединения и решения избирательного объединения о назначении уполномоченного представителя.</w:t>
            </w:r>
          </w:p>
          <w:p w:rsidR="00D8164B" w:rsidRPr="00D8164B" w:rsidRDefault="00D8164B" w:rsidP="00D8164B">
            <w:pPr>
              <w:autoSpaceDE w:val="0"/>
              <w:autoSpaceDN w:val="0"/>
              <w:adjustRightInd w:val="0"/>
              <w:ind w:firstLine="175"/>
              <w:jc w:val="both"/>
              <w:rPr>
                <w:rFonts w:ascii="Times New Roman" w:hAnsi="Times New Roman" w:cs="Times New Roman"/>
                <w:sz w:val="20"/>
                <w:szCs w:val="20"/>
              </w:rPr>
            </w:pPr>
            <w:r w:rsidRPr="00D8164B">
              <w:rPr>
                <w:rFonts w:ascii="Times New Roman" w:hAnsi="Times New Roman" w:cs="Times New Roman"/>
                <w:sz w:val="20"/>
                <w:szCs w:val="20"/>
              </w:rPr>
              <w:t xml:space="preserve">5. Избирательное объединение по решению уполномоченного на то органа избирательного объединения вправе в любое время прекратить полномочия уполномоченного представителя, письменно известив его об этом и направив копию соответствующего решения в </w:t>
            </w:r>
            <w:r w:rsidRPr="00D8164B">
              <w:rPr>
                <w:rFonts w:ascii="Times New Roman" w:hAnsi="Times New Roman" w:cs="Times New Roman"/>
                <w:b/>
                <w:sz w:val="20"/>
                <w:szCs w:val="20"/>
              </w:rPr>
              <w:t>территориальную</w:t>
            </w:r>
            <w:r>
              <w:rPr>
                <w:rFonts w:ascii="Times New Roman" w:hAnsi="Times New Roman" w:cs="Times New Roman"/>
                <w:sz w:val="20"/>
                <w:szCs w:val="20"/>
              </w:rPr>
              <w:t xml:space="preserve"> избирательную комиссию.</w:t>
            </w:r>
          </w:p>
        </w:tc>
        <w:tc>
          <w:tcPr>
            <w:tcW w:w="2268" w:type="dxa"/>
          </w:tcPr>
          <w:p w:rsidR="00583571" w:rsidRDefault="00583571" w:rsidP="00D8164B">
            <w:pPr>
              <w:ind w:firstLine="175"/>
              <w:jc w:val="both"/>
              <w:rPr>
                <w:rFonts w:ascii="Times New Roman" w:hAnsi="Times New Roman" w:cs="Times New Roman"/>
                <w:b/>
                <w:sz w:val="20"/>
                <w:szCs w:val="20"/>
              </w:rPr>
            </w:pPr>
          </w:p>
        </w:tc>
      </w:tr>
      <w:tr w:rsidR="00583571" w:rsidRPr="00786D10" w:rsidTr="00A26A69">
        <w:tc>
          <w:tcPr>
            <w:tcW w:w="568" w:type="dxa"/>
          </w:tcPr>
          <w:p w:rsidR="00583571" w:rsidRPr="003D5781" w:rsidRDefault="0058357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D8164B" w:rsidRPr="00D8164B" w:rsidRDefault="00D8164B" w:rsidP="00D8164B">
            <w:pPr>
              <w:ind w:firstLine="175"/>
              <w:jc w:val="both"/>
              <w:rPr>
                <w:rFonts w:ascii="Times New Roman" w:hAnsi="Times New Roman" w:cs="Times New Roman"/>
                <w:b/>
                <w:sz w:val="20"/>
                <w:szCs w:val="20"/>
              </w:rPr>
            </w:pPr>
            <w:r w:rsidRPr="00D8164B">
              <w:rPr>
                <w:rFonts w:ascii="Times New Roman" w:hAnsi="Times New Roman" w:cs="Times New Roman"/>
                <w:b/>
                <w:sz w:val="20"/>
                <w:szCs w:val="20"/>
              </w:rPr>
              <w:t>Статья 20. Условия и формы поддержки (обеспечения) выдвижения кандидатов, муниципальных списков кандидатов</w:t>
            </w:r>
          </w:p>
          <w:p w:rsidR="00D8164B" w:rsidRP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 xml:space="preserve">1. О выдвижении кандидата (кандидатов), в том числе в составе муниципального списка кандидатов, выдвинутого избирательным объединением, избирательная комиссия уведомляется в установленном настоящим областным законом порядке. После опубликования решения о назначении выборов в </w:t>
            </w:r>
            <w:r w:rsidRPr="00D8164B">
              <w:rPr>
                <w:rFonts w:ascii="Times New Roman" w:hAnsi="Times New Roman" w:cs="Times New Roman"/>
                <w:b/>
                <w:sz w:val="20"/>
                <w:szCs w:val="20"/>
              </w:rPr>
              <w:t>муниципальную</w:t>
            </w:r>
            <w:r w:rsidRPr="00D8164B">
              <w:rPr>
                <w:rFonts w:ascii="Times New Roman" w:hAnsi="Times New Roman" w:cs="Times New Roman"/>
                <w:sz w:val="20"/>
                <w:szCs w:val="20"/>
              </w:rPr>
              <w:t xml:space="preserve"> избирательную комиссию при выборах депутатов представительного органа, проводимых по муниципальному избирательному округу, главы муниципального образования, а при выборах депутатов представительного органа, проводимых по одномандатным </w:t>
            </w:r>
            <w:proofErr w:type="gramStart"/>
            <w:r w:rsidRPr="00D8164B">
              <w:rPr>
                <w:rFonts w:ascii="Times New Roman" w:hAnsi="Times New Roman" w:cs="Times New Roman"/>
                <w:sz w:val="20"/>
                <w:szCs w:val="20"/>
              </w:rPr>
              <w:t>и(</w:t>
            </w:r>
            <w:proofErr w:type="gramEnd"/>
            <w:r w:rsidRPr="00D8164B">
              <w:rPr>
                <w:rFonts w:ascii="Times New Roman" w:hAnsi="Times New Roman" w:cs="Times New Roman"/>
                <w:sz w:val="20"/>
                <w:szCs w:val="20"/>
              </w:rPr>
              <w:t>или) многомандатным избирательным округам, - в соответствующую окружную избирательную комиссию представляются все необходимые документы в соответствии с Федеральным законом, настоящим областным законом.</w:t>
            </w:r>
          </w:p>
          <w:p w:rsidR="00D8164B" w:rsidRP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 xml:space="preserve">2. </w:t>
            </w:r>
            <w:proofErr w:type="gramStart"/>
            <w:r w:rsidRPr="00D8164B">
              <w:rPr>
                <w:rFonts w:ascii="Times New Roman" w:hAnsi="Times New Roman" w:cs="Times New Roman"/>
                <w:sz w:val="20"/>
                <w:szCs w:val="20"/>
              </w:rPr>
              <w:t>Соответствующая избирательная комиссия считается уведомленной о выдвижении кандидата, а кандидат считается выдвинутым, приобретает права и обязанности кандидата, предусмотренные Федеральным законом, настоящим областным законом, после поступления в нее заявления в письменной форме выдвинутого лица о согласии баллотироваться по соответствующему избирательному округу с обязательством в случае его избрания прекратить деятельность, несовместимую со статусом депутата или с замещением иной выборной должности.</w:t>
            </w:r>
            <w:proofErr w:type="gramEnd"/>
          </w:p>
          <w:p w:rsidR="00D8164B" w:rsidRPr="00D8164B" w:rsidRDefault="00D8164B" w:rsidP="00D8164B">
            <w:pPr>
              <w:ind w:firstLine="175"/>
              <w:jc w:val="both"/>
              <w:rPr>
                <w:rFonts w:ascii="Times New Roman" w:hAnsi="Times New Roman" w:cs="Times New Roman"/>
                <w:sz w:val="20"/>
                <w:szCs w:val="20"/>
              </w:rPr>
            </w:pPr>
            <w:proofErr w:type="gramStart"/>
            <w:r w:rsidRPr="00D8164B">
              <w:rPr>
                <w:rFonts w:ascii="Times New Roman" w:hAnsi="Times New Roman" w:cs="Times New Roman"/>
                <w:sz w:val="20"/>
                <w:szCs w:val="20"/>
              </w:rPr>
              <w:t>В заявлении указываются фамилия, имя, отчество, дата и место рождения, адрес места жительства (наименование субъекта Российской Федерации, района, города, иного населенного пункта, улицы, номера дома, корпуса и квартиры, для общежития - номер комнаты),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гражданство</w:t>
            </w:r>
            <w:proofErr w:type="gramEnd"/>
            <w:r w:rsidRPr="00D8164B">
              <w:rPr>
                <w:rFonts w:ascii="Times New Roman" w:hAnsi="Times New Roman" w:cs="Times New Roman"/>
                <w:sz w:val="20"/>
                <w:szCs w:val="20"/>
              </w:rPr>
              <w:t>,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w:t>
            </w:r>
          </w:p>
          <w:p w:rsidR="00D8164B" w:rsidRP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w:t>
            </w:r>
          </w:p>
          <w:p w:rsidR="00D8164B" w:rsidRP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 xml:space="preserve">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sidRPr="00D8164B">
              <w:rPr>
                <w:rFonts w:ascii="Times New Roman" w:hAnsi="Times New Roman" w:cs="Times New Roman"/>
                <w:sz w:val="20"/>
                <w:szCs w:val="20"/>
              </w:rPr>
              <w:t>позднее</w:t>
            </w:r>
            <w:proofErr w:type="gramEnd"/>
            <w:r w:rsidRPr="00D8164B">
              <w:rPr>
                <w:rFonts w:ascii="Times New Roman" w:hAnsi="Times New Roman" w:cs="Times New Roman"/>
                <w:sz w:val="20"/>
                <w:szCs w:val="20"/>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D8164B" w:rsidRP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В заявлении также указываются сведения, предусмотренные частью 2 статьи 38 настоящего областного закона.</w:t>
            </w:r>
          </w:p>
          <w:p w:rsidR="00D8164B" w:rsidRP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Вместе с заявлением о согласии баллотироваться представляются:</w:t>
            </w:r>
          </w:p>
          <w:p w:rsidR="00D8164B" w:rsidRP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1) 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соответственно кандидатом или уполномоченным представителем избирательного объединения;</w:t>
            </w:r>
          </w:p>
          <w:p w:rsidR="00D8164B" w:rsidRP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2) заверенные соответственно кандидатом или уполномоченным представителем избирательного объединения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w:t>
            </w:r>
          </w:p>
          <w:p w:rsidR="00D8164B" w:rsidRP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3) если кандидат менял фамилию, или имя, или отчество, - копии соответствующих документов.</w:t>
            </w:r>
          </w:p>
          <w:p w:rsidR="00D8164B" w:rsidRPr="00D8164B" w:rsidRDefault="00D8164B" w:rsidP="00D8164B">
            <w:pPr>
              <w:ind w:firstLine="175"/>
              <w:jc w:val="both"/>
              <w:rPr>
                <w:rFonts w:ascii="Times New Roman" w:hAnsi="Times New Roman" w:cs="Times New Roman"/>
                <w:sz w:val="20"/>
                <w:szCs w:val="20"/>
              </w:rPr>
            </w:pPr>
            <w:proofErr w:type="gramStart"/>
            <w:r w:rsidRPr="00D8164B">
              <w:rPr>
                <w:rFonts w:ascii="Times New Roman" w:hAnsi="Times New Roman" w:cs="Times New Roman"/>
                <w:sz w:val="20"/>
                <w:szCs w:val="20"/>
              </w:rPr>
              <w:t>(Если кандидат занимается предпринимательской, творческой или иной деятельностью, приносящей ему доход, то в качестве рода его занятий указывается: индивидуальный предприниматель, член (глава) крестьянского (фермерского) хозяйства, ведение личного подсобного хозяйства, художник, писатель, композитор, иное.</w:t>
            </w:r>
            <w:proofErr w:type="gramEnd"/>
            <w:r w:rsidRPr="00D8164B">
              <w:rPr>
                <w:rFonts w:ascii="Times New Roman" w:hAnsi="Times New Roman" w:cs="Times New Roman"/>
                <w:sz w:val="20"/>
                <w:szCs w:val="20"/>
              </w:rPr>
              <w:t xml:space="preserve"> Под родом занятий понимается также статус неработающих кандидатов: пенсионер, безработный, учащийся (с указанием наименования учебного заведения), домохозяйка, временно неработающий (при отсутствии места работы для кандидатов, не являющихся пенсионерами либо не имеющих статуса безработного).</w:t>
            </w:r>
          </w:p>
          <w:p w:rsidR="00583571"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Документами, подтверждающими место работы, должность либо род занятий кандидата, являются: трудовая книжка, лицензия, билет члена творческого союза, пенсионное удостоверение, справка органа, уполномоченного в сфере занятости населения (для безработных), либо иные установленные действующим законодательством документы.</w:t>
            </w:r>
          </w:p>
          <w:p w:rsidR="00D8164B" w:rsidRP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3. Если у кандидата имелась или имеется судимость, в заявлении, предусмотренном частью 2 настоящей статьи, указываются сведения о судимости кандидата, а если судимость снята или погашена, - также сведения о дате снятия или погашения судимости.</w:t>
            </w:r>
          </w:p>
          <w:p w:rsidR="00D8164B" w:rsidRDefault="00D8164B" w:rsidP="00D8164B">
            <w:pPr>
              <w:ind w:firstLine="175"/>
              <w:jc w:val="both"/>
              <w:rPr>
                <w:rFonts w:ascii="Times New Roman" w:hAnsi="Times New Roman" w:cs="Times New Roman"/>
                <w:sz w:val="20"/>
                <w:szCs w:val="20"/>
              </w:rPr>
            </w:pPr>
            <w:proofErr w:type="gramStart"/>
            <w:r w:rsidRPr="00D8164B">
              <w:rPr>
                <w:rFonts w:ascii="Times New Roman" w:hAnsi="Times New Roman" w:cs="Times New Roman"/>
                <w:sz w:val="20"/>
                <w:szCs w:val="20"/>
              </w:rPr>
              <w:t xml:space="preserve">Если кандидат является </w:t>
            </w:r>
            <w:r w:rsidRPr="00A54724">
              <w:rPr>
                <w:rFonts w:ascii="Times New Roman" w:hAnsi="Times New Roman" w:cs="Times New Roman"/>
                <w:b/>
                <w:sz w:val="20"/>
                <w:szCs w:val="20"/>
              </w:rPr>
              <w:t>физическим лицом, выполняющим функции иностранного агента</w:t>
            </w:r>
            <w:r w:rsidRPr="00D8164B">
              <w:rPr>
                <w:rFonts w:ascii="Times New Roman" w:hAnsi="Times New Roman" w:cs="Times New Roman"/>
                <w:sz w:val="20"/>
                <w:szCs w:val="20"/>
              </w:rPr>
              <w:t xml:space="preserve">, или кандидатом, аффилированным с </w:t>
            </w:r>
            <w:r w:rsidRPr="00A54724">
              <w:rPr>
                <w:rFonts w:ascii="Times New Roman" w:hAnsi="Times New Roman" w:cs="Times New Roman"/>
                <w:b/>
                <w:sz w:val="20"/>
                <w:szCs w:val="20"/>
              </w:rPr>
              <w:t>выполняющим функции иностранного агента лицом</w:t>
            </w:r>
            <w:r w:rsidRPr="00D8164B">
              <w:rPr>
                <w:rFonts w:ascii="Times New Roman" w:hAnsi="Times New Roman" w:cs="Times New Roman"/>
                <w:sz w:val="20"/>
                <w:szCs w:val="20"/>
              </w:rPr>
              <w:t>, сведения об этом должны быть указаны в заявлении, предусмотренном частью 2 настоящей статьи.</w:t>
            </w:r>
            <w:proofErr w:type="gramEnd"/>
          </w:p>
          <w:p w:rsidR="00A54724" w:rsidRDefault="00A54724" w:rsidP="00D8164B">
            <w:pPr>
              <w:ind w:firstLine="175"/>
              <w:jc w:val="both"/>
              <w:rPr>
                <w:rFonts w:ascii="Times New Roman" w:hAnsi="Times New Roman" w:cs="Times New Roman"/>
                <w:sz w:val="20"/>
                <w:szCs w:val="20"/>
              </w:rPr>
            </w:pPr>
            <w:r w:rsidRPr="00A54724">
              <w:rPr>
                <w:rFonts w:ascii="Times New Roman" w:hAnsi="Times New Roman" w:cs="Times New Roman"/>
                <w:sz w:val="20"/>
                <w:szCs w:val="20"/>
              </w:rPr>
              <w:t xml:space="preserve">4. </w:t>
            </w:r>
            <w:proofErr w:type="gramStart"/>
            <w:r w:rsidRPr="00A54724">
              <w:rPr>
                <w:rFonts w:ascii="Times New Roman" w:hAnsi="Times New Roman" w:cs="Times New Roman"/>
                <w:sz w:val="20"/>
                <w:szCs w:val="20"/>
              </w:rPr>
              <w:t xml:space="preserve">Вместе с заявлением, указанным в части 2 настоящей статьи, в соответствующую избирательную комиссию должны быть представлены сведения о размере и об источниках доходов кандидата (каждого кандидата из муниципального списка кандидатов), а также об имуществе, принадлежащем кандидату (каждому кандидату из муниципального списка кандидатов) на праве собственности (в том числе совместной собственности), о </w:t>
            </w:r>
            <w:r w:rsidRPr="00A54724">
              <w:rPr>
                <w:rFonts w:ascii="Times New Roman" w:hAnsi="Times New Roman" w:cs="Times New Roman"/>
                <w:b/>
                <w:sz w:val="20"/>
                <w:szCs w:val="20"/>
              </w:rPr>
              <w:t>счетах (вкладах)</w:t>
            </w:r>
            <w:r w:rsidRPr="00A54724">
              <w:rPr>
                <w:rFonts w:ascii="Times New Roman" w:hAnsi="Times New Roman" w:cs="Times New Roman"/>
                <w:sz w:val="20"/>
                <w:szCs w:val="20"/>
              </w:rPr>
              <w:t xml:space="preserve"> в банках, ценных бумагах.</w:t>
            </w:r>
            <w:proofErr w:type="gramEnd"/>
            <w:r w:rsidRPr="00A54724">
              <w:rPr>
                <w:rFonts w:ascii="Times New Roman" w:hAnsi="Times New Roman" w:cs="Times New Roman"/>
                <w:sz w:val="20"/>
                <w:szCs w:val="20"/>
              </w:rPr>
              <w:t xml:space="preserve"> Указанные сведения представляются по форме согласно приложению 1 к Федеральному закону. При выборах депутатов представительных органов муниципальных образований, при которых избирательные округа образуются в соответствии со средней нормой представительства избирателей, не превышающей пяти тысяч избирателей, кандидаты не обязаны представлять в соответствующую избирательную комиссию сведения, предусмотренные настоящей частью.</w:t>
            </w:r>
          </w:p>
          <w:p w:rsidR="00A54724" w:rsidRDefault="00A54724" w:rsidP="00D8164B">
            <w:pPr>
              <w:ind w:firstLine="175"/>
              <w:jc w:val="both"/>
              <w:rPr>
                <w:rFonts w:ascii="Times New Roman" w:hAnsi="Times New Roman" w:cs="Times New Roman"/>
                <w:sz w:val="20"/>
                <w:szCs w:val="20"/>
              </w:rPr>
            </w:pPr>
            <w:r w:rsidRPr="00A54724">
              <w:rPr>
                <w:rFonts w:ascii="Times New Roman" w:hAnsi="Times New Roman" w:cs="Times New Roman"/>
                <w:sz w:val="20"/>
                <w:szCs w:val="20"/>
              </w:rPr>
              <w:t xml:space="preserve">Если кандидат в течение года, предшествующего году назначения выборов, не получал доходов </w:t>
            </w:r>
            <w:proofErr w:type="gramStart"/>
            <w:r w:rsidRPr="00A54724">
              <w:rPr>
                <w:rFonts w:ascii="Times New Roman" w:hAnsi="Times New Roman" w:cs="Times New Roman"/>
                <w:sz w:val="20"/>
                <w:szCs w:val="20"/>
              </w:rPr>
              <w:t>и(</w:t>
            </w:r>
            <w:proofErr w:type="gramEnd"/>
            <w:r w:rsidRPr="00A54724">
              <w:rPr>
                <w:rFonts w:ascii="Times New Roman" w:hAnsi="Times New Roman" w:cs="Times New Roman"/>
                <w:sz w:val="20"/>
                <w:szCs w:val="20"/>
              </w:rPr>
              <w:t xml:space="preserve">или) не имеет имущества, принадлежащего ему на праве собственности, он указывает об этом в заявлении о согласии баллотироваться по соответствующему избирательному округу, поданном в соответствующую избирательную комиссию. </w:t>
            </w:r>
            <w:proofErr w:type="gramStart"/>
            <w:r w:rsidRPr="00A54724">
              <w:rPr>
                <w:rFonts w:ascii="Times New Roman" w:hAnsi="Times New Roman" w:cs="Times New Roman"/>
                <w:sz w:val="20"/>
                <w:szCs w:val="20"/>
              </w:rPr>
              <w:t>На выборах в представительный орган муниципального образования, назначенных в связи с роспуском представительного органа муниципального образования на основании части 2.1 статьи 73 Федерального закона от 6 октября 2003 года N 131-ФЗ "Об общих принципах организации местного самоуправления в Российской Федерации", кандидат в депутаты из числа лиц, которые являлись депутатами данного органа и в отношении которых судом установлен факт отсутствия вины</w:t>
            </w:r>
            <w:proofErr w:type="gramEnd"/>
            <w:r w:rsidRPr="00A54724">
              <w:rPr>
                <w:rFonts w:ascii="Times New Roman" w:hAnsi="Times New Roman" w:cs="Times New Roman"/>
                <w:sz w:val="20"/>
                <w:szCs w:val="20"/>
              </w:rPr>
              <w:t xml:space="preserve"> за </w:t>
            </w:r>
            <w:proofErr w:type="spellStart"/>
            <w:r w:rsidRPr="00A54724">
              <w:rPr>
                <w:rFonts w:ascii="Times New Roman" w:hAnsi="Times New Roman" w:cs="Times New Roman"/>
                <w:sz w:val="20"/>
                <w:szCs w:val="20"/>
              </w:rPr>
              <w:t>непроведение</w:t>
            </w:r>
            <w:proofErr w:type="spellEnd"/>
            <w:r w:rsidRPr="00A54724">
              <w:rPr>
                <w:rFonts w:ascii="Times New Roman" w:hAnsi="Times New Roman" w:cs="Times New Roman"/>
                <w:sz w:val="20"/>
                <w:szCs w:val="20"/>
              </w:rPr>
              <w:t xml:space="preserve"> данным представительным органом муниципального образования правомочного заседания в течение трех месяцев подряд, представляет дополнительно указанное решение суда, вступившее в законную силу.</w:t>
            </w:r>
          </w:p>
          <w:p w:rsidR="00A54724" w:rsidRDefault="00A54724" w:rsidP="00D8164B">
            <w:pPr>
              <w:ind w:firstLine="175"/>
              <w:jc w:val="both"/>
              <w:rPr>
                <w:rFonts w:ascii="Times New Roman" w:hAnsi="Times New Roman" w:cs="Times New Roman"/>
                <w:sz w:val="20"/>
                <w:szCs w:val="20"/>
              </w:rPr>
            </w:pPr>
            <w:r w:rsidRPr="00A54724">
              <w:rPr>
                <w:rFonts w:ascii="Times New Roman" w:hAnsi="Times New Roman" w:cs="Times New Roman"/>
                <w:sz w:val="20"/>
                <w:szCs w:val="20"/>
              </w:rPr>
              <w:t xml:space="preserve">5. </w:t>
            </w:r>
            <w:proofErr w:type="gramStart"/>
            <w:r w:rsidRPr="00A54724">
              <w:rPr>
                <w:rFonts w:ascii="Times New Roman" w:hAnsi="Times New Roman" w:cs="Times New Roman"/>
                <w:sz w:val="20"/>
                <w:szCs w:val="20"/>
              </w:rPr>
              <w:t xml:space="preserve">Соответствующие избирательные комиссии доводят до сведения избирателей сведения о кандидатах (в том числе кандидатах в составе муниципального списка кандидатов), представленные при их выдвижении, в объеме, установленном </w:t>
            </w:r>
            <w:r w:rsidRPr="00A54724">
              <w:rPr>
                <w:rFonts w:ascii="Times New Roman" w:hAnsi="Times New Roman" w:cs="Times New Roman"/>
                <w:b/>
                <w:sz w:val="20"/>
                <w:szCs w:val="20"/>
              </w:rPr>
              <w:t>муниципальной избирательной комиссией, в том числе сведения о том, что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w:t>
            </w:r>
            <w:r w:rsidRPr="00A54724">
              <w:rPr>
                <w:rFonts w:ascii="Times New Roman" w:hAnsi="Times New Roman" w:cs="Times New Roman"/>
                <w:sz w:val="20"/>
                <w:szCs w:val="20"/>
              </w:rPr>
              <w:t>, по мере принятия этими комиссиями решений о</w:t>
            </w:r>
            <w:proofErr w:type="gramEnd"/>
            <w:r w:rsidRPr="00A54724">
              <w:rPr>
                <w:rFonts w:ascii="Times New Roman" w:hAnsi="Times New Roman" w:cs="Times New Roman"/>
                <w:sz w:val="20"/>
                <w:szCs w:val="20"/>
              </w:rPr>
              <w:t xml:space="preserve"> регистрации кандидатов, муниципальных списков кандидатов.</w:t>
            </w:r>
          </w:p>
          <w:p w:rsidR="00A54724" w:rsidRPr="00A54724" w:rsidRDefault="00A54724" w:rsidP="00D8164B">
            <w:pPr>
              <w:ind w:firstLine="175"/>
              <w:jc w:val="both"/>
              <w:rPr>
                <w:rFonts w:ascii="Times New Roman" w:hAnsi="Times New Roman" w:cs="Times New Roman"/>
                <w:sz w:val="20"/>
                <w:szCs w:val="20"/>
              </w:rPr>
            </w:pPr>
            <w:r w:rsidRPr="00A54724">
              <w:rPr>
                <w:rFonts w:ascii="Times New Roman" w:hAnsi="Times New Roman" w:cs="Times New Roman"/>
                <w:sz w:val="20"/>
                <w:szCs w:val="20"/>
              </w:rPr>
              <w:t xml:space="preserve">6. </w:t>
            </w:r>
            <w:proofErr w:type="gramStart"/>
            <w:r w:rsidRPr="00A54724">
              <w:rPr>
                <w:rFonts w:ascii="Times New Roman" w:hAnsi="Times New Roman" w:cs="Times New Roman"/>
                <w:sz w:val="20"/>
                <w:szCs w:val="20"/>
              </w:rPr>
              <w:t>Соответствующая избирательная комиссия обращается с представлением о проверке достоверности сведений о кандидатах, представляемых в соответствии с частями 2, 3 и 4 настоящей статьи в соответствующие органы, которые обязаны сообщить о результатах проверки сведений, представляемых в соответствии с частями 2 и 3 настоящей статьи, в течение 10 дней со дня поступления представления, а сведений, представляемых в соответствии с частью 4 настоящей</w:t>
            </w:r>
            <w:proofErr w:type="gramEnd"/>
            <w:r w:rsidRPr="00A54724">
              <w:rPr>
                <w:rFonts w:ascii="Times New Roman" w:hAnsi="Times New Roman" w:cs="Times New Roman"/>
                <w:sz w:val="20"/>
                <w:szCs w:val="20"/>
              </w:rPr>
              <w:t xml:space="preserve"> статьи, - в течение 20 дней со дня поступления представления. Если указанное представление поступило за 10 и менее дней до дня голосования, соответствующие органы должны сообщить о результатах проверки в срок, установленный муниципальной избирательной комиссией.</w:t>
            </w:r>
          </w:p>
        </w:tc>
        <w:tc>
          <w:tcPr>
            <w:tcW w:w="6521" w:type="dxa"/>
          </w:tcPr>
          <w:p w:rsidR="00583571" w:rsidRDefault="00D8164B" w:rsidP="00D8164B">
            <w:pPr>
              <w:ind w:firstLine="175"/>
              <w:jc w:val="both"/>
              <w:rPr>
                <w:rFonts w:ascii="Times New Roman" w:hAnsi="Times New Roman" w:cs="Times New Roman"/>
                <w:b/>
                <w:sz w:val="20"/>
                <w:szCs w:val="20"/>
              </w:rPr>
            </w:pPr>
            <w:r w:rsidRPr="00D8164B">
              <w:rPr>
                <w:rFonts w:ascii="Times New Roman" w:hAnsi="Times New Roman" w:cs="Times New Roman"/>
                <w:b/>
                <w:sz w:val="20"/>
                <w:szCs w:val="20"/>
              </w:rPr>
              <w:t>Статья 20. Условия и формы поддержки (обеспечения) выдвижения кандидатов, муниципальных списков кандидатов</w:t>
            </w:r>
          </w:p>
          <w:p w:rsid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 xml:space="preserve">1. О выдвижении кандидата (кандидатов), в том числе в составе муниципального списка кандидатов, выдвинутого избирательным объединением, избирательная комиссия уведомляется в установленном настоящим областным законом порядке. После опубликования решения о назначении выборов в </w:t>
            </w:r>
            <w:r w:rsidRPr="00D8164B">
              <w:rPr>
                <w:rFonts w:ascii="Times New Roman" w:hAnsi="Times New Roman" w:cs="Times New Roman"/>
                <w:b/>
                <w:sz w:val="20"/>
                <w:szCs w:val="20"/>
              </w:rPr>
              <w:t xml:space="preserve">территориальную </w:t>
            </w:r>
            <w:r w:rsidRPr="00D8164B">
              <w:rPr>
                <w:rFonts w:ascii="Times New Roman" w:hAnsi="Times New Roman" w:cs="Times New Roman"/>
                <w:sz w:val="20"/>
                <w:szCs w:val="20"/>
              </w:rPr>
              <w:t xml:space="preserve"> избирательную комиссию при выборах депутатов представительного органа, проводимых по муниципальному избирательному округу, главы муниципального образования, а при выборах депутатов представительного органа, проводимых по одномандатным </w:t>
            </w:r>
            <w:proofErr w:type="gramStart"/>
            <w:r w:rsidRPr="00D8164B">
              <w:rPr>
                <w:rFonts w:ascii="Times New Roman" w:hAnsi="Times New Roman" w:cs="Times New Roman"/>
                <w:sz w:val="20"/>
                <w:szCs w:val="20"/>
              </w:rPr>
              <w:t>и(</w:t>
            </w:r>
            <w:proofErr w:type="gramEnd"/>
            <w:r w:rsidRPr="00D8164B">
              <w:rPr>
                <w:rFonts w:ascii="Times New Roman" w:hAnsi="Times New Roman" w:cs="Times New Roman"/>
                <w:sz w:val="20"/>
                <w:szCs w:val="20"/>
              </w:rPr>
              <w:t>или) многомандатным избирательным округам, - в соответствующую окружную избирательную комиссию представляются все необходимые документы в соответствии с Федеральным законом, настоящим областным законом.</w:t>
            </w:r>
          </w:p>
          <w:p w:rsidR="00D8164B" w:rsidRP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 xml:space="preserve">2.  </w:t>
            </w:r>
            <w:proofErr w:type="gramStart"/>
            <w:r w:rsidRPr="00D8164B">
              <w:rPr>
                <w:rFonts w:ascii="Times New Roman" w:hAnsi="Times New Roman" w:cs="Times New Roman"/>
                <w:sz w:val="20"/>
                <w:szCs w:val="20"/>
              </w:rPr>
              <w:t>Соответствующая избирательная комиссия считается уведомленной о выдвижении кандидата, а кандидат считается выдвинутым, приобретает права и обязанности кандидата, предусмотренные Федеральным законом, настоящим областным законом, после поступления в нее заявления в письменной форме выдвинутого лица о согласии баллотироваться по соответствующему избирательному округу с обязательством в случае его избрания прекратить деятельность, несовместимую со статусом депутата или с замещением иной выборной должности.</w:t>
            </w:r>
            <w:proofErr w:type="gramEnd"/>
            <w:r w:rsidRPr="00D8164B">
              <w:rPr>
                <w:rFonts w:ascii="Times New Roman" w:hAnsi="Times New Roman" w:cs="Times New Roman"/>
                <w:sz w:val="20"/>
                <w:szCs w:val="20"/>
              </w:rPr>
              <w:cr/>
            </w:r>
          </w:p>
          <w:p w:rsidR="00D8164B" w:rsidRPr="00D8164B" w:rsidRDefault="00D8164B" w:rsidP="00D8164B">
            <w:pPr>
              <w:ind w:firstLine="175"/>
              <w:jc w:val="both"/>
              <w:rPr>
                <w:rFonts w:ascii="Times New Roman" w:hAnsi="Times New Roman" w:cs="Times New Roman"/>
                <w:sz w:val="20"/>
                <w:szCs w:val="20"/>
              </w:rPr>
            </w:pPr>
            <w:proofErr w:type="gramStart"/>
            <w:r w:rsidRPr="00D8164B">
              <w:rPr>
                <w:rFonts w:ascii="Times New Roman" w:hAnsi="Times New Roman" w:cs="Times New Roman"/>
                <w:sz w:val="20"/>
                <w:szCs w:val="20"/>
              </w:rPr>
              <w:t>В заявлении указываются фамилия, имя, отчество, дата и место рождения, адрес места жительства (наименование субъекта Российской Федерации, района, города, иного населенного пункта, улицы, номера дома, корпуса и квартиры, для общежития - номер комнаты),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w:t>
            </w:r>
            <w:proofErr w:type="gramEnd"/>
            <w:r w:rsidRPr="00D8164B">
              <w:rPr>
                <w:rFonts w:ascii="Times New Roman" w:hAnsi="Times New Roman" w:cs="Times New Roman"/>
                <w:sz w:val="20"/>
                <w:szCs w:val="20"/>
              </w:rPr>
              <w:t xml:space="preserve"> номер индивидуального лицевого счета,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w:t>
            </w:r>
          </w:p>
          <w:p w:rsidR="00D8164B" w:rsidRP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w:t>
            </w:r>
          </w:p>
          <w:p w:rsidR="00D8164B" w:rsidRP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 xml:space="preserve">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sidRPr="00D8164B">
              <w:rPr>
                <w:rFonts w:ascii="Times New Roman" w:hAnsi="Times New Roman" w:cs="Times New Roman"/>
                <w:sz w:val="20"/>
                <w:szCs w:val="20"/>
              </w:rPr>
              <w:t>позднее</w:t>
            </w:r>
            <w:proofErr w:type="gramEnd"/>
            <w:r w:rsidRPr="00D8164B">
              <w:rPr>
                <w:rFonts w:ascii="Times New Roman" w:hAnsi="Times New Roman" w:cs="Times New Roman"/>
                <w:sz w:val="20"/>
                <w:szCs w:val="20"/>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D8164B" w:rsidRP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В заявлении также указываются сведения, предусмотренные частью 2 статьи 38 настоящего областного закона.</w:t>
            </w:r>
          </w:p>
          <w:p w:rsidR="00D8164B" w:rsidRP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Вместе с заявлением о согласии баллотироваться представляются:</w:t>
            </w:r>
          </w:p>
          <w:p w:rsidR="00D8164B" w:rsidRP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1) 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соответственно кандидатом или уполномоченным представителем избирательного объединения;</w:t>
            </w:r>
          </w:p>
          <w:p w:rsidR="00D8164B" w:rsidRP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2) заверенные соответственно кандидатом или уполномоченным представителем избирательного объединения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w:t>
            </w:r>
          </w:p>
          <w:p w:rsidR="00D8164B" w:rsidRDefault="00D8164B" w:rsidP="00D8164B">
            <w:pPr>
              <w:ind w:firstLine="175"/>
              <w:jc w:val="both"/>
              <w:rPr>
                <w:rFonts w:ascii="Times New Roman" w:hAnsi="Times New Roman" w:cs="Times New Roman"/>
                <w:sz w:val="20"/>
                <w:szCs w:val="20"/>
              </w:rPr>
            </w:pPr>
            <w:r w:rsidRPr="00D8164B">
              <w:rPr>
                <w:rFonts w:ascii="Times New Roman" w:hAnsi="Times New Roman" w:cs="Times New Roman"/>
                <w:sz w:val="20"/>
                <w:szCs w:val="20"/>
              </w:rPr>
              <w:t>3) если кандидат менял фамилию, или имя, или отчество, - копии соответствующих документов.</w:t>
            </w:r>
          </w:p>
          <w:p w:rsidR="00D8164B" w:rsidRDefault="00D8164B" w:rsidP="00D8164B">
            <w:pPr>
              <w:ind w:firstLine="175"/>
              <w:jc w:val="both"/>
              <w:rPr>
                <w:rFonts w:ascii="Times New Roman" w:hAnsi="Times New Roman" w:cs="Times New Roman"/>
                <w:sz w:val="20"/>
                <w:szCs w:val="20"/>
              </w:rPr>
            </w:pPr>
          </w:p>
          <w:p w:rsidR="00D8164B" w:rsidRDefault="00D8164B" w:rsidP="00D8164B">
            <w:pPr>
              <w:ind w:firstLine="175"/>
              <w:jc w:val="both"/>
              <w:rPr>
                <w:rFonts w:ascii="Times New Roman" w:hAnsi="Times New Roman" w:cs="Times New Roman"/>
                <w:sz w:val="20"/>
                <w:szCs w:val="20"/>
              </w:rPr>
            </w:pPr>
          </w:p>
          <w:p w:rsidR="00D8164B" w:rsidRDefault="00D8164B" w:rsidP="00D8164B">
            <w:pPr>
              <w:ind w:firstLine="175"/>
              <w:jc w:val="both"/>
              <w:rPr>
                <w:rFonts w:ascii="Times New Roman" w:hAnsi="Times New Roman" w:cs="Times New Roman"/>
                <w:sz w:val="20"/>
                <w:szCs w:val="20"/>
              </w:rPr>
            </w:pPr>
          </w:p>
          <w:p w:rsidR="00D8164B" w:rsidRDefault="00D8164B" w:rsidP="00D8164B">
            <w:pPr>
              <w:ind w:firstLine="175"/>
              <w:jc w:val="both"/>
              <w:rPr>
                <w:rFonts w:ascii="Times New Roman" w:hAnsi="Times New Roman" w:cs="Times New Roman"/>
                <w:sz w:val="20"/>
                <w:szCs w:val="20"/>
              </w:rPr>
            </w:pPr>
          </w:p>
          <w:p w:rsidR="00D8164B" w:rsidRDefault="00D8164B" w:rsidP="00D8164B">
            <w:pPr>
              <w:ind w:firstLine="175"/>
              <w:jc w:val="both"/>
              <w:rPr>
                <w:rFonts w:ascii="Times New Roman" w:hAnsi="Times New Roman" w:cs="Times New Roman"/>
                <w:sz w:val="20"/>
                <w:szCs w:val="20"/>
              </w:rPr>
            </w:pPr>
          </w:p>
          <w:p w:rsidR="00D8164B" w:rsidRDefault="00D8164B" w:rsidP="00D8164B">
            <w:pPr>
              <w:ind w:firstLine="175"/>
              <w:jc w:val="both"/>
              <w:rPr>
                <w:rFonts w:ascii="Times New Roman" w:hAnsi="Times New Roman" w:cs="Times New Roman"/>
                <w:sz w:val="20"/>
                <w:szCs w:val="20"/>
              </w:rPr>
            </w:pPr>
          </w:p>
          <w:p w:rsidR="00D8164B" w:rsidRDefault="00D8164B" w:rsidP="00D8164B">
            <w:pPr>
              <w:ind w:firstLine="175"/>
              <w:jc w:val="both"/>
              <w:rPr>
                <w:rFonts w:ascii="Times New Roman" w:hAnsi="Times New Roman" w:cs="Times New Roman"/>
                <w:sz w:val="20"/>
                <w:szCs w:val="20"/>
              </w:rPr>
            </w:pPr>
          </w:p>
          <w:p w:rsidR="00D8164B" w:rsidRDefault="00D8164B" w:rsidP="00D8164B">
            <w:pPr>
              <w:ind w:firstLine="175"/>
              <w:jc w:val="both"/>
              <w:rPr>
                <w:rFonts w:ascii="Times New Roman" w:hAnsi="Times New Roman" w:cs="Times New Roman"/>
                <w:sz w:val="20"/>
                <w:szCs w:val="20"/>
              </w:rPr>
            </w:pPr>
          </w:p>
          <w:p w:rsidR="00D8164B" w:rsidRDefault="00D8164B" w:rsidP="00D8164B">
            <w:pPr>
              <w:ind w:firstLine="175"/>
              <w:jc w:val="both"/>
              <w:rPr>
                <w:rFonts w:ascii="Times New Roman" w:hAnsi="Times New Roman" w:cs="Times New Roman"/>
                <w:sz w:val="20"/>
                <w:szCs w:val="20"/>
              </w:rPr>
            </w:pPr>
          </w:p>
          <w:p w:rsidR="00D8164B" w:rsidRDefault="00D8164B" w:rsidP="00D8164B">
            <w:pPr>
              <w:ind w:firstLine="175"/>
              <w:jc w:val="both"/>
              <w:rPr>
                <w:rFonts w:ascii="Times New Roman" w:hAnsi="Times New Roman" w:cs="Times New Roman"/>
                <w:sz w:val="20"/>
                <w:szCs w:val="20"/>
              </w:rPr>
            </w:pPr>
          </w:p>
          <w:p w:rsidR="00D8164B" w:rsidRDefault="00D8164B" w:rsidP="00D8164B">
            <w:pPr>
              <w:ind w:firstLine="175"/>
              <w:jc w:val="both"/>
              <w:rPr>
                <w:rFonts w:ascii="Times New Roman" w:hAnsi="Times New Roman" w:cs="Times New Roman"/>
                <w:sz w:val="20"/>
                <w:szCs w:val="20"/>
              </w:rPr>
            </w:pPr>
          </w:p>
          <w:p w:rsidR="00D8164B" w:rsidRDefault="00D8164B" w:rsidP="00D8164B">
            <w:pPr>
              <w:ind w:firstLine="175"/>
              <w:jc w:val="both"/>
              <w:rPr>
                <w:rFonts w:ascii="Times New Roman" w:hAnsi="Times New Roman" w:cs="Times New Roman"/>
                <w:sz w:val="20"/>
                <w:szCs w:val="20"/>
              </w:rPr>
            </w:pPr>
          </w:p>
          <w:p w:rsidR="00D8164B" w:rsidRDefault="00D8164B" w:rsidP="00A54724">
            <w:pPr>
              <w:ind w:firstLine="175"/>
              <w:jc w:val="both"/>
              <w:rPr>
                <w:rFonts w:ascii="Times New Roman" w:hAnsi="Times New Roman" w:cs="Times New Roman"/>
                <w:sz w:val="20"/>
                <w:szCs w:val="20"/>
              </w:rPr>
            </w:pPr>
          </w:p>
          <w:p w:rsidR="00D8164B" w:rsidRPr="00D8164B" w:rsidRDefault="00D8164B" w:rsidP="00A54724">
            <w:pPr>
              <w:ind w:firstLine="175"/>
              <w:jc w:val="both"/>
              <w:rPr>
                <w:rFonts w:ascii="Times New Roman" w:hAnsi="Times New Roman" w:cs="Times New Roman"/>
                <w:sz w:val="20"/>
                <w:szCs w:val="20"/>
              </w:rPr>
            </w:pPr>
            <w:r w:rsidRPr="00D8164B">
              <w:rPr>
                <w:rFonts w:ascii="Times New Roman" w:hAnsi="Times New Roman" w:cs="Times New Roman"/>
                <w:sz w:val="20"/>
                <w:szCs w:val="20"/>
              </w:rPr>
              <w:t>3. Если у кандидата имелась или имеется судимость, в заявлении, предусмотренном частью 2 настоящей статьи, указываются сведения о судимости кандидата, а если судимость снята или погашена, - также сведения о дате снятия или погашения судимости.</w:t>
            </w:r>
          </w:p>
          <w:p w:rsidR="00D8164B" w:rsidRDefault="00D8164B" w:rsidP="00A54724">
            <w:pPr>
              <w:ind w:firstLine="175"/>
              <w:jc w:val="both"/>
              <w:rPr>
                <w:rFonts w:ascii="Times New Roman" w:hAnsi="Times New Roman" w:cs="Times New Roman"/>
                <w:sz w:val="20"/>
                <w:szCs w:val="20"/>
              </w:rPr>
            </w:pPr>
            <w:r w:rsidRPr="00D8164B">
              <w:rPr>
                <w:rFonts w:ascii="Times New Roman" w:hAnsi="Times New Roman" w:cs="Times New Roman"/>
                <w:sz w:val="20"/>
                <w:szCs w:val="20"/>
              </w:rPr>
              <w:t xml:space="preserve">Если кандидат является </w:t>
            </w:r>
            <w:r w:rsidR="00A54724" w:rsidRPr="00A54724">
              <w:rPr>
                <w:rFonts w:ascii="Times New Roman" w:hAnsi="Times New Roman" w:cs="Times New Roman"/>
                <w:b/>
                <w:sz w:val="20"/>
                <w:szCs w:val="20"/>
              </w:rPr>
              <w:t>иностранным агентом</w:t>
            </w:r>
            <w:r w:rsidRPr="00D8164B">
              <w:rPr>
                <w:rFonts w:ascii="Times New Roman" w:hAnsi="Times New Roman" w:cs="Times New Roman"/>
                <w:sz w:val="20"/>
                <w:szCs w:val="20"/>
              </w:rPr>
              <w:t xml:space="preserve"> или кандидатом, аффилированным с </w:t>
            </w:r>
            <w:r w:rsidR="00A54724" w:rsidRPr="00A54724">
              <w:rPr>
                <w:rFonts w:ascii="Times New Roman" w:hAnsi="Times New Roman" w:cs="Times New Roman"/>
                <w:b/>
                <w:sz w:val="20"/>
                <w:szCs w:val="20"/>
              </w:rPr>
              <w:t>иностранным агентом</w:t>
            </w:r>
            <w:r w:rsidRPr="00D8164B">
              <w:rPr>
                <w:rFonts w:ascii="Times New Roman" w:hAnsi="Times New Roman" w:cs="Times New Roman"/>
                <w:sz w:val="20"/>
                <w:szCs w:val="20"/>
              </w:rPr>
              <w:t>, сведения об этом должны быть указаны в заявлении, предусмотренном частью 2 настоящей статьи.</w:t>
            </w:r>
          </w:p>
          <w:p w:rsidR="00A54724" w:rsidRDefault="00A54724" w:rsidP="00A54724">
            <w:pPr>
              <w:ind w:firstLine="175"/>
              <w:jc w:val="both"/>
              <w:rPr>
                <w:rFonts w:ascii="Times New Roman" w:hAnsi="Times New Roman" w:cs="Times New Roman"/>
                <w:sz w:val="20"/>
                <w:szCs w:val="20"/>
              </w:rPr>
            </w:pPr>
          </w:p>
          <w:p w:rsidR="00A54724" w:rsidRDefault="00A54724" w:rsidP="00A54724">
            <w:pPr>
              <w:ind w:firstLine="175"/>
              <w:jc w:val="both"/>
              <w:rPr>
                <w:rFonts w:ascii="Times New Roman" w:hAnsi="Times New Roman" w:cs="Times New Roman"/>
                <w:sz w:val="20"/>
                <w:szCs w:val="20"/>
              </w:rPr>
            </w:pPr>
          </w:p>
          <w:p w:rsidR="00A54724" w:rsidRPr="00A54724" w:rsidRDefault="00A54724" w:rsidP="00A54724">
            <w:pPr>
              <w:autoSpaceDE w:val="0"/>
              <w:autoSpaceDN w:val="0"/>
              <w:adjustRightInd w:val="0"/>
              <w:ind w:firstLine="175"/>
              <w:jc w:val="both"/>
              <w:rPr>
                <w:rFonts w:ascii="Times New Roman" w:hAnsi="Times New Roman" w:cs="Times New Roman"/>
                <w:bCs/>
                <w:sz w:val="20"/>
                <w:szCs w:val="20"/>
              </w:rPr>
            </w:pPr>
            <w:r>
              <w:rPr>
                <w:rFonts w:ascii="Times New Roman" w:hAnsi="Times New Roman" w:cs="Times New Roman"/>
                <w:b/>
                <w:bCs/>
                <w:sz w:val="20"/>
                <w:szCs w:val="20"/>
              </w:rPr>
              <w:t>4</w:t>
            </w:r>
            <w:r w:rsidRPr="00A54724">
              <w:rPr>
                <w:rFonts w:ascii="Times New Roman" w:hAnsi="Times New Roman" w:cs="Times New Roman"/>
                <w:bCs/>
                <w:sz w:val="20"/>
                <w:szCs w:val="20"/>
              </w:rPr>
              <w:t xml:space="preserve">. </w:t>
            </w:r>
            <w:proofErr w:type="gramStart"/>
            <w:r w:rsidRPr="00A54724">
              <w:rPr>
                <w:rFonts w:ascii="Times New Roman" w:hAnsi="Times New Roman" w:cs="Times New Roman"/>
                <w:bCs/>
                <w:sz w:val="20"/>
                <w:szCs w:val="20"/>
              </w:rPr>
              <w:t xml:space="preserve">Вместе с заявлением, указанным в </w:t>
            </w:r>
            <w:hyperlink r:id="rId15" w:history="1">
              <w:r w:rsidRPr="00A54724">
                <w:rPr>
                  <w:rFonts w:ascii="Times New Roman" w:hAnsi="Times New Roman" w:cs="Times New Roman"/>
                  <w:bCs/>
                  <w:color w:val="0000FF"/>
                  <w:sz w:val="20"/>
                  <w:szCs w:val="20"/>
                </w:rPr>
                <w:t>части 2</w:t>
              </w:r>
            </w:hyperlink>
            <w:r w:rsidRPr="00A54724">
              <w:rPr>
                <w:rFonts w:ascii="Times New Roman" w:hAnsi="Times New Roman" w:cs="Times New Roman"/>
                <w:bCs/>
                <w:sz w:val="20"/>
                <w:szCs w:val="20"/>
              </w:rPr>
              <w:t xml:space="preserve"> настоящей статьи, в соответствующую избирательную комиссию должны быть представлены сведения о размере и об источниках доходов кандидата (каждого кандидата из муниципального списка кандидатов), а также об имуществе, принадлежащем кандидату (каждому кандидату из муниципального списка кандидатов) на праве собственности (в том числе совме</w:t>
            </w:r>
            <w:r>
              <w:rPr>
                <w:rFonts w:ascii="Times New Roman" w:hAnsi="Times New Roman" w:cs="Times New Roman"/>
                <w:bCs/>
                <w:sz w:val="20"/>
                <w:szCs w:val="20"/>
              </w:rPr>
              <w:t xml:space="preserve">стной собственности), о </w:t>
            </w:r>
            <w:r w:rsidRPr="00A54724">
              <w:rPr>
                <w:rFonts w:ascii="Times New Roman" w:hAnsi="Times New Roman" w:cs="Times New Roman"/>
                <w:b/>
                <w:bCs/>
                <w:sz w:val="20"/>
                <w:szCs w:val="20"/>
              </w:rPr>
              <w:t>счетах, вкладах</w:t>
            </w:r>
            <w:r w:rsidRPr="00A54724">
              <w:rPr>
                <w:rFonts w:ascii="Times New Roman" w:hAnsi="Times New Roman" w:cs="Times New Roman"/>
                <w:bCs/>
                <w:sz w:val="20"/>
                <w:szCs w:val="20"/>
              </w:rPr>
              <w:t xml:space="preserve"> в банках, ценных бумагах.</w:t>
            </w:r>
            <w:proofErr w:type="gramEnd"/>
            <w:r w:rsidRPr="00A54724">
              <w:rPr>
                <w:rFonts w:ascii="Times New Roman" w:hAnsi="Times New Roman" w:cs="Times New Roman"/>
                <w:bCs/>
                <w:sz w:val="20"/>
                <w:szCs w:val="20"/>
              </w:rPr>
              <w:t xml:space="preserve"> Указанные сведения представляются по </w:t>
            </w:r>
            <w:hyperlink r:id="rId16" w:history="1">
              <w:r w:rsidRPr="00A54724">
                <w:rPr>
                  <w:rFonts w:ascii="Times New Roman" w:hAnsi="Times New Roman" w:cs="Times New Roman"/>
                  <w:bCs/>
                  <w:color w:val="0000FF"/>
                  <w:sz w:val="20"/>
                  <w:szCs w:val="20"/>
                </w:rPr>
                <w:t>форме</w:t>
              </w:r>
            </w:hyperlink>
            <w:r w:rsidRPr="00A54724">
              <w:rPr>
                <w:rFonts w:ascii="Times New Roman" w:hAnsi="Times New Roman" w:cs="Times New Roman"/>
                <w:bCs/>
                <w:sz w:val="20"/>
                <w:szCs w:val="20"/>
              </w:rPr>
              <w:t xml:space="preserve"> согласно приложению 1 к Федеральному закону. При выборах депутатов представительных органов муниципальных образований, при которых избирательные округа образуются в соответствии со средней нормой представительства избирателей, не превышающей пяти тысяч избирателей, кандидаты не обязаны представлять в соответствующую избирательную комиссию сведения, предусмотренные настоящей частью.</w:t>
            </w:r>
          </w:p>
          <w:p w:rsidR="00A54724" w:rsidRDefault="00A54724" w:rsidP="00A54724">
            <w:pPr>
              <w:ind w:firstLine="175"/>
              <w:jc w:val="both"/>
              <w:rPr>
                <w:rFonts w:ascii="Times New Roman" w:hAnsi="Times New Roman" w:cs="Times New Roman"/>
                <w:sz w:val="20"/>
                <w:szCs w:val="20"/>
              </w:rPr>
            </w:pPr>
            <w:r w:rsidRPr="00A54724">
              <w:rPr>
                <w:rFonts w:ascii="Times New Roman" w:hAnsi="Times New Roman" w:cs="Times New Roman"/>
                <w:sz w:val="20"/>
                <w:szCs w:val="20"/>
              </w:rPr>
              <w:t xml:space="preserve">Если кандидат в течение года, предшествующего году назначения выборов, не получал доходов </w:t>
            </w:r>
            <w:proofErr w:type="gramStart"/>
            <w:r w:rsidRPr="00A54724">
              <w:rPr>
                <w:rFonts w:ascii="Times New Roman" w:hAnsi="Times New Roman" w:cs="Times New Roman"/>
                <w:sz w:val="20"/>
                <w:szCs w:val="20"/>
              </w:rPr>
              <w:t>и(</w:t>
            </w:r>
            <w:proofErr w:type="gramEnd"/>
            <w:r w:rsidRPr="00A54724">
              <w:rPr>
                <w:rFonts w:ascii="Times New Roman" w:hAnsi="Times New Roman" w:cs="Times New Roman"/>
                <w:sz w:val="20"/>
                <w:szCs w:val="20"/>
              </w:rPr>
              <w:t xml:space="preserve">или) не имеет имущества, принадлежащего ему на праве собственности, он указывает об этом в заявлении о согласии баллотироваться по соответствующему избирательному округу, поданном в соответствующую избирательную комиссию. </w:t>
            </w:r>
            <w:proofErr w:type="gramStart"/>
            <w:r w:rsidRPr="00A54724">
              <w:rPr>
                <w:rFonts w:ascii="Times New Roman" w:hAnsi="Times New Roman" w:cs="Times New Roman"/>
                <w:sz w:val="20"/>
                <w:szCs w:val="20"/>
              </w:rPr>
              <w:t>На выборах в представительный орган муниципального образования, назначенных в связи с роспуском представительного органа муниципального образования на основании части 2.1 статьи 73 Федерального закона от 6 октября 2003 года N 131-ФЗ "Об общих принципах организации местного самоуправления в Российской Федерации", кандидат в депутаты из числа лиц, которые являлись депутатами данного органа и в отношении которых судом установлен факт отсутствия вины</w:t>
            </w:r>
            <w:proofErr w:type="gramEnd"/>
            <w:r w:rsidRPr="00A54724">
              <w:rPr>
                <w:rFonts w:ascii="Times New Roman" w:hAnsi="Times New Roman" w:cs="Times New Roman"/>
                <w:sz w:val="20"/>
                <w:szCs w:val="20"/>
              </w:rPr>
              <w:t xml:space="preserve"> за </w:t>
            </w:r>
            <w:proofErr w:type="spellStart"/>
            <w:r w:rsidRPr="00A54724">
              <w:rPr>
                <w:rFonts w:ascii="Times New Roman" w:hAnsi="Times New Roman" w:cs="Times New Roman"/>
                <w:sz w:val="20"/>
                <w:szCs w:val="20"/>
              </w:rPr>
              <w:t>непроведение</w:t>
            </w:r>
            <w:proofErr w:type="spellEnd"/>
            <w:r w:rsidRPr="00A54724">
              <w:rPr>
                <w:rFonts w:ascii="Times New Roman" w:hAnsi="Times New Roman" w:cs="Times New Roman"/>
                <w:sz w:val="20"/>
                <w:szCs w:val="20"/>
              </w:rPr>
              <w:t xml:space="preserve"> данным представительным органом муниципального образования правомочного заседания в течение трех месяцев подряд, представляет дополнительно указанное решение суда, вступившее в законную силу.</w:t>
            </w:r>
          </w:p>
          <w:p w:rsidR="00A54724" w:rsidRDefault="00A54724" w:rsidP="00A54724">
            <w:pPr>
              <w:ind w:firstLine="175"/>
              <w:jc w:val="both"/>
              <w:rPr>
                <w:rFonts w:ascii="Times New Roman" w:hAnsi="Times New Roman" w:cs="Times New Roman"/>
                <w:sz w:val="20"/>
                <w:szCs w:val="20"/>
              </w:rPr>
            </w:pPr>
            <w:r w:rsidRPr="00A54724">
              <w:rPr>
                <w:rFonts w:ascii="Times New Roman" w:hAnsi="Times New Roman" w:cs="Times New Roman"/>
                <w:sz w:val="20"/>
                <w:szCs w:val="20"/>
              </w:rPr>
              <w:t xml:space="preserve">5. </w:t>
            </w:r>
            <w:proofErr w:type="gramStart"/>
            <w:r w:rsidRPr="00A54724">
              <w:rPr>
                <w:rFonts w:ascii="Times New Roman" w:hAnsi="Times New Roman" w:cs="Times New Roman"/>
                <w:sz w:val="20"/>
                <w:szCs w:val="20"/>
              </w:rPr>
              <w:t xml:space="preserve">Соответствующие избирательные комиссии доводят до сведения избирателей сведения о кандидатах (в том числе кандидатах в составе муниципального списка кандидатов), представленные при их выдвижении, в объеме, установленном </w:t>
            </w:r>
            <w:r w:rsidRPr="00A54724">
              <w:rPr>
                <w:rFonts w:ascii="Times New Roman" w:hAnsi="Times New Roman" w:cs="Times New Roman"/>
                <w:b/>
                <w:sz w:val="20"/>
                <w:szCs w:val="20"/>
              </w:rPr>
              <w:t>территориальной избирательной комиссией, в том числе сведения о том, что кандидат является иностранным агентом, либо кандидатом, аффилированным с иностранным агентом</w:t>
            </w:r>
            <w:r w:rsidRPr="00A54724">
              <w:rPr>
                <w:rFonts w:ascii="Times New Roman" w:hAnsi="Times New Roman" w:cs="Times New Roman"/>
                <w:sz w:val="20"/>
                <w:szCs w:val="20"/>
              </w:rPr>
              <w:t>, по мере принятия этими комиссиями решений о регистрации кандидатов, муниципальных списков кандидатов.</w:t>
            </w:r>
            <w:proofErr w:type="gramEnd"/>
          </w:p>
          <w:p w:rsidR="00A54724" w:rsidRPr="00D8164B" w:rsidRDefault="00A54724" w:rsidP="00A54724">
            <w:pPr>
              <w:ind w:firstLine="175"/>
              <w:jc w:val="both"/>
              <w:rPr>
                <w:rFonts w:ascii="Times New Roman" w:hAnsi="Times New Roman" w:cs="Times New Roman"/>
                <w:sz w:val="20"/>
                <w:szCs w:val="20"/>
              </w:rPr>
            </w:pPr>
            <w:r w:rsidRPr="00A54724">
              <w:rPr>
                <w:rFonts w:ascii="Times New Roman" w:hAnsi="Times New Roman" w:cs="Times New Roman"/>
                <w:sz w:val="20"/>
                <w:szCs w:val="20"/>
              </w:rPr>
              <w:t xml:space="preserve">6. </w:t>
            </w:r>
            <w:proofErr w:type="gramStart"/>
            <w:r w:rsidRPr="00A54724">
              <w:rPr>
                <w:rFonts w:ascii="Times New Roman" w:hAnsi="Times New Roman" w:cs="Times New Roman"/>
                <w:sz w:val="20"/>
                <w:szCs w:val="20"/>
              </w:rPr>
              <w:t>Территориальная избирательная комиссия обращается, в том числе с представлением, для проверки достоверности сведений о кандидатах, представляемых в соответствии с частями 2, 3 и 4 настоящей статьи в соответствующие органы, учреждения и организации, которые обязаны сообщить о результатах проверки сведений, представляемых в соответствии с частями 2 и 3 настоящей статьи, в течение 10 дней со дня поступления представления, а сведений, представляемых</w:t>
            </w:r>
            <w:proofErr w:type="gramEnd"/>
            <w:r w:rsidRPr="00A54724">
              <w:rPr>
                <w:rFonts w:ascii="Times New Roman" w:hAnsi="Times New Roman" w:cs="Times New Roman"/>
                <w:sz w:val="20"/>
                <w:szCs w:val="20"/>
              </w:rPr>
              <w:t xml:space="preserve"> в соответствии с частью 4 настоящей статьи, - в течение 20 дней со дня поступления представления. Если указанное представление поступило за 10 и менее дней до дня голосования, соответствующие органы, учреждения и организации  должны сообщить о результатах проверки в срок, установленный территориальной избирательной комиссией. Указанное представление может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соответствующего органа (учреждения, организации).</w:t>
            </w:r>
          </w:p>
        </w:tc>
        <w:tc>
          <w:tcPr>
            <w:tcW w:w="2268" w:type="dxa"/>
          </w:tcPr>
          <w:p w:rsidR="00583571" w:rsidRDefault="00583571" w:rsidP="00D8164B">
            <w:pPr>
              <w:ind w:firstLine="175"/>
              <w:jc w:val="both"/>
              <w:rPr>
                <w:rFonts w:ascii="Times New Roman" w:hAnsi="Times New Roman" w:cs="Times New Roman"/>
                <w:b/>
                <w:sz w:val="20"/>
                <w:szCs w:val="20"/>
              </w:rPr>
            </w:pPr>
          </w:p>
        </w:tc>
      </w:tr>
      <w:tr w:rsidR="00583571" w:rsidRPr="00786D10" w:rsidTr="00A26A69">
        <w:tc>
          <w:tcPr>
            <w:tcW w:w="568" w:type="dxa"/>
          </w:tcPr>
          <w:p w:rsidR="00583571" w:rsidRPr="003D5781" w:rsidRDefault="0058357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583571" w:rsidRDefault="00A54724" w:rsidP="00D8164B">
            <w:pPr>
              <w:ind w:firstLine="175"/>
              <w:jc w:val="both"/>
              <w:rPr>
                <w:rFonts w:ascii="Times New Roman" w:hAnsi="Times New Roman" w:cs="Times New Roman"/>
                <w:b/>
                <w:sz w:val="20"/>
                <w:szCs w:val="20"/>
              </w:rPr>
            </w:pPr>
            <w:r w:rsidRPr="00A54724">
              <w:rPr>
                <w:rFonts w:ascii="Times New Roman" w:hAnsi="Times New Roman" w:cs="Times New Roman"/>
                <w:b/>
                <w:sz w:val="20"/>
                <w:szCs w:val="20"/>
              </w:rPr>
              <w:t>Статья 21. Сбор подписей в поддержку кандидата, муниципального списка кандидатов</w:t>
            </w:r>
          </w:p>
          <w:p w:rsidR="00A54724" w:rsidRDefault="00A54724" w:rsidP="00D8164B">
            <w:pPr>
              <w:ind w:firstLine="175"/>
              <w:jc w:val="both"/>
              <w:rPr>
                <w:rFonts w:ascii="Times New Roman" w:hAnsi="Times New Roman" w:cs="Times New Roman"/>
                <w:sz w:val="20"/>
                <w:szCs w:val="20"/>
              </w:rPr>
            </w:pPr>
            <w:r>
              <w:rPr>
                <w:rFonts w:ascii="Times New Roman" w:hAnsi="Times New Roman" w:cs="Times New Roman"/>
                <w:sz w:val="20"/>
                <w:szCs w:val="20"/>
              </w:rPr>
              <w:t>6</w:t>
            </w:r>
            <w:r w:rsidRPr="00A54724">
              <w:rPr>
                <w:rFonts w:ascii="Times New Roman" w:hAnsi="Times New Roman" w:cs="Times New Roman"/>
                <w:sz w:val="20"/>
                <w:szCs w:val="20"/>
                <w:vertAlign w:val="superscript"/>
              </w:rPr>
              <w:t>1</w:t>
            </w:r>
            <w:r w:rsidRPr="00A54724">
              <w:rPr>
                <w:rFonts w:ascii="Times New Roman" w:hAnsi="Times New Roman" w:cs="Times New Roman"/>
                <w:sz w:val="20"/>
                <w:szCs w:val="20"/>
              </w:rPr>
              <w:t xml:space="preserve">. На основании форм подписных листов, установленных Федеральным законом, </w:t>
            </w:r>
            <w:r w:rsidRPr="00A54724">
              <w:rPr>
                <w:rFonts w:ascii="Times New Roman" w:hAnsi="Times New Roman" w:cs="Times New Roman"/>
                <w:b/>
                <w:sz w:val="20"/>
                <w:szCs w:val="20"/>
              </w:rPr>
              <w:t xml:space="preserve">муниципальная </w:t>
            </w:r>
            <w:r w:rsidRPr="00A54724">
              <w:rPr>
                <w:rFonts w:ascii="Times New Roman" w:hAnsi="Times New Roman" w:cs="Times New Roman"/>
                <w:sz w:val="20"/>
                <w:szCs w:val="20"/>
              </w:rPr>
              <w:t xml:space="preserve">избирательная комиссия утверждает образец заполнения подписного листа в части, касающейся указания соответственно наименования должности выборного должностного лица, наименования представительного органа муниципального образования, наименования муниципального образования, наименования </w:t>
            </w:r>
            <w:proofErr w:type="gramStart"/>
            <w:r w:rsidRPr="00A54724">
              <w:rPr>
                <w:rFonts w:ascii="Times New Roman" w:hAnsi="Times New Roman" w:cs="Times New Roman"/>
                <w:sz w:val="20"/>
                <w:szCs w:val="20"/>
              </w:rPr>
              <w:t>и(</w:t>
            </w:r>
            <w:proofErr w:type="gramEnd"/>
            <w:r w:rsidRPr="00A54724">
              <w:rPr>
                <w:rFonts w:ascii="Times New Roman" w:hAnsi="Times New Roman" w:cs="Times New Roman"/>
                <w:sz w:val="20"/>
                <w:szCs w:val="20"/>
              </w:rPr>
              <w:t>или) номера избирательного округа.</w:t>
            </w:r>
          </w:p>
          <w:p w:rsidR="00A54724" w:rsidRPr="00A54724" w:rsidRDefault="00A54724" w:rsidP="00A54724">
            <w:pPr>
              <w:ind w:firstLine="175"/>
              <w:jc w:val="both"/>
              <w:rPr>
                <w:rFonts w:ascii="Times New Roman" w:hAnsi="Times New Roman" w:cs="Times New Roman"/>
                <w:sz w:val="20"/>
                <w:szCs w:val="20"/>
              </w:rPr>
            </w:pPr>
            <w:r w:rsidRPr="00A54724">
              <w:rPr>
                <w:rFonts w:ascii="Times New Roman" w:hAnsi="Times New Roman" w:cs="Times New Roman"/>
                <w:sz w:val="20"/>
                <w:szCs w:val="20"/>
              </w:rPr>
              <w:t>10. Если у кандидата, данные которого указываются в подписном листе, имелась или имеется судимость, дополнительно в подписном листе указываются сведения о судимости кандидата. Если кандидат, сведения о котором содержатся в подписном листе, в заявлении о согласии баллотироваться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w:t>
            </w:r>
          </w:p>
          <w:p w:rsidR="00A54724" w:rsidRDefault="00A54724" w:rsidP="00A54724">
            <w:pPr>
              <w:ind w:firstLine="175"/>
              <w:jc w:val="both"/>
              <w:rPr>
                <w:rFonts w:ascii="Times New Roman" w:hAnsi="Times New Roman" w:cs="Times New Roman"/>
                <w:sz w:val="20"/>
                <w:szCs w:val="20"/>
              </w:rPr>
            </w:pPr>
            <w:proofErr w:type="gramStart"/>
            <w:r w:rsidRPr="00A54724">
              <w:rPr>
                <w:rFonts w:ascii="Times New Roman" w:hAnsi="Times New Roman" w:cs="Times New Roman"/>
                <w:sz w:val="20"/>
                <w:szCs w:val="20"/>
              </w:rPr>
              <w:t>Если кандидат является физическим лицом, выполняющим функции иностранного агента, или кандидатом, аффилированным с выполняющим функции иностранного агента лицом, сведения об этом должны быть указаны в подписном листе.</w:t>
            </w:r>
            <w:proofErr w:type="gramEnd"/>
            <w:r w:rsidRPr="00A54724">
              <w:rPr>
                <w:rFonts w:ascii="Times New Roman" w:hAnsi="Times New Roman" w:cs="Times New Roman"/>
                <w:sz w:val="20"/>
                <w:szCs w:val="20"/>
              </w:rPr>
              <w:t xml:space="preserve"> В случае сбора подписей в поддержку выдвижения муниципального списка кандидатов, в составе которого выдвинут такой кандидат, в подписном листе указывается информация о том, что данным избирательным объединением выдвинут кандидат (кандидаты), выполняющий (выполняющие) функции иностранного агента, </w:t>
            </w:r>
            <w:proofErr w:type="gramStart"/>
            <w:r w:rsidRPr="00A54724">
              <w:rPr>
                <w:rFonts w:ascii="Times New Roman" w:hAnsi="Times New Roman" w:cs="Times New Roman"/>
                <w:sz w:val="20"/>
                <w:szCs w:val="20"/>
              </w:rPr>
              <w:t>и(</w:t>
            </w:r>
            <w:proofErr w:type="gramEnd"/>
            <w:r w:rsidRPr="00A54724">
              <w:rPr>
                <w:rFonts w:ascii="Times New Roman" w:hAnsi="Times New Roman" w:cs="Times New Roman"/>
                <w:sz w:val="20"/>
                <w:szCs w:val="20"/>
              </w:rPr>
              <w:t>или) кандидат (кандидаты), аффилированный (аффилированные) с выполняющим функции иностранного агента лицом.</w:t>
            </w:r>
          </w:p>
          <w:p w:rsidR="00A54724" w:rsidRPr="00A54724" w:rsidRDefault="00A54724" w:rsidP="00A54724">
            <w:pPr>
              <w:ind w:firstLine="175"/>
              <w:jc w:val="both"/>
              <w:rPr>
                <w:rFonts w:ascii="Times New Roman" w:hAnsi="Times New Roman" w:cs="Times New Roman"/>
                <w:sz w:val="20"/>
                <w:szCs w:val="20"/>
              </w:rPr>
            </w:pPr>
            <w:r w:rsidRPr="00A54724">
              <w:rPr>
                <w:rFonts w:ascii="Times New Roman" w:hAnsi="Times New Roman" w:cs="Times New Roman"/>
                <w:sz w:val="20"/>
                <w:szCs w:val="20"/>
              </w:rPr>
              <w:t xml:space="preserve">15. После окончания сбора подписей кандидат, уполномоченные представители избирательного объединения подсчитывают общее число собранных подписей избирателей и составляют протокол об итогах сбора подписей по форме, установленной </w:t>
            </w:r>
            <w:r w:rsidRPr="00A54724">
              <w:rPr>
                <w:rFonts w:ascii="Times New Roman" w:hAnsi="Times New Roman" w:cs="Times New Roman"/>
                <w:b/>
                <w:sz w:val="20"/>
                <w:szCs w:val="20"/>
              </w:rPr>
              <w:t>муниципальной</w:t>
            </w:r>
            <w:r w:rsidRPr="00A54724">
              <w:rPr>
                <w:rFonts w:ascii="Times New Roman" w:hAnsi="Times New Roman" w:cs="Times New Roman"/>
                <w:sz w:val="20"/>
                <w:szCs w:val="20"/>
              </w:rPr>
              <w:t xml:space="preserve"> избирательной комиссией. Протокол подписывается соответственно кандидатом, уполномоченным представителем избирательного объединения.</w:t>
            </w:r>
          </w:p>
        </w:tc>
        <w:tc>
          <w:tcPr>
            <w:tcW w:w="6521" w:type="dxa"/>
          </w:tcPr>
          <w:p w:rsidR="00583571" w:rsidRDefault="00A54724" w:rsidP="00D8164B">
            <w:pPr>
              <w:ind w:firstLine="175"/>
              <w:jc w:val="both"/>
              <w:rPr>
                <w:rFonts w:ascii="Times New Roman" w:hAnsi="Times New Roman" w:cs="Times New Roman"/>
                <w:b/>
                <w:sz w:val="20"/>
                <w:szCs w:val="20"/>
              </w:rPr>
            </w:pPr>
            <w:r w:rsidRPr="00A54724">
              <w:rPr>
                <w:rFonts w:ascii="Times New Roman" w:hAnsi="Times New Roman" w:cs="Times New Roman"/>
                <w:b/>
                <w:sz w:val="20"/>
                <w:szCs w:val="20"/>
              </w:rPr>
              <w:t>Статья 21. Сбор подписей в поддержку кандидата, муниципального списка кандидатов</w:t>
            </w:r>
          </w:p>
          <w:p w:rsidR="00A54724" w:rsidRDefault="00A54724" w:rsidP="00A54724">
            <w:pPr>
              <w:ind w:firstLine="175"/>
              <w:jc w:val="both"/>
              <w:rPr>
                <w:rFonts w:ascii="Times New Roman" w:hAnsi="Times New Roman" w:cs="Times New Roman"/>
                <w:sz w:val="20"/>
                <w:szCs w:val="20"/>
              </w:rPr>
            </w:pPr>
            <w:r w:rsidRPr="00A54724">
              <w:rPr>
                <w:rFonts w:ascii="Times New Roman" w:hAnsi="Times New Roman" w:cs="Times New Roman"/>
                <w:sz w:val="20"/>
                <w:szCs w:val="20"/>
              </w:rPr>
              <w:t xml:space="preserve">61. На основании форм подписных листов, установленных Федеральным законом, </w:t>
            </w:r>
            <w:r w:rsidRPr="00A54724">
              <w:rPr>
                <w:rFonts w:ascii="Times New Roman" w:hAnsi="Times New Roman" w:cs="Times New Roman"/>
                <w:b/>
                <w:sz w:val="20"/>
                <w:szCs w:val="20"/>
              </w:rPr>
              <w:t>территориальная</w:t>
            </w:r>
            <w:r w:rsidRPr="00A54724">
              <w:rPr>
                <w:rFonts w:ascii="Times New Roman" w:hAnsi="Times New Roman" w:cs="Times New Roman"/>
                <w:sz w:val="20"/>
                <w:szCs w:val="20"/>
              </w:rPr>
              <w:t xml:space="preserve"> избирательная комиссия утверждает образец заполнения подписного листа в части, касающейся указания соответственно наименования должности выборного должностного лица, наименования представительного органа муниципального образования, наименования муниципального образования, наименования </w:t>
            </w:r>
            <w:proofErr w:type="gramStart"/>
            <w:r w:rsidRPr="00A54724">
              <w:rPr>
                <w:rFonts w:ascii="Times New Roman" w:hAnsi="Times New Roman" w:cs="Times New Roman"/>
                <w:sz w:val="20"/>
                <w:szCs w:val="20"/>
              </w:rPr>
              <w:t>и(</w:t>
            </w:r>
            <w:proofErr w:type="gramEnd"/>
            <w:r w:rsidRPr="00A54724">
              <w:rPr>
                <w:rFonts w:ascii="Times New Roman" w:hAnsi="Times New Roman" w:cs="Times New Roman"/>
                <w:sz w:val="20"/>
                <w:szCs w:val="20"/>
              </w:rPr>
              <w:t>или) номера избирательного округа.</w:t>
            </w:r>
          </w:p>
          <w:p w:rsidR="00A54724" w:rsidRDefault="00A54724" w:rsidP="00A54724">
            <w:pPr>
              <w:ind w:firstLine="175"/>
              <w:jc w:val="both"/>
              <w:rPr>
                <w:rFonts w:ascii="Times New Roman" w:hAnsi="Times New Roman" w:cs="Times New Roman"/>
                <w:sz w:val="20"/>
                <w:szCs w:val="20"/>
              </w:rPr>
            </w:pPr>
            <w:r w:rsidRPr="00A54724">
              <w:rPr>
                <w:rFonts w:ascii="Times New Roman" w:hAnsi="Times New Roman" w:cs="Times New Roman"/>
                <w:sz w:val="20"/>
                <w:szCs w:val="20"/>
              </w:rPr>
              <w:t>10. Если у кандидата, данные которого указываются в подписном листе, имелась или имеется судимость, дополнительно в подписном листе указываются сведения о судимости кандидата. Если кандидат, сведения о котором содержатся в подписном листе, в заявлении о согласии баллотироваться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w:t>
            </w:r>
          </w:p>
          <w:p w:rsidR="00A54724" w:rsidRPr="00A54724" w:rsidRDefault="00A54724" w:rsidP="00A54724">
            <w:pPr>
              <w:ind w:firstLine="175"/>
              <w:jc w:val="both"/>
              <w:rPr>
                <w:rFonts w:ascii="Times New Roman" w:hAnsi="Times New Roman" w:cs="Times New Roman"/>
                <w:sz w:val="20"/>
                <w:szCs w:val="20"/>
              </w:rPr>
            </w:pPr>
            <w:r w:rsidRPr="00A54724">
              <w:rPr>
                <w:rFonts w:ascii="Times New Roman" w:hAnsi="Times New Roman" w:cs="Times New Roman"/>
                <w:sz w:val="20"/>
                <w:szCs w:val="20"/>
              </w:rPr>
              <w:t>Если кандидат является иностранным агентом, или кандидатом, аффилированным с иностранным агентом, сведения об этом должны быть указаны в подписном листе. В случае сбора подписей в поддержку выдвижения муниципального списка кандидатов, в составе которого выдвинут такой кандидат, в подписном листе указывается информация о том, что данным избирательным объединением выдвинут кандидат (кандидаты), являющийся (являющиеся) иностранным агентом (иностранными агентами), и (или) кандидат (кандидаты), аффилированный (аффилированные) с иностранным агентом.</w:t>
            </w:r>
          </w:p>
          <w:p w:rsidR="00A54724" w:rsidRDefault="00A54724" w:rsidP="00A54724">
            <w:pPr>
              <w:ind w:firstLine="175"/>
              <w:jc w:val="both"/>
              <w:rPr>
                <w:rFonts w:ascii="Times New Roman" w:hAnsi="Times New Roman" w:cs="Times New Roman"/>
                <w:sz w:val="20"/>
                <w:szCs w:val="20"/>
              </w:rPr>
            </w:pPr>
          </w:p>
          <w:p w:rsidR="00A54724" w:rsidRDefault="00A54724" w:rsidP="00A54724">
            <w:pPr>
              <w:ind w:firstLine="175"/>
              <w:jc w:val="both"/>
              <w:rPr>
                <w:rFonts w:ascii="Times New Roman" w:hAnsi="Times New Roman" w:cs="Times New Roman"/>
                <w:sz w:val="20"/>
                <w:szCs w:val="20"/>
              </w:rPr>
            </w:pPr>
          </w:p>
          <w:p w:rsidR="00A54724" w:rsidRPr="00A54724" w:rsidRDefault="00A54724" w:rsidP="00A54724">
            <w:pPr>
              <w:ind w:firstLine="175"/>
              <w:jc w:val="both"/>
              <w:rPr>
                <w:rFonts w:ascii="Times New Roman" w:hAnsi="Times New Roman" w:cs="Times New Roman"/>
                <w:sz w:val="20"/>
                <w:szCs w:val="20"/>
              </w:rPr>
            </w:pPr>
            <w:r w:rsidRPr="00A54724">
              <w:rPr>
                <w:rFonts w:ascii="Times New Roman" w:hAnsi="Times New Roman" w:cs="Times New Roman"/>
                <w:sz w:val="20"/>
                <w:szCs w:val="20"/>
              </w:rPr>
              <w:t xml:space="preserve">15. После окончания сбора подписей кандидат, уполномоченные представители избирательного объединения подсчитывают общее число собранных подписей избирателей и составляют протокол об итогах сбора подписей по форме, установленной </w:t>
            </w:r>
            <w:r w:rsidRPr="00A54724">
              <w:rPr>
                <w:rFonts w:ascii="Times New Roman" w:hAnsi="Times New Roman" w:cs="Times New Roman"/>
                <w:b/>
                <w:sz w:val="20"/>
                <w:szCs w:val="20"/>
              </w:rPr>
              <w:t>территориальной</w:t>
            </w:r>
            <w:r w:rsidRPr="00A54724">
              <w:rPr>
                <w:rFonts w:ascii="Times New Roman" w:hAnsi="Times New Roman" w:cs="Times New Roman"/>
                <w:sz w:val="20"/>
                <w:szCs w:val="20"/>
              </w:rPr>
              <w:t xml:space="preserve"> избирательной комиссией. Протокол подписывается соответственно кандидатом, уполномоченным представителем избирательного объединения.</w:t>
            </w:r>
          </w:p>
        </w:tc>
        <w:tc>
          <w:tcPr>
            <w:tcW w:w="2268" w:type="dxa"/>
          </w:tcPr>
          <w:p w:rsidR="00583571" w:rsidRDefault="00583571" w:rsidP="00D8164B">
            <w:pPr>
              <w:ind w:firstLine="175"/>
              <w:jc w:val="both"/>
              <w:rPr>
                <w:rFonts w:ascii="Times New Roman" w:hAnsi="Times New Roman" w:cs="Times New Roman"/>
                <w:b/>
                <w:sz w:val="20"/>
                <w:szCs w:val="20"/>
              </w:rPr>
            </w:pPr>
          </w:p>
        </w:tc>
      </w:tr>
      <w:tr w:rsidR="00583571" w:rsidRPr="00786D10" w:rsidTr="00A26A69">
        <w:tc>
          <w:tcPr>
            <w:tcW w:w="568" w:type="dxa"/>
          </w:tcPr>
          <w:p w:rsidR="00583571" w:rsidRPr="003D5781" w:rsidRDefault="0058357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583571" w:rsidRDefault="00275421" w:rsidP="00D8164B">
            <w:pPr>
              <w:ind w:firstLine="175"/>
              <w:jc w:val="both"/>
              <w:rPr>
                <w:rFonts w:ascii="Times New Roman" w:hAnsi="Times New Roman" w:cs="Times New Roman"/>
                <w:b/>
                <w:sz w:val="20"/>
                <w:szCs w:val="20"/>
              </w:rPr>
            </w:pPr>
            <w:r w:rsidRPr="00275421">
              <w:rPr>
                <w:rFonts w:ascii="Times New Roman" w:hAnsi="Times New Roman" w:cs="Times New Roman"/>
                <w:b/>
                <w:sz w:val="20"/>
                <w:szCs w:val="20"/>
              </w:rPr>
              <w:t>Статья 24. Регистрация кандидата, муниципального списка кандидатов</w:t>
            </w:r>
          </w:p>
          <w:p w:rsidR="00275421" w:rsidRDefault="00275421" w:rsidP="00D8164B">
            <w:pPr>
              <w:ind w:firstLine="175"/>
              <w:jc w:val="both"/>
              <w:rPr>
                <w:rFonts w:ascii="Times New Roman" w:hAnsi="Times New Roman" w:cs="Times New Roman"/>
                <w:sz w:val="20"/>
                <w:szCs w:val="20"/>
              </w:rPr>
            </w:pPr>
            <w:r w:rsidRPr="00275421">
              <w:rPr>
                <w:rFonts w:ascii="Times New Roman" w:hAnsi="Times New Roman" w:cs="Times New Roman"/>
                <w:sz w:val="20"/>
                <w:szCs w:val="20"/>
              </w:rPr>
              <w:t xml:space="preserve">6. Каждому зарегистрированному по соответствующему избирательному округу кандидату, кандидату, включенному в зарегистрированный муниципальный список кандидатов, выдается удостоверение, форма которого устанавливается </w:t>
            </w:r>
            <w:r w:rsidRPr="00275421">
              <w:rPr>
                <w:rFonts w:ascii="Times New Roman" w:hAnsi="Times New Roman" w:cs="Times New Roman"/>
                <w:b/>
                <w:sz w:val="20"/>
                <w:szCs w:val="20"/>
              </w:rPr>
              <w:t>муниципальной</w:t>
            </w:r>
            <w:r w:rsidRPr="00275421">
              <w:rPr>
                <w:rFonts w:ascii="Times New Roman" w:hAnsi="Times New Roman" w:cs="Times New Roman"/>
                <w:sz w:val="20"/>
                <w:szCs w:val="20"/>
              </w:rPr>
              <w:t xml:space="preserve"> избирательной комиссией.</w:t>
            </w:r>
          </w:p>
          <w:p w:rsidR="00275421" w:rsidRPr="00275421" w:rsidRDefault="00275421" w:rsidP="00D8164B">
            <w:pPr>
              <w:ind w:firstLine="175"/>
              <w:jc w:val="both"/>
              <w:rPr>
                <w:rFonts w:ascii="Times New Roman" w:hAnsi="Times New Roman" w:cs="Times New Roman"/>
                <w:sz w:val="20"/>
                <w:szCs w:val="20"/>
              </w:rPr>
            </w:pPr>
            <w:r w:rsidRPr="00275421">
              <w:rPr>
                <w:rFonts w:ascii="Times New Roman" w:hAnsi="Times New Roman" w:cs="Times New Roman"/>
                <w:sz w:val="20"/>
                <w:szCs w:val="20"/>
              </w:rPr>
              <w:t xml:space="preserve">8. Участковые комиссии не </w:t>
            </w:r>
            <w:proofErr w:type="gramStart"/>
            <w:r w:rsidRPr="00275421">
              <w:rPr>
                <w:rFonts w:ascii="Times New Roman" w:hAnsi="Times New Roman" w:cs="Times New Roman"/>
                <w:sz w:val="20"/>
                <w:szCs w:val="20"/>
              </w:rPr>
              <w:t>позднее</w:t>
            </w:r>
            <w:proofErr w:type="gramEnd"/>
            <w:r w:rsidRPr="00275421">
              <w:rPr>
                <w:rFonts w:ascii="Times New Roman" w:hAnsi="Times New Roman" w:cs="Times New Roman"/>
                <w:sz w:val="20"/>
                <w:szCs w:val="20"/>
              </w:rPr>
              <w:t xml:space="preserve"> чем за 10 дней до дня голосования размещают на стендах в помещениях участковых избирательных комиссий информацию о зарегистрированных по соответствующему единому, одномандатному (многомандатному) избирательному округу кандидатах, о зарегистрированных муниципальных списках кандидатов с указанием сведений, предусмотренных статьей 45 настоящего областного закона. Сведения о зарегистрированных кандидатах, о зарегистрированных муниципальных списках кандидатов размещаются в той же последовательности, что и в избирательных бюллетенях.</w:t>
            </w:r>
          </w:p>
        </w:tc>
        <w:tc>
          <w:tcPr>
            <w:tcW w:w="6521" w:type="dxa"/>
          </w:tcPr>
          <w:p w:rsidR="00583571" w:rsidRDefault="00275421" w:rsidP="00275421">
            <w:pPr>
              <w:ind w:firstLine="175"/>
              <w:jc w:val="both"/>
              <w:rPr>
                <w:rFonts w:ascii="Times New Roman" w:hAnsi="Times New Roman" w:cs="Times New Roman"/>
                <w:b/>
                <w:sz w:val="20"/>
                <w:szCs w:val="20"/>
              </w:rPr>
            </w:pPr>
            <w:r w:rsidRPr="00275421">
              <w:rPr>
                <w:rFonts w:ascii="Times New Roman" w:hAnsi="Times New Roman" w:cs="Times New Roman"/>
                <w:b/>
                <w:sz w:val="20"/>
                <w:szCs w:val="20"/>
              </w:rPr>
              <w:t>Статья 24. Регистрация кандидата, муниципального списка кандидатов</w:t>
            </w:r>
          </w:p>
          <w:p w:rsidR="00275421" w:rsidRDefault="00275421" w:rsidP="00275421">
            <w:pPr>
              <w:ind w:firstLine="175"/>
              <w:jc w:val="both"/>
              <w:rPr>
                <w:rFonts w:ascii="Times New Roman" w:hAnsi="Times New Roman" w:cs="Times New Roman"/>
                <w:sz w:val="20"/>
                <w:szCs w:val="20"/>
              </w:rPr>
            </w:pPr>
            <w:r w:rsidRPr="00275421">
              <w:rPr>
                <w:rFonts w:ascii="Times New Roman" w:hAnsi="Times New Roman" w:cs="Times New Roman"/>
                <w:sz w:val="20"/>
                <w:szCs w:val="20"/>
              </w:rPr>
              <w:t xml:space="preserve">6. Каждому зарегистрированному по соответствующему избирательному округу кандидату, кандидату, включенному в зарегистрированный муниципальный список кандидатов, выдается удостоверение, форма которого устанавливается </w:t>
            </w:r>
            <w:r>
              <w:rPr>
                <w:rFonts w:ascii="Times New Roman" w:hAnsi="Times New Roman" w:cs="Times New Roman"/>
                <w:sz w:val="20"/>
                <w:szCs w:val="20"/>
              </w:rPr>
              <w:t>территориальной</w:t>
            </w:r>
            <w:r w:rsidRPr="00275421">
              <w:rPr>
                <w:rFonts w:ascii="Times New Roman" w:hAnsi="Times New Roman" w:cs="Times New Roman"/>
                <w:sz w:val="20"/>
                <w:szCs w:val="20"/>
              </w:rPr>
              <w:t xml:space="preserve"> избирательной комиссией.</w:t>
            </w:r>
          </w:p>
          <w:p w:rsidR="00275421" w:rsidRDefault="00275421" w:rsidP="00275421">
            <w:pPr>
              <w:autoSpaceDE w:val="0"/>
              <w:autoSpaceDN w:val="0"/>
              <w:adjustRightInd w:val="0"/>
              <w:ind w:firstLine="175"/>
              <w:jc w:val="both"/>
              <w:rPr>
                <w:rFonts w:ascii="Times New Roman" w:hAnsi="Times New Roman" w:cs="Times New Roman"/>
                <w:sz w:val="20"/>
                <w:szCs w:val="20"/>
              </w:rPr>
            </w:pPr>
            <w:r>
              <w:rPr>
                <w:rFonts w:ascii="Times New Roman" w:hAnsi="Times New Roman" w:cs="Times New Roman"/>
                <w:sz w:val="20"/>
                <w:szCs w:val="20"/>
              </w:rPr>
              <w:t xml:space="preserve">8. Участковые избирательные комиссии не </w:t>
            </w:r>
            <w:proofErr w:type="gramStart"/>
            <w:r>
              <w:rPr>
                <w:rFonts w:ascii="Times New Roman" w:hAnsi="Times New Roman" w:cs="Times New Roman"/>
                <w:sz w:val="20"/>
                <w:szCs w:val="20"/>
              </w:rPr>
              <w:t>позднее</w:t>
            </w:r>
            <w:proofErr w:type="gramEnd"/>
            <w:r>
              <w:rPr>
                <w:rFonts w:ascii="Times New Roman" w:hAnsi="Times New Roman" w:cs="Times New Roman"/>
                <w:sz w:val="20"/>
                <w:szCs w:val="20"/>
              </w:rPr>
              <w:t xml:space="preserve"> чем за 10 дней до дня голосования размещают на стендах в помещениях участковых избирательных комиссий информацию о зарегистрированных по соответствующему единому, одномандатному (многомандатному) избирательному округу кандидатах, о зарегистрированных муниципальных списках кандидатов с указанием сведений, предусмотренных </w:t>
            </w:r>
            <w:hyperlink r:id="rId17" w:history="1">
              <w:r>
                <w:rPr>
                  <w:rFonts w:ascii="Times New Roman" w:hAnsi="Times New Roman" w:cs="Times New Roman"/>
                  <w:color w:val="0000FF"/>
                  <w:sz w:val="20"/>
                  <w:szCs w:val="20"/>
                </w:rPr>
                <w:t>статьей 45</w:t>
              </w:r>
            </w:hyperlink>
            <w:r>
              <w:rPr>
                <w:rFonts w:ascii="Times New Roman" w:hAnsi="Times New Roman" w:cs="Times New Roman"/>
                <w:sz w:val="20"/>
                <w:szCs w:val="20"/>
              </w:rPr>
              <w:t xml:space="preserve"> настоящего областного закона. Сведения о зарегистрированных кандидатах, о зарегистрированных муниципальных списках кандидатов размещаются в той же последовательности, что и в избирательных бюллетенях.</w:t>
            </w:r>
          </w:p>
          <w:p w:rsidR="00275421" w:rsidRPr="00275421" w:rsidRDefault="00275421" w:rsidP="00275421">
            <w:pPr>
              <w:ind w:firstLine="175"/>
              <w:jc w:val="both"/>
              <w:rPr>
                <w:rFonts w:ascii="Times New Roman" w:hAnsi="Times New Roman" w:cs="Times New Roman"/>
                <w:sz w:val="20"/>
                <w:szCs w:val="20"/>
              </w:rPr>
            </w:pPr>
          </w:p>
        </w:tc>
        <w:tc>
          <w:tcPr>
            <w:tcW w:w="2268" w:type="dxa"/>
          </w:tcPr>
          <w:p w:rsidR="00583571" w:rsidRDefault="00583571" w:rsidP="00D8164B">
            <w:pPr>
              <w:ind w:firstLine="175"/>
              <w:jc w:val="both"/>
              <w:rPr>
                <w:rFonts w:ascii="Times New Roman" w:hAnsi="Times New Roman" w:cs="Times New Roman"/>
                <w:b/>
                <w:sz w:val="20"/>
                <w:szCs w:val="20"/>
              </w:rPr>
            </w:pPr>
          </w:p>
        </w:tc>
      </w:tr>
      <w:tr w:rsidR="00583571" w:rsidRPr="00786D10" w:rsidTr="00A26A69">
        <w:tc>
          <w:tcPr>
            <w:tcW w:w="568" w:type="dxa"/>
          </w:tcPr>
          <w:p w:rsidR="00583571" w:rsidRPr="003D5781" w:rsidRDefault="0058357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583571" w:rsidRDefault="00275421" w:rsidP="00D8164B">
            <w:pPr>
              <w:ind w:firstLine="175"/>
              <w:jc w:val="both"/>
              <w:rPr>
                <w:rFonts w:ascii="Times New Roman" w:hAnsi="Times New Roman" w:cs="Times New Roman"/>
                <w:b/>
                <w:sz w:val="20"/>
                <w:szCs w:val="20"/>
              </w:rPr>
            </w:pPr>
            <w:r w:rsidRPr="00275421">
              <w:rPr>
                <w:rFonts w:ascii="Times New Roman" w:hAnsi="Times New Roman" w:cs="Times New Roman"/>
                <w:b/>
                <w:sz w:val="20"/>
                <w:szCs w:val="20"/>
              </w:rPr>
              <w:t>Статья 31. Агитационный период</w:t>
            </w:r>
          </w:p>
          <w:p w:rsidR="00275421" w:rsidRPr="00275421" w:rsidRDefault="00275421" w:rsidP="00D8164B">
            <w:pPr>
              <w:ind w:firstLine="175"/>
              <w:jc w:val="both"/>
              <w:rPr>
                <w:rFonts w:ascii="Times New Roman" w:hAnsi="Times New Roman" w:cs="Times New Roman"/>
                <w:sz w:val="20"/>
                <w:szCs w:val="20"/>
              </w:rPr>
            </w:pPr>
            <w:r w:rsidRPr="00275421">
              <w:rPr>
                <w:rFonts w:ascii="Times New Roman" w:hAnsi="Times New Roman" w:cs="Times New Roman"/>
                <w:sz w:val="20"/>
                <w:szCs w:val="20"/>
              </w:rPr>
              <w:t xml:space="preserve">3. В случае проведения повторного голосования агитационный период возобновляется со дня назначения </w:t>
            </w:r>
            <w:r w:rsidRPr="00275421">
              <w:rPr>
                <w:rFonts w:ascii="Times New Roman" w:hAnsi="Times New Roman" w:cs="Times New Roman"/>
                <w:b/>
                <w:sz w:val="20"/>
                <w:szCs w:val="20"/>
              </w:rPr>
              <w:t>муниципальной</w:t>
            </w:r>
            <w:r w:rsidRPr="00275421">
              <w:rPr>
                <w:rFonts w:ascii="Times New Roman" w:hAnsi="Times New Roman" w:cs="Times New Roman"/>
                <w:sz w:val="20"/>
                <w:szCs w:val="20"/>
              </w:rPr>
              <w:t xml:space="preserve"> избирательной комиссией дня повторного голосования и прекращается в соответствии с частью 2 настоящей статьи.</w:t>
            </w:r>
          </w:p>
        </w:tc>
        <w:tc>
          <w:tcPr>
            <w:tcW w:w="6521" w:type="dxa"/>
          </w:tcPr>
          <w:p w:rsidR="00583571" w:rsidRDefault="00275421" w:rsidP="00D8164B">
            <w:pPr>
              <w:ind w:firstLine="175"/>
              <w:jc w:val="both"/>
              <w:rPr>
                <w:rFonts w:ascii="Times New Roman" w:hAnsi="Times New Roman" w:cs="Times New Roman"/>
                <w:b/>
                <w:sz w:val="20"/>
                <w:szCs w:val="20"/>
              </w:rPr>
            </w:pPr>
            <w:r w:rsidRPr="00275421">
              <w:rPr>
                <w:rFonts w:ascii="Times New Roman" w:hAnsi="Times New Roman" w:cs="Times New Roman"/>
                <w:b/>
                <w:sz w:val="20"/>
                <w:szCs w:val="20"/>
              </w:rPr>
              <w:t>Статья 31. Агитационный период</w:t>
            </w:r>
          </w:p>
          <w:p w:rsidR="00275421" w:rsidRPr="00583571" w:rsidRDefault="00275421" w:rsidP="00275421">
            <w:pPr>
              <w:ind w:firstLine="175"/>
              <w:jc w:val="both"/>
              <w:rPr>
                <w:rFonts w:ascii="Times New Roman" w:hAnsi="Times New Roman" w:cs="Times New Roman"/>
                <w:b/>
                <w:sz w:val="20"/>
                <w:szCs w:val="20"/>
              </w:rPr>
            </w:pPr>
            <w:r w:rsidRPr="00275421">
              <w:rPr>
                <w:rFonts w:ascii="Times New Roman" w:hAnsi="Times New Roman" w:cs="Times New Roman"/>
                <w:b/>
                <w:sz w:val="20"/>
                <w:szCs w:val="20"/>
              </w:rPr>
              <w:t>3</w:t>
            </w:r>
            <w:r w:rsidRPr="00275421">
              <w:rPr>
                <w:rFonts w:ascii="Times New Roman" w:hAnsi="Times New Roman" w:cs="Times New Roman"/>
                <w:sz w:val="20"/>
                <w:szCs w:val="20"/>
              </w:rPr>
              <w:t xml:space="preserve">. В случае проведения повторного голосования агитационный период возобновляется со дня назначения </w:t>
            </w:r>
            <w:r>
              <w:rPr>
                <w:rFonts w:ascii="Times New Roman" w:hAnsi="Times New Roman" w:cs="Times New Roman"/>
                <w:sz w:val="20"/>
                <w:szCs w:val="20"/>
              </w:rPr>
              <w:t xml:space="preserve">территориальной </w:t>
            </w:r>
            <w:r w:rsidRPr="00275421">
              <w:rPr>
                <w:rFonts w:ascii="Times New Roman" w:hAnsi="Times New Roman" w:cs="Times New Roman"/>
                <w:sz w:val="20"/>
                <w:szCs w:val="20"/>
              </w:rPr>
              <w:t>избирательной комиссией дня повторного голосования и прекращается в соответствии с частью 2 настоящей статьи.</w:t>
            </w:r>
          </w:p>
        </w:tc>
        <w:tc>
          <w:tcPr>
            <w:tcW w:w="2268" w:type="dxa"/>
          </w:tcPr>
          <w:p w:rsidR="00583571" w:rsidRDefault="00583571" w:rsidP="00D8164B">
            <w:pPr>
              <w:ind w:firstLine="175"/>
              <w:jc w:val="both"/>
              <w:rPr>
                <w:rFonts w:ascii="Times New Roman" w:hAnsi="Times New Roman" w:cs="Times New Roman"/>
                <w:b/>
                <w:sz w:val="20"/>
                <w:szCs w:val="20"/>
              </w:rPr>
            </w:pPr>
          </w:p>
        </w:tc>
      </w:tr>
      <w:tr w:rsidR="00583571" w:rsidRPr="00786D10" w:rsidTr="00A26A69">
        <w:tc>
          <w:tcPr>
            <w:tcW w:w="568" w:type="dxa"/>
          </w:tcPr>
          <w:p w:rsidR="00583571" w:rsidRPr="003D5781" w:rsidRDefault="0058357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583571" w:rsidRDefault="00275421" w:rsidP="00D8164B">
            <w:pPr>
              <w:ind w:firstLine="175"/>
              <w:jc w:val="both"/>
              <w:rPr>
                <w:rFonts w:ascii="Times New Roman" w:hAnsi="Times New Roman" w:cs="Times New Roman"/>
                <w:b/>
                <w:sz w:val="20"/>
                <w:szCs w:val="20"/>
              </w:rPr>
            </w:pPr>
            <w:r w:rsidRPr="00275421">
              <w:rPr>
                <w:rFonts w:ascii="Times New Roman" w:hAnsi="Times New Roman" w:cs="Times New Roman"/>
                <w:b/>
                <w:sz w:val="20"/>
                <w:szCs w:val="20"/>
              </w:rPr>
              <w:t>Статья 32. Общие условия проведения предвыборной агитации на каналах организаций телерадиовещания, в периодических печатных изданиях и сетевых изданиях</w:t>
            </w:r>
          </w:p>
          <w:p w:rsidR="00275421" w:rsidRDefault="00275421" w:rsidP="00D8164B">
            <w:pPr>
              <w:ind w:firstLine="175"/>
              <w:jc w:val="both"/>
              <w:rPr>
                <w:rFonts w:ascii="Times New Roman" w:hAnsi="Times New Roman" w:cs="Times New Roman"/>
                <w:sz w:val="20"/>
                <w:szCs w:val="20"/>
              </w:rPr>
            </w:pPr>
            <w:r w:rsidRPr="00275421">
              <w:rPr>
                <w:rFonts w:ascii="Times New Roman" w:hAnsi="Times New Roman" w:cs="Times New Roman"/>
                <w:sz w:val="20"/>
                <w:szCs w:val="20"/>
              </w:rPr>
              <w:t xml:space="preserve">3. Перечень муниципальных организаций телерадиовещания и муниципальных периодических печатных изданий, обязанных предоставлять эфирное время, печатную площадь для проведения предвыборной агитации, по представлению органа исполнительной власти, уполномоченного на осуществление функций по регистрации средств массовой информации, публикуется </w:t>
            </w:r>
            <w:r w:rsidRPr="00275421">
              <w:rPr>
                <w:rFonts w:ascii="Times New Roman" w:hAnsi="Times New Roman" w:cs="Times New Roman"/>
                <w:b/>
                <w:sz w:val="20"/>
                <w:szCs w:val="20"/>
              </w:rPr>
              <w:t>муниципальной</w:t>
            </w:r>
            <w:r w:rsidRPr="00275421">
              <w:rPr>
                <w:rFonts w:ascii="Times New Roman" w:hAnsi="Times New Roman" w:cs="Times New Roman"/>
                <w:sz w:val="20"/>
                <w:szCs w:val="20"/>
              </w:rPr>
              <w:t xml:space="preserve"> избирательной комиссией не </w:t>
            </w:r>
            <w:proofErr w:type="gramStart"/>
            <w:r w:rsidRPr="00275421">
              <w:rPr>
                <w:rFonts w:ascii="Times New Roman" w:hAnsi="Times New Roman" w:cs="Times New Roman"/>
                <w:sz w:val="20"/>
                <w:szCs w:val="20"/>
              </w:rPr>
              <w:t>позднее</w:t>
            </w:r>
            <w:proofErr w:type="gramEnd"/>
            <w:r w:rsidRPr="00275421">
              <w:rPr>
                <w:rFonts w:ascii="Times New Roman" w:hAnsi="Times New Roman" w:cs="Times New Roman"/>
                <w:sz w:val="20"/>
                <w:szCs w:val="20"/>
              </w:rPr>
              <w:t xml:space="preserve"> чем на пятнадцатый день после официального опубликования (публикации) решения о назначении выборов. Указанный перечень представляется в </w:t>
            </w:r>
            <w:r w:rsidRPr="00275421">
              <w:rPr>
                <w:rFonts w:ascii="Times New Roman" w:hAnsi="Times New Roman" w:cs="Times New Roman"/>
                <w:b/>
                <w:sz w:val="20"/>
                <w:szCs w:val="20"/>
              </w:rPr>
              <w:t>муниципальную</w:t>
            </w:r>
            <w:r w:rsidRPr="00275421">
              <w:rPr>
                <w:rFonts w:ascii="Times New Roman" w:hAnsi="Times New Roman" w:cs="Times New Roman"/>
                <w:sz w:val="20"/>
                <w:szCs w:val="20"/>
              </w:rPr>
              <w:t xml:space="preserve"> избирательную комиссию не </w:t>
            </w:r>
            <w:proofErr w:type="gramStart"/>
            <w:r w:rsidRPr="00275421">
              <w:rPr>
                <w:rFonts w:ascii="Times New Roman" w:hAnsi="Times New Roman" w:cs="Times New Roman"/>
                <w:sz w:val="20"/>
                <w:szCs w:val="20"/>
              </w:rPr>
              <w:t>позднее</w:t>
            </w:r>
            <w:proofErr w:type="gramEnd"/>
            <w:r w:rsidRPr="00275421">
              <w:rPr>
                <w:rFonts w:ascii="Times New Roman" w:hAnsi="Times New Roman" w:cs="Times New Roman"/>
                <w:sz w:val="20"/>
                <w:szCs w:val="20"/>
              </w:rPr>
              <w:t xml:space="preserve"> чем на десятый день после официального опубликования (публикации) решения о назначении выборов.</w:t>
            </w:r>
          </w:p>
          <w:p w:rsidR="00275421" w:rsidRDefault="00275421" w:rsidP="00D8164B">
            <w:pPr>
              <w:ind w:firstLine="175"/>
              <w:jc w:val="both"/>
              <w:rPr>
                <w:rFonts w:ascii="Times New Roman" w:hAnsi="Times New Roman" w:cs="Times New Roman"/>
                <w:sz w:val="20"/>
                <w:szCs w:val="20"/>
              </w:rPr>
            </w:pPr>
            <w:r w:rsidRPr="00275421">
              <w:rPr>
                <w:rFonts w:ascii="Times New Roman" w:hAnsi="Times New Roman" w:cs="Times New Roman"/>
                <w:sz w:val="20"/>
                <w:szCs w:val="20"/>
              </w:rPr>
              <w:t>Государственные организации телерадиовещания и редакции государственных периодических печатных изданий вправе предоставлять зарегистрированным кандидатам, избирательным объединениям, выдвинувшим зарегистрированный муниципальный список кандидатов, эфирное время, печатную площадь за плату при условии выполнения указанными организациями и редакциями требований, предусмотренных частью 5 настоящей статьи. В случае предоставления эфирного времени, печатной площади государственные организации телерадиовещания и редакции периодических печатных изданий обязаны обеспечить равные условия для проведения предвыборной агитации зарегистрированным кандидатам, избирательным объединениям, выдвинувшим зарегистрированный муниципальный список кандидатов.</w:t>
            </w:r>
          </w:p>
          <w:p w:rsidR="00275421" w:rsidRPr="00275421" w:rsidRDefault="00275421" w:rsidP="00275421">
            <w:pPr>
              <w:ind w:firstLine="175"/>
              <w:jc w:val="both"/>
              <w:rPr>
                <w:rFonts w:ascii="Times New Roman" w:hAnsi="Times New Roman" w:cs="Times New Roman"/>
                <w:sz w:val="20"/>
                <w:szCs w:val="20"/>
              </w:rPr>
            </w:pPr>
            <w:r w:rsidRPr="00275421">
              <w:rPr>
                <w:rFonts w:ascii="Times New Roman" w:hAnsi="Times New Roman" w:cs="Times New Roman"/>
                <w:sz w:val="20"/>
                <w:szCs w:val="20"/>
              </w:rPr>
              <w:t xml:space="preserve">4. </w:t>
            </w:r>
            <w:proofErr w:type="gramStart"/>
            <w:r w:rsidRPr="00275421">
              <w:rPr>
                <w:rFonts w:ascii="Times New Roman" w:hAnsi="Times New Roman" w:cs="Times New Roman"/>
                <w:sz w:val="20"/>
                <w:szCs w:val="20"/>
              </w:rPr>
              <w:t>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избирательной кампании, а также редакции негосударственных периодических печатных изданий и редакции сетевых изданий, учрежденных избирательными объединениями (в том числе их структурными подразделениями) независимо от срока регистрации изданий, вправе предоставлять зарегистрированным кандидатам, избирательным объединениям, выдвинувшим</w:t>
            </w:r>
            <w:proofErr w:type="gramEnd"/>
            <w:r w:rsidRPr="00275421">
              <w:rPr>
                <w:rFonts w:ascii="Times New Roman" w:hAnsi="Times New Roman" w:cs="Times New Roman"/>
                <w:sz w:val="20"/>
                <w:szCs w:val="20"/>
              </w:rPr>
              <w:t xml:space="preserve"> зарегистрированные муниципальные списки кандидатов,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пунктами 5 и 6 статьи 50 Федерального закона.</w:t>
            </w:r>
          </w:p>
          <w:p w:rsidR="00275421" w:rsidRDefault="00275421" w:rsidP="00275421">
            <w:pPr>
              <w:ind w:firstLine="175"/>
              <w:jc w:val="both"/>
              <w:rPr>
                <w:rFonts w:ascii="Times New Roman" w:hAnsi="Times New Roman" w:cs="Times New Roman"/>
                <w:sz w:val="20"/>
                <w:szCs w:val="20"/>
              </w:rPr>
            </w:pPr>
            <w:r w:rsidRPr="00275421">
              <w:rPr>
                <w:rFonts w:ascii="Times New Roman" w:hAnsi="Times New Roman" w:cs="Times New Roman"/>
                <w:sz w:val="20"/>
                <w:szCs w:val="20"/>
              </w:rPr>
              <w:t>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зарегистрированным кандидатам, избирательным объединениям эфирное время, печатную площадь.</w:t>
            </w:r>
          </w:p>
          <w:p w:rsidR="00275421" w:rsidRDefault="00275421" w:rsidP="00275421">
            <w:pPr>
              <w:ind w:firstLine="175"/>
              <w:jc w:val="both"/>
              <w:rPr>
                <w:rFonts w:ascii="Times New Roman" w:hAnsi="Times New Roman" w:cs="Times New Roman"/>
                <w:sz w:val="20"/>
                <w:szCs w:val="20"/>
              </w:rPr>
            </w:pPr>
          </w:p>
          <w:p w:rsidR="00275421" w:rsidRDefault="00275421" w:rsidP="00275421">
            <w:pPr>
              <w:ind w:firstLine="175"/>
              <w:jc w:val="both"/>
              <w:rPr>
                <w:rFonts w:ascii="Times New Roman" w:hAnsi="Times New Roman" w:cs="Times New Roman"/>
                <w:sz w:val="20"/>
                <w:szCs w:val="20"/>
              </w:rPr>
            </w:pPr>
          </w:p>
          <w:p w:rsidR="00275421" w:rsidRPr="00275421" w:rsidRDefault="00275421" w:rsidP="00275421">
            <w:pPr>
              <w:ind w:firstLine="175"/>
              <w:jc w:val="both"/>
              <w:rPr>
                <w:rFonts w:ascii="Times New Roman" w:hAnsi="Times New Roman" w:cs="Times New Roman"/>
                <w:sz w:val="20"/>
                <w:szCs w:val="20"/>
              </w:rPr>
            </w:pPr>
            <w:r w:rsidRPr="00275421">
              <w:rPr>
                <w:rFonts w:ascii="Times New Roman" w:hAnsi="Times New Roman" w:cs="Times New Roman"/>
                <w:sz w:val="20"/>
                <w:szCs w:val="20"/>
              </w:rPr>
              <w:t xml:space="preserve">5. </w:t>
            </w:r>
            <w:proofErr w:type="gramStart"/>
            <w:r w:rsidRPr="00275421">
              <w:rPr>
                <w:rFonts w:ascii="Times New Roman" w:hAnsi="Times New Roman" w:cs="Times New Roman"/>
                <w:sz w:val="20"/>
                <w:szCs w:val="20"/>
              </w:rPr>
              <w:t>При проведении выборов 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должны быть опубликованы соответствующей организацией телерадиовещания, редакцией периодического печатного издания, редакцией сетевого издания не позднее чем через 30 дней со дня официального опубликования (публикации) решения о назначении выборов.</w:t>
            </w:r>
            <w:proofErr w:type="gramEnd"/>
          </w:p>
          <w:p w:rsidR="00275421" w:rsidRDefault="00275421" w:rsidP="00275421">
            <w:pPr>
              <w:ind w:firstLine="175"/>
              <w:jc w:val="both"/>
              <w:rPr>
                <w:rFonts w:ascii="Times New Roman" w:hAnsi="Times New Roman" w:cs="Times New Roman"/>
                <w:sz w:val="20"/>
                <w:szCs w:val="20"/>
              </w:rPr>
            </w:pPr>
            <w:proofErr w:type="gramStart"/>
            <w:r w:rsidRPr="00275421">
              <w:rPr>
                <w:rFonts w:ascii="Times New Roman" w:hAnsi="Times New Roman" w:cs="Times New Roman"/>
                <w:sz w:val="20"/>
                <w:szCs w:val="20"/>
              </w:rPr>
              <w:t xml:space="preserve">Указанные сведения, информация о дате и об источнике их опубликования, сведения о регистрационном номере и дате выдачи свидетельства о регистрации средства массовой информации и уведомление о готовности предоставить эфирное время, печатную площадь для проведения предвыборной агитации, услуги по размещению агитационных материалов в сетевом издании в тот же срок должны быть представлены в </w:t>
            </w:r>
            <w:r w:rsidRPr="00597733">
              <w:rPr>
                <w:rFonts w:ascii="Times New Roman" w:hAnsi="Times New Roman" w:cs="Times New Roman"/>
                <w:b/>
                <w:sz w:val="20"/>
                <w:szCs w:val="20"/>
              </w:rPr>
              <w:t xml:space="preserve">муниципальную </w:t>
            </w:r>
            <w:r w:rsidRPr="00275421">
              <w:rPr>
                <w:rFonts w:ascii="Times New Roman" w:hAnsi="Times New Roman" w:cs="Times New Roman"/>
                <w:sz w:val="20"/>
                <w:szCs w:val="20"/>
              </w:rPr>
              <w:t>избирательную комиссию.</w:t>
            </w:r>
            <w:proofErr w:type="gramEnd"/>
          </w:p>
          <w:p w:rsidR="00597733" w:rsidRPr="00275421" w:rsidRDefault="00597733" w:rsidP="00597733">
            <w:pPr>
              <w:ind w:firstLine="175"/>
              <w:jc w:val="both"/>
              <w:rPr>
                <w:rFonts w:ascii="Times New Roman" w:hAnsi="Times New Roman" w:cs="Times New Roman"/>
                <w:sz w:val="20"/>
                <w:szCs w:val="20"/>
              </w:rPr>
            </w:pPr>
            <w:r w:rsidRPr="00597733">
              <w:rPr>
                <w:rFonts w:ascii="Times New Roman" w:hAnsi="Times New Roman" w:cs="Times New Roman"/>
                <w:sz w:val="20"/>
                <w:szCs w:val="20"/>
              </w:rPr>
              <w:t xml:space="preserve">8. </w:t>
            </w:r>
            <w:proofErr w:type="gramStart"/>
            <w:r w:rsidRPr="00597733">
              <w:rPr>
                <w:rFonts w:ascii="Times New Roman" w:hAnsi="Times New Roman" w:cs="Times New Roman"/>
                <w:sz w:val="20"/>
                <w:szCs w:val="20"/>
              </w:rPr>
              <w:t xml:space="preserve">Организации, осуществляющие выпуск средств массовой информации, редакции сетевых изданий независимо от формы собственности обязаны вести отдельный учет объемов и стоимости эфирного времени и печатной площади, предоставленных для проведения предвыборной агитации, объемов и стоимости услуг по размещению агитационных материалов в сетевых изданиях в соответствии с формами такого учета, которые установлены </w:t>
            </w:r>
            <w:r w:rsidRPr="00597733">
              <w:rPr>
                <w:rFonts w:ascii="Times New Roman" w:hAnsi="Times New Roman" w:cs="Times New Roman"/>
                <w:b/>
                <w:sz w:val="20"/>
                <w:szCs w:val="20"/>
              </w:rPr>
              <w:t>муниципальной</w:t>
            </w:r>
            <w:r w:rsidRPr="00597733">
              <w:rPr>
                <w:rFonts w:ascii="Times New Roman" w:hAnsi="Times New Roman" w:cs="Times New Roman"/>
                <w:sz w:val="20"/>
                <w:szCs w:val="20"/>
              </w:rPr>
              <w:t xml:space="preserve"> избирательной комиссией, и представлять данные такого учета в эту комиссию</w:t>
            </w:r>
            <w:proofErr w:type="gramEnd"/>
            <w:r w:rsidRPr="00597733">
              <w:rPr>
                <w:rFonts w:ascii="Times New Roman" w:hAnsi="Times New Roman" w:cs="Times New Roman"/>
                <w:sz w:val="20"/>
                <w:szCs w:val="20"/>
              </w:rPr>
              <w:t xml:space="preserve"> не позднее чем через 10 дней со дня голосования.</w:t>
            </w:r>
          </w:p>
        </w:tc>
        <w:tc>
          <w:tcPr>
            <w:tcW w:w="6521" w:type="dxa"/>
          </w:tcPr>
          <w:p w:rsidR="00275421" w:rsidRDefault="00275421" w:rsidP="00275421">
            <w:pPr>
              <w:autoSpaceDE w:val="0"/>
              <w:autoSpaceDN w:val="0"/>
              <w:adjustRightInd w:val="0"/>
              <w:ind w:firstLine="540"/>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32. Общие условия проведения предвыборной агитации на каналах организаций телерадиовещания, в периодических печатных изданиях и сетевых изданиях</w:t>
            </w:r>
          </w:p>
          <w:p w:rsidR="00583571" w:rsidRDefault="00275421" w:rsidP="00275421">
            <w:pPr>
              <w:ind w:firstLine="175"/>
              <w:jc w:val="both"/>
              <w:rPr>
                <w:rFonts w:ascii="Times New Roman" w:hAnsi="Times New Roman" w:cs="Times New Roman"/>
                <w:sz w:val="20"/>
                <w:szCs w:val="20"/>
              </w:rPr>
            </w:pPr>
            <w:r w:rsidRPr="00275421">
              <w:rPr>
                <w:rFonts w:ascii="Times New Roman" w:hAnsi="Times New Roman" w:cs="Times New Roman"/>
                <w:sz w:val="20"/>
                <w:szCs w:val="20"/>
              </w:rPr>
              <w:t xml:space="preserve">3. Перечень муниципальных организаций телерадиовещания и муниципальных периодических печатных изданий, обязанных предоставлять эфирное время, печатную площадь для проведения предвыборной агитации, по представлению органа исполнительной власти, уполномоченного на осуществление функций по регистрации средств массовой информации, публикуется </w:t>
            </w:r>
            <w:r w:rsidRPr="00275421">
              <w:rPr>
                <w:rFonts w:ascii="Times New Roman" w:hAnsi="Times New Roman" w:cs="Times New Roman"/>
                <w:b/>
                <w:sz w:val="20"/>
                <w:szCs w:val="20"/>
              </w:rPr>
              <w:t>территориальной</w:t>
            </w:r>
            <w:r>
              <w:rPr>
                <w:rFonts w:ascii="Times New Roman" w:hAnsi="Times New Roman" w:cs="Times New Roman"/>
                <w:sz w:val="20"/>
                <w:szCs w:val="20"/>
              </w:rPr>
              <w:t xml:space="preserve"> </w:t>
            </w:r>
            <w:r w:rsidRPr="00275421">
              <w:rPr>
                <w:rFonts w:ascii="Times New Roman" w:hAnsi="Times New Roman" w:cs="Times New Roman"/>
                <w:sz w:val="20"/>
                <w:szCs w:val="20"/>
              </w:rPr>
              <w:t xml:space="preserve">избирательной комиссией не </w:t>
            </w:r>
            <w:proofErr w:type="gramStart"/>
            <w:r w:rsidRPr="00275421">
              <w:rPr>
                <w:rFonts w:ascii="Times New Roman" w:hAnsi="Times New Roman" w:cs="Times New Roman"/>
                <w:sz w:val="20"/>
                <w:szCs w:val="20"/>
              </w:rPr>
              <w:t>позднее</w:t>
            </w:r>
            <w:proofErr w:type="gramEnd"/>
            <w:r w:rsidRPr="00275421">
              <w:rPr>
                <w:rFonts w:ascii="Times New Roman" w:hAnsi="Times New Roman" w:cs="Times New Roman"/>
                <w:sz w:val="20"/>
                <w:szCs w:val="20"/>
              </w:rPr>
              <w:t xml:space="preserve"> чем на пятнадцатый день после официального опубликования (публикации) решения о назначении выборов. Указанный перечень представляется в </w:t>
            </w:r>
            <w:r w:rsidRPr="00275421">
              <w:rPr>
                <w:rFonts w:ascii="Times New Roman" w:hAnsi="Times New Roman" w:cs="Times New Roman"/>
                <w:b/>
                <w:sz w:val="20"/>
                <w:szCs w:val="20"/>
              </w:rPr>
              <w:t>территориальную</w:t>
            </w:r>
            <w:r w:rsidRPr="00275421">
              <w:rPr>
                <w:rFonts w:ascii="Times New Roman" w:hAnsi="Times New Roman" w:cs="Times New Roman"/>
                <w:sz w:val="20"/>
                <w:szCs w:val="20"/>
              </w:rPr>
              <w:t xml:space="preserve"> избирательную комиссию не </w:t>
            </w:r>
            <w:proofErr w:type="gramStart"/>
            <w:r w:rsidRPr="00275421">
              <w:rPr>
                <w:rFonts w:ascii="Times New Roman" w:hAnsi="Times New Roman" w:cs="Times New Roman"/>
                <w:sz w:val="20"/>
                <w:szCs w:val="20"/>
              </w:rPr>
              <w:t>позднее</w:t>
            </w:r>
            <w:proofErr w:type="gramEnd"/>
            <w:r w:rsidRPr="00275421">
              <w:rPr>
                <w:rFonts w:ascii="Times New Roman" w:hAnsi="Times New Roman" w:cs="Times New Roman"/>
                <w:sz w:val="20"/>
                <w:szCs w:val="20"/>
              </w:rPr>
              <w:t xml:space="preserve"> чем на десятый день после официального опубликования (публикации) решения о назначении выборов.</w:t>
            </w:r>
          </w:p>
          <w:p w:rsidR="00275421" w:rsidRDefault="00275421" w:rsidP="00275421">
            <w:pPr>
              <w:ind w:firstLine="175"/>
              <w:jc w:val="both"/>
              <w:rPr>
                <w:rFonts w:ascii="Times New Roman" w:hAnsi="Times New Roman" w:cs="Times New Roman"/>
                <w:sz w:val="20"/>
                <w:szCs w:val="20"/>
              </w:rPr>
            </w:pPr>
            <w:r w:rsidRPr="00275421">
              <w:rPr>
                <w:rFonts w:ascii="Times New Roman" w:hAnsi="Times New Roman" w:cs="Times New Roman"/>
                <w:sz w:val="20"/>
                <w:szCs w:val="20"/>
              </w:rPr>
              <w:t>Государственные организации телерадиовещания и редакции государственных периодических печатных изданий вправе предоставлять зарегистрированным кандидатам, избирательным объединениям, выдвинувшим зарегистрированный муниципальный список кандидатов, эфирное время, печатную площадь за плату при условии выполнения указанными организациями и редакциями требований, предусмотренных частью 5 настоящей статьи. В случае предоставления эфирного времени, печатной площади государственные организации телерадиовещания и редакции периодических печатных изданий обязаны обеспечить равные условия для проведения предвыборной агитации зарегистрированным кандидатам, избирательным объединениям, выдвинувшим зарегистрированный муниципальный список кандидатов.</w:t>
            </w:r>
          </w:p>
          <w:p w:rsidR="00275421" w:rsidRPr="00275421" w:rsidRDefault="00275421" w:rsidP="00275421">
            <w:pPr>
              <w:ind w:firstLine="175"/>
              <w:jc w:val="both"/>
              <w:rPr>
                <w:rFonts w:ascii="Times New Roman" w:hAnsi="Times New Roman" w:cs="Times New Roman"/>
                <w:sz w:val="20"/>
                <w:szCs w:val="20"/>
              </w:rPr>
            </w:pPr>
            <w:r w:rsidRPr="00275421">
              <w:rPr>
                <w:rFonts w:ascii="Times New Roman" w:hAnsi="Times New Roman" w:cs="Times New Roman"/>
                <w:sz w:val="20"/>
                <w:szCs w:val="20"/>
              </w:rPr>
              <w:t xml:space="preserve">4. </w:t>
            </w:r>
            <w:proofErr w:type="gramStart"/>
            <w:r w:rsidRPr="00275421">
              <w:rPr>
                <w:rFonts w:ascii="Times New Roman" w:hAnsi="Times New Roman" w:cs="Times New Roman"/>
                <w:sz w:val="20"/>
                <w:szCs w:val="20"/>
              </w:rPr>
              <w:t>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избирательной кампании, а также редакции негосударственных периодических печатных изданий и редакции сетевых изданий, учрежденных избирательными объединениями (в том числе их структурными подразделениями) независимо от срока регистрации изданий, вправе предоставлять зарегистрированным кандидатам, избирательным объединениям, выдвинувшим</w:t>
            </w:r>
            <w:proofErr w:type="gramEnd"/>
            <w:r w:rsidRPr="00275421">
              <w:rPr>
                <w:rFonts w:ascii="Times New Roman" w:hAnsi="Times New Roman" w:cs="Times New Roman"/>
                <w:sz w:val="20"/>
                <w:szCs w:val="20"/>
              </w:rPr>
              <w:t xml:space="preserve"> зарегистрированные муниципальные списки кандидатов,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пунктами 5 и 6 статьи 50 Федерального закона.</w:t>
            </w:r>
          </w:p>
          <w:p w:rsidR="00275421" w:rsidRDefault="00275421" w:rsidP="00275421">
            <w:pPr>
              <w:ind w:firstLine="176"/>
              <w:jc w:val="both"/>
              <w:rPr>
                <w:rFonts w:ascii="Times New Roman" w:hAnsi="Times New Roman" w:cs="Times New Roman"/>
                <w:b/>
                <w:sz w:val="20"/>
                <w:szCs w:val="20"/>
              </w:rPr>
            </w:pPr>
            <w:r w:rsidRPr="00275421">
              <w:rPr>
                <w:rFonts w:ascii="Times New Roman" w:hAnsi="Times New Roman" w:cs="Times New Roman"/>
                <w:sz w:val="20"/>
                <w:szCs w:val="20"/>
              </w:rPr>
              <w:t>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зарегистрированным кандидатам, избирательным объединениям эфирное время, печатную площадь</w:t>
            </w:r>
            <w:r w:rsidRPr="00275421">
              <w:rPr>
                <w:rFonts w:ascii="Times New Roman" w:hAnsi="Times New Roman" w:cs="Times New Roman"/>
                <w:b/>
                <w:sz w:val="20"/>
                <w:szCs w:val="20"/>
              </w:rPr>
              <w:t>, услуги по размещению агитационных материалов в сетевых изданиях.</w:t>
            </w:r>
          </w:p>
          <w:p w:rsidR="00275421" w:rsidRDefault="00275421" w:rsidP="00275421">
            <w:pPr>
              <w:autoSpaceDE w:val="0"/>
              <w:autoSpaceDN w:val="0"/>
              <w:adjustRightInd w:val="0"/>
              <w:ind w:firstLine="176"/>
              <w:jc w:val="both"/>
              <w:rPr>
                <w:rFonts w:ascii="Times New Roman" w:hAnsi="Times New Roman" w:cs="Times New Roman"/>
                <w:sz w:val="20"/>
                <w:szCs w:val="20"/>
              </w:rPr>
            </w:pPr>
            <w:r>
              <w:rPr>
                <w:rFonts w:ascii="Times New Roman" w:hAnsi="Times New Roman" w:cs="Times New Roman"/>
                <w:sz w:val="20"/>
                <w:szCs w:val="20"/>
              </w:rPr>
              <w:t xml:space="preserve">5. </w:t>
            </w:r>
            <w:proofErr w:type="gramStart"/>
            <w:r>
              <w:rPr>
                <w:rFonts w:ascii="Times New Roman" w:hAnsi="Times New Roman" w:cs="Times New Roman"/>
                <w:sz w:val="20"/>
                <w:szCs w:val="20"/>
              </w:rPr>
              <w:t>При проведении выборов 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должны быть опубликованы соответствующей организацией телерадиовещания, редакцией периодического печатного издания, редакцией сетевого издания не позднее чем через 30 дней со дня официального опубликования (публикации) решения о назначении выборов.</w:t>
            </w:r>
            <w:proofErr w:type="gramEnd"/>
          </w:p>
          <w:p w:rsidR="00275421" w:rsidRDefault="00275421" w:rsidP="00275421">
            <w:pPr>
              <w:autoSpaceDE w:val="0"/>
              <w:autoSpaceDN w:val="0"/>
              <w:adjustRightInd w:val="0"/>
              <w:ind w:firstLine="176"/>
              <w:jc w:val="both"/>
              <w:rPr>
                <w:rFonts w:ascii="Times New Roman" w:hAnsi="Times New Roman" w:cs="Times New Roman"/>
                <w:sz w:val="20"/>
                <w:szCs w:val="20"/>
              </w:rPr>
            </w:pPr>
            <w:proofErr w:type="gramStart"/>
            <w:r>
              <w:rPr>
                <w:rFonts w:ascii="Times New Roman" w:hAnsi="Times New Roman" w:cs="Times New Roman"/>
                <w:sz w:val="20"/>
                <w:szCs w:val="20"/>
              </w:rPr>
              <w:t xml:space="preserve">Указанные сведения, информация о дате и об источнике их опубликования, сведения о регистрационном номере и дате выдачи свидетельства о регистрации средства массовой информации и уведомление о готовности предоставить эфирное время, печатную площадь для проведения предвыборной агитации, услуги по размещению агитационных материалов в сетевом издании в тот же срок должны быть представлены в </w:t>
            </w:r>
            <w:r w:rsidR="00597733" w:rsidRPr="00597733">
              <w:rPr>
                <w:rFonts w:ascii="Times New Roman" w:hAnsi="Times New Roman" w:cs="Times New Roman"/>
                <w:b/>
                <w:sz w:val="20"/>
                <w:szCs w:val="20"/>
              </w:rPr>
              <w:t>территориальную</w:t>
            </w:r>
            <w:r w:rsidR="00597733">
              <w:rPr>
                <w:rFonts w:ascii="Times New Roman" w:hAnsi="Times New Roman" w:cs="Times New Roman"/>
                <w:sz w:val="20"/>
                <w:szCs w:val="20"/>
              </w:rPr>
              <w:t xml:space="preserve"> </w:t>
            </w:r>
            <w:r>
              <w:rPr>
                <w:rFonts w:ascii="Times New Roman" w:hAnsi="Times New Roman" w:cs="Times New Roman"/>
                <w:sz w:val="20"/>
                <w:szCs w:val="20"/>
              </w:rPr>
              <w:t>избирательную комиссию.</w:t>
            </w:r>
            <w:proofErr w:type="gramEnd"/>
          </w:p>
          <w:p w:rsidR="00275421" w:rsidRPr="00275421" w:rsidRDefault="00597733" w:rsidP="00597733">
            <w:pPr>
              <w:ind w:firstLine="175"/>
              <w:jc w:val="both"/>
              <w:rPr>
                <w:rFonts w:ascii="Times New Roman" w:hAnsi="Times New Roman" w:cs="Times New Roman"/>
                <w:sz w:val="20"/>
                <w:szCs w:val="20"/>
              </w:rPr>
            </w:pPr>
            <w:r w:rsidRPr="00597733">
              <w:rPr>
                <w:rFonts w:ascii="Times New Roman" w:hAnsi="Times New Roman" w:cs="Times New Roman"/>
                <w:sz w:val="20"/>
                <w:szCs w:val="20"/>
              </w:rPr>
              <w:t xml:space="preserve">8. </w:t>
            </w:r>
            <w:proofErr w:type="gramStart"/>
            <w:r w:rsidRPr="00597733">
              <w:rPr>
                <w:rFonts w:ascii="Times New Roman" w:hAnsi="Times New Roman" w:cs="Times New Roman"/>
                <w:sz w:val="20"/>
                <w:szCs w:val="20"/>
              </w:rPr>
              <w:t xml:space="preserve">Организации, осуществляющие выпуск средств массовой информации, редакции сетевых изданий независимо от формы собственности обязаны вести отдельный учет объемов и стоимости эфирного времени и печатной площади, предоставленных для проведения предвыборной агитации, объемов и стоимости услуг по размещению агитационных материалов в сетевых изданиях в соответствии с формами такого учета, которые установлены </w:t>
            </w:r>
            <w:r w:rsidRPr="00597733">
              <w:rPr>
                <w:rFonts w:ascii="Times New Roman" w:hAnsi="Times New Roman" w:cs="Times New Roman"/>
                <w:b/>
                <w:sz w:val="20"/>
                <w:szCs w:val="20"/>
              </w:rPr>
              <w:t>территориальной</w:t>
            </w:r>
            <w:r w:rsidRPr="00597733">
              <w:rPr>
                <w:rFonts w:ascii="Times New Roman" w:hAnsi="Times New Roman" w:cs="Times New Roman"/>
                <w:sz w:val="20"/>
                <w:szCs w:val="20"/>
              </w:rPr>
              <w:t xml:space="preserve"> избирательной комиссией, и представлять данные такого учета в эту комиссию</w:t>
            </w:r>
            <w:proofErr w:type="gramEnd"/>
            <w:r w:rsidRPr="00597733">
              <w:rPr>
                <w:rFonts w:ascii="Times New Roman" w:hAnsi="Times New Roman" w:cs="Times New Roman"/>
                <w:sz w:val="20"/>
                <w:szCs w:val="20"/>
              </w:rPr>
              <w:t xml:space="preserve"> не позднее чем через 10 дней со дня голосования.</w:t>
            </w:r>
          </w:p>
        </w:tc>
        <w:tc>
          <w:tcPr>
            <w:tcW w:w="2268" w:type="dxa"/>
          </w:tcPr>
          <w:p w:rsidR="00583571" w:rsidRDefault="00583571" w:rsidP="00D8164B">
            <w:pPr>
              <w:ind w:firstLine="175"/>
              <w:jc w:val="both"/>
              <w:rPr>
                <w:rFonts w:ascii="Times New Roman" w:hAnsi="Times New Roman" w:cs="Times New Roman"/>
                <w:b/>
                <w:sz w:val="20"/>
                <w:szCs w:val="20"/>
              </w:rPr>
            </w:pPr>
          </w:p>
        </w:tc>
      </w:tr>
      <w:tr w:rsidR="00275421" w:rsidRPr="00786D10" w:rsidTr="00A26A69">
        <w:tc>
          <w:tcPr>
            <w:tcW w:w="568" w:type="dxa"/>
          </w:tcPr>
          <w:p w:rsidR="00275421" w:rsidRPr="003D5781" w:rsidRDefault="0027542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597733" w:rsidRPr="00597733" w:rsidRDefault="00597733" w:rsidP="00597733">
            <w:pPr>
              <w:jc w:val="both"/>
              <w:rPr>
                <w:rFonts w:ascii="Times New Roman" w:hAnsi="Times New Roman" w:cs="Times New Roman"/>
                <w:b/>
                <w:sz w:val="20"/>
                <w:szCs w:val="20"/>
              </w:rPr>
            </w:pPr>
            <w:r w:rsidRPr="00597733">
              <w:rPr>
                <w:rFonts w:ascii="Times New Roman" w:hAnsi="Times New Roman" w:cs="Times New Roman"/>
                <w:b/>
                <w:sz w:val="20"/>
                <w:szCs w:val="20"/>
              </w:rPr>
              <w:t>Статья 33. Условия проведения предвыборной агитации на телевидении и радио</w:t>
            </w:r>
          </w:p>
          <w:p w:rsidR="00275421" w:rsidRPr="00597733" w:rsidRDefault="00597733" w:rsidP="00597733">
            <w:pPr>
              <w:ind w:firstLine="175"/>
              <w:jc w:val="both"/>
              <w:rPr>
                <w:rFonts w:ascii="Times New Roman" w:hAnsi="Times New Roman" w:cs="Times New Roman"/>
                <w:sz w:val="20"/>
                <w:szCs w:val="20"/>
              </w:rPr>
            </w:pPr>
            <w:r w:rsidRPr="00597733">
              <w:rPr>
                <w:rFonts w:ascii="Times New Roman" w:hAnsi="Times New Roman" w:cs="Times New Roman"/>
                <w:sz w:val="20"/>
                <w:szCs w:val="20"/>
              </w:rPr>
              <w:t>3</w:t>
            </w:r>
            <w:r w:rsidRPr="00597733">
              <w:rPr>
                <w:rFonts w:ascii="Times New Roman" w:hAnsi="Times New Roman" w:cs="Times New Roman"/>
                <w:sz w:val="20"/>
                <w:szCs w:val="20"/>
                <w:vertAlign w:val="superscript"/>
              </w:rPr>
              <w:t>1</w:t>
            </w:r>
            <w:r w:rsidRPr="00597733">
              <w:rPr>
                <w:rFonts w:ascii="Times New Roman" w:hAnsi="Times New Roman" w:cs="Times New Roman"/>
                <w:sz w:val="20"/>
                <w:szCs w:val="20"/>
              </w:rPr>
              <w:t xml:space="preserve">. В совместных агитационных мероприятиях могут участвовать только зарегистрированные кандидаты лично, в том числе от имени избирательного </w:t>
            </w:r>
            <w:proofErr w:type="gramStart"/>
            <w:r w:rsidRPr="00597733">
              <w:rPr>
                <w:rFonts w:ascii="Times New Roman" w:hAnsi="Times New Roman" w:cs="Times New Roman"/>
                <w:sz w:val="20"/>
                <w:szCs w:val="20"/>
              </w:rPr>
              <w:t>объединения</w:t>
            </w:r>
            <w:proofErr w:type="gramEnd"/>
            <w:r w:rsidRPr="00597733">
              <w:rPr>
                <w:rFonts w:ascii="Times New Roman" w:hAnsi="Times New Roman" w:cs="Times New Roman"/>
                <w:sz w:val="20"/>
                <w:szCs w:val="20"/>
              </w:rPr>
              <w:t xml:space="preserve"> только зарегистрированные кандидаты, выдвинутые этим избирательным объединением на соответствующих выборах. </w:t>
            </w:r>
            <w:proofErr w:type="gramStart"/>
            <w:r w:rsidRPr="00597733">
              <w:rPr>
                <w:rFonts w:ascii="Times New Roman" w:hAnsi="Times New Roman" w:cs="Times New Roman"/>
                <w:sz w:val="20"/>
                <w:szCs w:val="20"/>
              </w:rPr>
              <w:t>В случае участия в совместном агитационном мероприятии зарегистрированного кандидата, являющегося физическим лицом, выполняющим функции иностранного агента, либо зарегистрированного кандидата, аффилированного с выполняющим функции иностранного агента лицом, его выступление должно предваряться (сопровождаться) информацией о том, что данный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w:t>
            </w:r>
            <w:proofErr w:type="gramEnd"/>
            <w:r w:rsidRPr="00597733">
              <w:rPr>
                <w:rFonts w:ascii="Times New Roman" w:hAnsi="Times New Roman" w:cs="Times New Roman"/>
                <w:sz w:val="20"/>
                <w:szCs w:val="20"/>
              </w:rPr>
              <w:t xml:space="preserve"> </w:t>
            </w:r>
            <w:proofErr w:type="gramStart"/>
            <w:r w:rsidRPr="00597733">
              <w:rPr>
                <w:rFonts w:ascii="Times New Roman" w:hAnsi="Times New Roman" w:cs="Times New Roman"/>
                <w:sz w:val="20"/>
                <w:szCs w:val="20"/>
              </w:rPr>
              <w:t>В случае участия в совместном агитационном мероприятии зарегистрированного кандидата, выдвинутого избирательным объединением, которым на соответствующих выборах выдвинут кандидат (в том числе в составе списка кандидатов), являющийся физическим лицом, выполняющим функции иностранного агента, либо кандидатом, аффилированным с выполняющим функции иностранного агента лицом, его выступление должно предваряться (сопровождаться) информацией о том, что избирательным объединением выдвинут такой кандидат.</w:t>
            </w:r>
            <w:proofErr w:type="gramEnd"/>
          </w:p>
        </w:tc>
        <w:tc>
          <w:tcPr>
            <w:tcW w:w="6521" w:type="dxa"/>
          </w:tcPr>
          <w:p w:rsidR="00597733" w:rsidRDefault="00597733" w:rsidP="00597733">
            <w:pPr>
              <w:ind w:firstLine="175"/>
              <w:jc w:val="both"/>
              <w:rPr>
                <w:rFonts w:ascii="Times New Roman" w:hAnsi="Times New Roman" w:cs="Times New Roman"/>
                <w:b/>
                <w:bCs/>
                <w:sz w:val="20"/>
                <w:szCs w:val="20"/>
              </w:rPr>
            </w:pPr>
            <w:r w:rsidRPr="00597733">
              <w:rPr>
                <w:rFonts w:ascii="Times New Roman" w:hAnsi="Times New Roman" w:cs="Times New Roman"/>
                <w:b/>
                <w:bCs/>
                <w:sz w:val="20"/>
                <w:szCs w:val="20"/>
              </w:rPr>
              <w:t>Статья 33. Условия проведения предвыборной агитации на телевидении и радио</w:t>
            </w:r>
          </w:p>
          <w:p w:rsidR="00597733" w:rsidRPr="00597733" w:rsidRDefault="00597733" w:rsidP="00597733">
            <w:pPr>
              <w:ind w:firstLine="175"/>
              <w:jc w:val="both"/>
              <w:rPr>
                <w:rFonts w:ascii="Times New Roman" w:hAnsi="Times New Roman" w:cs="Times New Roman"/>
                <w:bCs/>
                <w:sz w:val="20"/>
                <w:szCs w:val="20"/>
              </w:rPr>
            </w:pPr>
            <w:r w:rsidRPr="00597733">
              <w:rPr>
                <w:rFonts w:ascii="Times New Roman" w:hAnsi="Times New Roman" w:cs="Times New Roman"/>
                <w:bCs/>
                <w:sz w:val="20"/>
                <w:szCs w:val="20"/>
              </w:rPr>
              <w:t>3</w:t>
            </w:r>
            <w:r w:rsidRPr="00597733">
              <w:rPr>
                <w:rFonts w:ascii="Times New Roman" w:hAnsi="Times New Roman" w:cs="Times New Roman"/>
                <w:bCs/>
                <w:sz w:val="20"/>
                <w:szCs w:val="20"/>
                <w:vertAlign w:val="superscript"/>
              </w:rPr>
              <w:t>1</w:t>
            </w:r>
            <w:r w:rsidRPr="00597733">
              <w:rPr>
                <w:rFonts w:ascii="Times New Roman" w:hAnsi="Times New Roman" w:cs="Times New Roman"/>
                <w:bCs/>
                <w:sz w:val="20"/>
                <w:szCs w:val="20"/>
              </w:rPr>
              <w:t xml:space="preserve">. В совместных агитационных мероприятиях могут участвовать только зарегистрированные кандидаты лично, в том числе от имени избирательного </w:t>
            </w:r>
            <w:proofErr w:type="gramStart"/>
            <w:r w:rsidRPr="00597733">
              <w:rPr>
                <w:rFonts w:ascii="Times New Roman" w:hAnsi="Times New Roman" w:cs="Times New Roman"/>
                <w:bCs/>
                <w:sz w:val="20"/>
                <w:szCs w:val="20"/>
              </w:rPr>
              <w:t>объединения</w:t>
            </w:r>
            <w:proofErr w:type="gramEnd"/>
            <w:r w:rsidRPr="00597733">
              <w:rPr>
                <w:rFonts w:ascii="Times New Roman" w:hAnsi="Times New Roman" w:cs="Times New Roman"/>
                <w:bCs/>
                <w:sz w:val="20"/>
                <w:szCs w:val="20"/>
              </w:rPr>
              <w:t xml:space="preserve"> только зарегистрированные кандидаты, выдвинутые этим избирательным объединением на соответствующих выборах. В случае участия в совместном агитационном мероприятии зарегистрированного кандидата, являющегося иностранным агентом, либо зарегистрированного кандидата, аффилированного с иностранным агентом, либо зарегистрированного кандидата, аффилированного с иностранным агентом, его выступление должно предваряться (сопровождаться) информацией о том, что данный кандидат является иностранным агентом либо кандидатом, аффилированным с иностранным агентом. В случае участия в совместном агитационном мероприятии зарегистрированного кандидата, выдвинутого избирательным объединением, которым на соответствующих выборах выдвинут кандидат (в том числе в составе списка кандидатов), являющийся иностранным агентом, либо кандидатом, аффилированным с иностранным агентом, его выступление должно предваряться (сопровождаться) информацией о том, что избирательным объединением выдвинут такой кандидат.</w:t>
            </w:r>
          </w:p>
          <w:p w:rsidR="00275421" w:rsidRDefault="00275421" w:rsidP="00597733">
            <w:pPr>
              <w:autoSpaceDE w:val="0"/>
              <w:autoSpaceDN w:val="0"/>
              <w:adjustRightInd w:val="0"/>
              <w:ind w:firstLine="540"/>
              <w:jc w:val="both"/>
              <w:outlineLvl w:val="0"/>
              <w:rPr>
                <w:rFonts w:ascii="Times New Roman" w:hAnsi="Times New Roman" w:cs="Times New Roman"/>
                <w:b/>
                <w:bCs/>
                <w:sz w:val="20"/>
                <w:szCs w:val="20"/>
              </w:rPr>
            </w:pPr>
          </w:p>
        </w:tc>
        <w:tc>
          <w:tcPr>
            <w:tcW w:w="2268" w:type="dxa"/>
          </w:tcPr>
          <w:p w:rsidR="00275421" w:rsidRDefault="00275421" w:rsidP="00D8164B">
            <w:pPr>
              <w:ind w:firstLine="175"/>
              <w:jc w:val="both"/>
              <w:rPr>
                <w:rFonts w:ascii="Times New Roman" w:hAnsi="Times New Roman" w:cs="Times New Roman"/>
                <w:b/>
                <w:sz w:val="20"/>
                <w:szCs w:val="20"/>
              </w:rPr>
            </w:pPr>
          </w:p>
        </w:tc>
      </w:tr>
      <w:tr w:rsidR="00275421" w:rsidRPr="00786D10" w:rsidTr="00A26A69">
        <w:tc>
          <w:tcPr>
            <w:tcW w:w="568" w:type="dxa"/>
          </w:tcPr>
          <w:p w:rsidR="00275421" w:rsidRPr="003D5781" w:rsidRDefault="0027542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597733" w:rsidRDefault="00597733" w:rsidP="00597733">
            <w:pPr>
              <w:autoSpaceDE w:val="0"/>
              <w:autoSpaceDN w:val="0"/>
              <w:adjustRightInd w:val="0"/>
              <w:ind w:firstLine="175"/>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34. Условия проведения предвыборной агитации в периодических печатных изданиях</w:t>
            </w:r>
          </w:p>
          <w:p w:rsidR="00597733" w:rsidRPr="00597733" w:rsidRDefault="00597733" w:rsidP="00597733">
            <w:pPr>
              <w:autoSpaceDE w:val="0"/>
              <w:autoSpaceDN w:val="0"/>
              <w:adjustRightInd w:val="0"/>
              <w:ind w:firstLine="175"/>
              <w:jc w:val="both"/>
              <w:rPr>
                <w:rFonts w:ascii="Times New Roman" w:hAnsi="Times New Roman" w:cs="Times New Roman"/>
                <w:bCs/>
                <w:sz w:val="20"/>
                <w:szCs w:val="20"/>
              </w:rPr>
            </w:pPr>
            <w:r w:rsidRPr="00597733">
              <w:rPr>
                <w:rFonts w:ascii="Times New Roman" w:hAnsi="Times New Roman" w:cs="Times New Roman"/>
                <w:bCs/>
                <w:sz w:val="20"/>
                <w:szCs w:val="20"/>
              </w:rPr>
              <w:t xml:space="preserve">19. Во всех агитационных материалах, размещаемых в периодических печатных изданиях, должна помещаться информация о том, за счет средств избирательного фонда какого зарегистрированного кандидата, избирательного объединения, выдвинувшего зарегистрированный муниципальный список кандидатов, была произведена оплата соответствующей публикации. Если агитационные материалы были опубликованы безвозмездно, информация об этом должна содержаться в публикации с указанием на то, кто </w:t>
            </w:r>
            <w:proofErr w:type="gramStart"/>
            <w:r w:rsidRPr="00597733">
              <w:rPr>
                <w:rFonts w:ascii="Times New Roman" w:hAnsi="Times New Roman" w:cs="Times New Roman"/>
                <w:bCs/>
                <w:sz w:val="20"/>
                <w:szCs w:val="20"/>
              </w:rPr>
              <w:t>разместил</w:t>
            </w:r>
            <w:proofErr w:type="gramEnd"/>
            <w:r w:rsidRPr="00597733">
              <w:rPr>
                <w:rFonts w:ascii="Times New Roman" w:hAnsi="Times New Roman" w:cs="Times New Roman"/>
                <w:bCs/>
                <w:sz w:val="20"/>
                <w:szCs w:val="20"/>
              </w:rPr>
              <w:t xml:space="preserve"> эту публикацию. </w:t>
            </w:r>
            <w:proofErr w:type="gramStart"/>
            <w:r w:rsidRPr="00597733">
              <w:rPr>
                <w:rFonts w:ascii="Times New Roman" w:hAnsi="Times New Roman" w:cs="Times New Roman"/>
                <w:bCs/>
                <w:sz w:val="20"/>
                <w:szCs w:val="20"/>
              </w:rPr>
              <w:t>В размещаемых в периодических печатных изданиях агитационных материалах кандидата, являющегося физическим лицом, выполняющим функции иностранного агента, кандидата, аффилированного с выполняющим функции иностранного агента лицом, или избирательного объединения, выдвинувшего на соответствующих выборах такого кандидата, кандидатов (в том числе в составе муниципального списка кандидатов), должна помещаться информация о том, что кандидат является физическим лицом, выполняющим функции иностранного агента, либо кандидатом, аффилированным с</w:t>
            </w:r>
            <w:proofErr w:type="gramEnd"/>
            <w:r w:rsidRPr="00597733">
              <w:rPr>
                <w:rFonts w:ascii="Times New Roman" w:hAnsi="Times New Roman" w:cs="Times New Roman"/>
                <w:bCs/>
                <w:sz w:val="20"/>
                <w:szCs w:val="20"/>
              </w:rPr>
              <w:t xml:space="preserve"> выполняющим функции иностранного агента лицом, или о том, что избирательным объединением выдвинут такой кандидат, кандидаты (в том числе в составе муниципального списка кандидатов), в соответствии с </w:t>
            </w:r>
            <w:hyperlink r:id="rId18" w:history="1">
              <w:r w:rsidRPr="00597733">
                <w:rPr>
                  <w:rFonts w:ascii="Times New Roman" w:hAnsi="Times New Roman" w:cs="Times New Roman"/>
                  <w:bCs/>
                  <w:color w:val="0000FF"/>
                  <w:sz w:val="20"/>
                  <w:szCs w:val="20"/>
                </w:rPr>
                <w:t>пунктом 9.4 статьи 48</w:t>
              </w:r>
            </w:hyperlink>
            <w:r w:rsidRPr="00597733">
              <w:rPr>
                <w:rFonts w:ascii="Times New Roman" w:hAnsi="Times New Roman" w:cs="Times New Roman"/>
                <w:bCs/>
                <w:sz w:val="20"/>
                <w:szCs w:val="20"/>
              </w:rPr>
              <w:t xml:space="preserve"> Федерального закона. Ответственность за выполнение данного требования несет редакция периодического печатного издания.</w:t>
            </w:r>
          </w:p>
          <w:p w:rsidR="00275421" w:rsidRPr="00275421" w:rsidRDefault="00275421" w:rsidP="00597733">
            <w:pPr>
              <w:jc w:val="both"/>
              <w:rPr>
                <w:rFonts w:ascii="Times New Roman" w:hAnsi="Times New Roman" w:cs="Times New Roman"/>
                <w:b/>
                <w:sz w:val="20"/>
                <w:szCs w:val="20"/>
              </w:rPr>
            </w:pPr>
          </w:p>
        </w:tc>
        <w:tc>
          <w:tcPr>
            <w:tcW w:w="6521" w:type="dxa"/>
          </w:tcPr>
          <w:p w:rsidR="00597733" w:rsidRDefault="00597733" w:rsidP="00597733">
            <w:pPr>
              <w:autoSpaceDE w:val="0"/>
              <w:autoSpaceDN w:val="0"/>
              <w:adjustRightInd w:val="0"/>
              <w:ind w:firstLine="175"/>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34. Условия проведения предвыборной агитации в периодических печатных изданиях</w:t>
            </w:r>
          </w:p>
          <w:p w:rsidR="00597733" w:rsidRPr="00597733" w:rsidRDefault="00597733" w:rsidP="00597733">
            <w:pPr>
              <w:autoSpaceDE w:val="0"/>
              <w:autoSpaceDN w:val="0"/>
              <w:adjustRightInd w:val="0"/>
              <w:ind w:firstLine="175"/>
              <w:jc w:val="both"/>
              <w:rPr>
                <w:rFonts w:ascii="Times New Roman" w:hAnsi="Times New Roman" w:cs="Times New Roman"/>
                <w:bCs/>
                <w:sz w:val="20"/>
                <w:szCs w:val="20"/>
              </w:rPr>
            </w:pPr>
            <w:r w:rsidRPr="00597733">
              <w:rPr>
                <w:rFonts w:ascii="Times New Roman" w:hAnsi="Times New Roman" w:cs="Times New Roman"/>
                <w:bCs/>
                <w:sz w:val="20"/>
                <w:szCs w:val="20"/>
              </w:rPr>
              <w:t xml:space="preserve">19. Во всех агитационных материалах, размещаемых в периодических печатных изданиях, должна помещаться информация о том, за счет средств избирательного фонда какого зарегистрированного кандидата, избирательного объединения, выдвинувшего зарегистрированный муниципальный список кандидатов, была произведена оплата соответствующей публикации. Если агитационные материалы были опубликованы безвозмездно, информация об этом должна содержаться в публикации с указанием на то, кто </w:t>
            </w:r>
            <w:proofErr w:type="gramStart"/>
            <w:r w:rsidRPr="00597733">
              <w:rPr>
                <w:rFonts w:ascii="Times New Roman" w:hAnsi="Times New Roman" w:cs="Times New Roman"/>
                <w:bCs/>
                <w:sz w:val="20"/>
                <w:szCs w:val="20"/>
              </w:rPr>
              <w:t>разместил</w:t>
            </w:r>
            <w:proofErr w:type="gramEnd"/>
            <w:r w:rsidRPr="00597733">
              <w:rPr>
                <w:rFonts w:ascii="Times New Roman" w:hAnsi="Times New Roman" w:cs="Times New Roman"/>
                <w:bCs/>
                <w:sz w:val="20"/>
                <w:szCs w:val="20"/>
              </w:rPr>
              <w:t xml:space="preserve"> эту публикацию. </w:t>
            </w:r>
            <w:proofErr w:type="gramStart"/>
            <w:r w:rsidRPr="00597733">
              <w:rPr>
                <w:rFonts w:ascii="Times New Roman" w:hAnsi="Times New Roman" w:cs="Times New Roman"/>
                <w:bCs/>
                <w:sz w:val="20"/>
                <w:szCs w:val="20"/>
              </w:rPr>
              <w:t>В размещаемых в периодических печатных изданиях агитационных материалах кандидата, являющегося иностранным агентом, кандидата, аффилированного с иностранным агентом, или избирательного объединения, выдвинувшего на соответствующих выборах такого кандидата, кандидатов (в том числе в составе муниципального списка кандидатов), должна помещаться информация о том, что кандидат является иностранным агентом, либо кандидатом, аффилированным с иностранным агентом, или о том, что избирательным объединением выдвинут такой кандидат</w:t>
            </w:r>
            <w:proofErr w:type="gramEnd"/>
            <w:r w:rsidRPr="00597733">
              <w:rPr>
                <w:rFonts w:ascii="Times New Roman" w:hAnsi="Times New Roman" w:cs="Times New Roman"/>
                <w:bCs/>
                <w:sz w:val="20"/>
                <w:szCs w:val="20"/>
              </w:rPr>
              <w:t>, кандидаты (в том числе в составе муниципального списка кандидатов), в соответствии с пунктом 9</w:t>
            </w:r>
            <w:r w:rsidRPr="00597733">
              <w:rPr>
                <w:rFonts w:ascii="Times New Roman" w:hAnsi="Times New Roman" w:cs="Times New Roman"/>
                <w:bCs/>
                <w:sz w:val="20"/>
                <w:szCs w:val="20"/>
                <w:vertAlign w:val="superscript"/>
              </w:rPr>
              <w:t xml:space="preserve">4 </w:t>
            </w:r>
            <w:r w:rsidRPr="00597733">
              <w:rPr>
                <w:rFonts w:ascii="Times New Roman" w:hAnsi="Times New Roman" w:cs="Times New Roman"/>
                <w:bCs/>
                <w:sz w:val="20"/>
                <w:szCs w:val="20"/>
              </w:rPr>
              <w:t>статьи 48 Федерального закона. Ответственность за выполнение данного требования несет редакция периодического печатного издания.</w:t>
            </w:r>
          </w:p>
          <w:p w:rsidR="00275421" w:rsidRDefault="00275421" w:rsidP="00275421">
            <w:pPr>
              <w:autoSpaceDE w:val="0"/>
              <w:autoSpaceDN w:val="0"/>
              <w:adjustRightInd w:val="0"/>
              <w:ind w:firstLine="540"/>
              <w:jc w:val="both"/>
              <w:outlineLvl w:val="0"/>
              <w:rPr>
                <w:rFonts w:ascii="Times New Roman" w:hAnsi="Times New Roman" w:cs="Times New Roman"/>
                <w:b/>
                <w:bCs/>
                <w:sz w:val="20"/>
                <w:szCs w:val="20"/>
              </w:rPr>
            </w:pPr>
          </w:p>
        </w:tc>
        <w:tc>
          <w:tcPr>
            <w:tcW w:w="2268" w:type="dxa"/>
          </w:tcPr>
          <w:p w:rsidR="00275421" w:rsidRDefault="00275421" w:rsidP="00D8164B">
            <w:pPr>
              <w:ind w:firstLine="175"/>
              <w:jc w:val="both"/>
              <w:rPr>
                <w:rFonts w:ascii="Times New Roman" w:hAnsi="Times New Roman" w:cs="Times New Roman"/>
                <w:b/>
                <w:sz w:val="20"/>
                <w:szCs w:val="20"/>
              </w:rPr>
            </w:pPr>
          </w:p>
        </w:tc>
      </w:tr>
      <w:tr w:rsidR="00275421" w:rsidRPr="00786D10" w:rsidTr="00A26A69">
        <w:tc>
          <w:tcPr>
            <w:tcW w:w="568" w:type="dxa"/>
          </w:tcPr>
          <w:p w:rsidR="00275421" w:rsidRPr="003D5781" w:rsidRDefault="0027542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275421" w:rsidRDefault="00597733" w:rsidP="00D8164B">
            <w:pPr>
              <w:ind w:firstLine="175"/>
              <w:jc w:val="both"/>
              <w:rPr>
                <w:rFonts w:ascii="Times New Roman" w:hAnsi="Times New Roman" w:cs="Times New Roman"/>
                <w:b/>
                <w:sz w:val="20"/>
                <w:szCs w:val="20"/>
              </w:rPr>
            </w:pPr>
            <w:r w:rsidRPr="00597733">
              <w:rPr>
                <w:rFonts w:ascii="Times New Roman" w:hAnsi="Times New Roman" w:cs="Times New Roman"/>
                <w:b/>
                <w:sz w:val="20"/>
                <w:szCs w:val="20"/>
              </w:rPr>
              <w:t>Статья 35. Условия проведения предвыборной агитации посредством агитационных публичных мероприятий</w:t>
            </w:r>
          </w:p>
          <w:p w:rsidR="00597733" w:rsidRPr="00597733" w:rsidRDefault="00597733" w:rsidP="00597733">
            <w:pPr>
              <w:ind w:firstLine="175"/>
              <w:jc w:val="both"/>
              <w:rPr>
                <w:rFonts w:ascii="Times New Roman" w:hAnsi="Times New Roman" w:cs="Times New Roman"/>
                <w:sz w:val="20"/>
                <w:szCs w:val="20"/>
              </w:rPr>
            </w:pPr>
            <w:r w:rsidRPr="00597733">
              <w:rPr>
                <w:rFonts w:ascii="Times New Roman" w:hAnsi="Times New Roman" w:cs="Times New Roman"/>
                <w:sz w:val="20"/>
                <w:szCs w:val="20"/>
              </w:rPr>
              <w:t xml:space="preserve">2. </w:t>
            </w:r>
            <w:r w:rsidRPr="00597733">
              <w:rPr>
                <w:rFonts w:ascii="Times New Roman" w:hAnsi="Times New Roman" w:cs="Times New Roman"/>
                <w:b/>
                <w:sz w:val="20"/>
                <w:szCs w:val="20"/>
              </w:rPr>
              <w:t xml:space="preserve">Муниципальные </w:t>
            </w:r>
            <w:r w:rsidRPr="00597733">
              <w:rPr>
                <w:rFonts w:ascii="Times New Roman" w:hAnsi="Times New Roman" w:cs="Times New Roman"/>
                <w:sz w:val="20"/>
                <w:szCs w:val="20"/>
              </w:rPr>
              <w:t>избирательные комиссии устанавливают время, на которое зарегистрированным кандидатам, их доверенным лицам, представителям избирательных объединений, зарегистрировавших муниципальные списки кандидатов, безвозмездно предоставляются помещения для проведения встреч с избирателями.</w:t>
            </w:r>
          </w:p>
          <w:p w:rsidR="00597733" w:rsidRPr="00275421" w:rsidRDefault="00597733" w:rsidP="00597733">
            <w:pPr>
              <w:ind w:firstLine="175"/>
              <w:jc w:val="both"/>
              <w:rPr>
                <w:rFonts w:ascii="Times New Roman" w:hAnsi="Times New Roman" w:cs="Times New Roman"/>
                <w:b/>
                <w:sz w:val="20"/>
                <w:szCs w:val="20"/>
              </w:rPr>
            </w:pPr>
            <w:r w:rsidRPr="00597733">
              <w:rPr>
                <w:rFonts w:ascii="Times New Roman" w:hAnsi="Times New Roman" w:cs="Times New Roman"/>
                <w:sz w:val="20"/>
                <w:szCs w:val="20"/>
              </w:rPr>
              <w:t xml:space="preserve">3. </w:t>
            </w:r>
            <w:proofErr w:type="gramStart"/>
            <w:r w:rsidRPr="00597733">
              <w:rPr>
                <w:rFonts w:ascii="Times New Roman" w:hAnsi="Times New Roman" w:cs="Times New Roman"/>
                <w:sz w:val="20"/>
                <w:szCs w:val="20"/>
              </w:rPr>
              <w:t xml:space="preserve">В случае предоставления помещения зарегистрированному кандидату, избирательному объединению собственник, владелец помещения не позднее дня, следующего за днем предоставления помещения, обязаны уведомить в письменной форме </w:t>
            </w:r>
            <w:r w:rsidRPr="00597733">
              <w:rPr>
                <w:rFonts w:ascii="Times New Roman" w:hAnsi="Times New Roman" w:cs="Times New Roman"/>
                <w:b/>
                <w:sz w:val="20"/>
                <w:szCs w:val="20"/>
              </w:rPr>
              <w:t>избирательную комиссию, организующую выборы</w:t>
            </w:r>
            <w:r w:rsidRPr="00597733">
              <w:rPr>
                <w:rFonts w:ascii="Times New Roman" w:hAnsi="Times New Roman" w:cs="Times New Roman"/>
                <w:sz w:val="20"/>
                <w:szCs w:val="20"/>
              </w:rPr>
              <w:t>,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w:t>
            </w:r>
            <w:proofErr w:type="gramEnd"/>
          </w:p>
        </w:tc>
        <w:tc>
          <w:tcPr>
            <w:tcW w:w="6521" w:type="dxa"/>
          </w:tcPr>
          <w:p w:rsidR="00275421" w:rsidRDefault="00597733" w:rsidP="00597733">
            <w:pPr>
              <w:autoSpaceDE w:val="0"/>
              <w:autoSpaceDN w:val="0"/>
              <w:adjustRightInd w:val="0"/>
              <w:ind w:firstLine="175"/>
              <w:jc w:val="both"/>
              <w:outlineLvl w:val="0"/>
              <w:rPr>
                <w:rFonts w:ascii="Times New Roman" w:hAnsi="Times New Roman" w:cs="Times New Roman"/>
                <w:b/>
                <w:bCs/>
                <w:sz w:val="20"/>
                <w:szCs w:val="20"/>
              </w:rPr>
            </w:pPr>
            <w:r w:rsidRPr="00597733">
              <w:rPr>
                <w:rFonts w:ascii="Times New Roman" w:hAnsi="Times New Roman" w:cs="Times New Roman"/>
                <w:b/>
                <w:bCs/>
                <w:sz w:val="20"/>
                <w:szCs w:val="20"/>
              </w:rPr>
              <w:t>Статья 35. Условия проведения предвыборной агитации посредством агитационных публичных мероприятий</w:t>
            </w:r>
          </w:p>
          <w:p w:rsidR="00597733" w:rsidRPr="00597733" w:rsidRDefault="00597733" w:rsidP="00597733">
            <w:pPr>
              <w:autoSpaceDE w:val="0"/>
              <w:autoSpaceDN w:val="0"/>
              <w:adjustRightInd w:val="0"/>
              <w:ind w:firstLine="175"/>
              <w:jc w:val="both"/>
              <w:outlineLvl w:val="0"/>
              <w:rPr>
                <w:rFonts w:ascii="Times New Roman" w:hAnsi="Times New Roman" w:cs="Times New Roman"/>
                <w:bCs/>
                <w:sz w:val="20"/>
                <w:szCs w:val="20"/>
              </w:rPr>
            </w:pPr>
            <w:r w:rsidRPr="00597733">
              <w:rPr>
                <w:rFonts w:ascii="Times New Roman" w:hAnsi="Times New Roman" w:cs="Times New Roman"/>
                <w:bCs/>
                <w:sz w:val="20"/>
                <w:szCs w:val="20"/>
              </w:rPr>
              <w:t xml:space="preserve">2. </w:t>
            </w:r>
            <w:r w:rsidRPr="00597733">
              <w:rPr>
                <w:rFonts w:ascii="Times New Roman" w:hAnsi="Times New Roman" w:cs="Times New Roman"/>
                <w:b/>
                <w:bCs/>
                <w:sz w:val="20"/>
                <w:szCs w:val="20"/>
              </w:rPr>
              <w:t xml:space="preserve">Территориальные </w:t>
            </w:r>
            <w:r w:rsidRPr="00597733">
              <w:rPr>
                <w:rFonts w:ascii="Times New Roman" w:hAnsi="Times New Roman" w:cs="Times New Roman"/>
                <w:bCs/>
                <w:sz w:val="20"/>
                <w:szCs w:val="20"/>
              </w:rPr>
              <w:t>избирательные комиссии устанавливают время, на которое зарегистрированным кандидатам, их доверенным лицам, представителям избирательных объединений, зарегистрировавших муниципальные списки кандидатов, безвозмездно предоставляются помещения для проведения встреч с избирателями.</w:t>
            </w:r>
          </w:p>
          <w:p w:rsidR="00597733" w:rsidRDefault="00597733" w:rsidP="00597733">
            <w:pPr>
              <w:autoSpaceDE w:val="0"/>
              <w:autoSpaceDN w:val="0"/>
              <w:adjustRightInd w:val="0"/>
              <w:ind w:firstLine="175"/>
              <w:jc w:val="both"/>
              <w:outlineLvl w:val="0"/>
              <w:rPr>
                <w:rFonts w:ascii="Times New Roman" w:hAnsi="Times New Roman" w:cs="Times New Roman"/>
                <w:b/>
                <w:bCs/>
                <w:sz w:val="20"/>
                <w:szCs w:val="20"/>
              </w:rPr>
            </w:pPr>
            <w:r w:rsidRPr="00597733">
              <w:rPr>
                <w:rFonts w:ascii="Times New Roman" w:hAnsi="Times New Roman" w:cs="Times New Roman"/>
                <w:bCs/>
                <w:sz w:val="20"/>
                <w:szCs w:val="20"/>
              </w:rPr>
              <w:t xml:space="preserve">3. </w:t>
            </w:r>
            <w:proofErr w:type="gramStart"/>
            <w:r w:rsidRPr="00597733">
              <w:rPr>
                <w:rFonts w:ascii="Times New Roman" w:hAnsi="Times New Roman" w:cs="Times New Roman"/>
                <w:bCs/>
                <w:sz w:val="20"/>
                <w:szCs w:val="20"/>
              </w:rPr>
              <w:t>В случае предоставления помещения зарегистрированному кандидату, избирательному объединению собственник, владелец помещения не позднее дня, следующего за днем предоставления помещения, обязаны уведомить в письменной форме территориальную избирательную комиссию,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w:t>
            </w:r>
            <w:proofErr w:type="gramEnd"/>
          </w:p>
        </w:tc>
        <w:tc>
          <w:tcPr>
            <w:tcW w:w="2268" w:type="dxa"/>
          </w:tcPr>
          <w:p w:rsidR="00275421" w:rsidRDefault="00275421" w:rsidP="00D8164B">
            <w:pPr>
              <w:ind w:firstLine="175"/>
              <w:jc w:val="both"/>
              <w:rPr>
                <w:rFonts w:ascii="Times New Roman" w:hAnsi="Times New Roman" w:cs="Times New Roman"/>
                <w:b/>
                <w:sz w:val="20"/>
                <w:szCs w:val="20"/>
              </w:rPr>
            </w:pPr>
          </w:p>
        </w:tc>
      </w:tr>
      <w:tr w:rsidR="00275421" w:rsidRPr="00786D10" w:rsidTr="00A26A69">
        <w:tc>
          <w:tcPr>
            <w:tcW w:w="568" w:type="dxa"/>
          </w:tcPr>
          <w:p w:rsidR="00275421" w:rsidRPr="003D5781" w:rsidRDefault="0027542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275421" w:rsidRDefault="00597733" w:rsidP="00597733">
            <w:pPr>
              <w:ind w:firstLine="175"/>
              <w:jc w:val="both"/>
              <w:rPr>
                <w:rFonts w:ascii="Times New Roman" w:hAnsi="Times New Roman" w:cs="Times New Roman"/>
                <w:b/>
                <w:sz w:val="20"/>
                <w:szCs w:val="20"/>
              </w:rPr>
            </w:pPr>
            <w:r w:rsidRPr="00597733">
              <w:rPr>
                <w:rFonts w:ascii="Times New Roman" w:hAnsi="Times New Roman" w:cs="Times New Roman"/>
                <w:b/>
                <w:sz w:val="20"/>
                <w:szCs w:val="20"/>
              </w:rPr>
              <w:t>Статья 36. Условия изготовления и распространения агитационных материалов</w:t>
            </w:r>
          </w:p>
          <w:p w:rsidR="00597733" w:rsidRPr="00597733" w:rsidRDefault="00597733" w:rsidP="00597733">
            <w:pPr>
              <w:ind w:firstLine="175"/>
              <w:jc w:val="both"/>
              <w:rPr>
                <w:rFonts w:ascii="Times New Roman" w:hAnsi="Times New Roman" w:cs="Times New Roman"/>
                <w:sz w:val="20"/>
                <w:szCs w:val="20"/>
              </w:rPr>
            </w:pPr>
            <w:r w:rsidRPr="00597733">
              <w:rPr>
                <w:rFonts w:ascii="Times New Roman" w:hAnsi="Times New Roman" w:cs="Times New Roman"/>
                <w:sz w:val="20"/>
                <w:szCs w:val="20"/>
              </w:rPr>
              <w:t>1. 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кандидатам, избирательным объединениям, выдвинувшим муниципальные списки кандидатов, равные условия оплаты изготовления этих материалов.</w:t>
            </w:r>
          </w:p>
          <w:p w:rsidR="00597733" w:rsidRPr="00597733" w:rsidRDefault="00597733" w:rsidP="00597733">
            <w:pPr>
              <w:ind w:firstLine="175"/>
              <w:jc w:val="both"/>
              <w:rPr>
                <w:rFonts w:ascii="Times New Roman" w:hAnsi="Times New Roman" w:cs="Times New Roman"/>
                <w:sz w:val="20"/>
                <w:szCs w:val="20"/>
              </w:rPr>
            </w:pPr>
            <w:proofErr w:type="gramStart"/>
            <w:r w:rsidRPr="00597733">
              <w:rPr>
                <w:rFonts w:ascii="Times New Roman" w:hAnsi="Times New Roman" w:cs="Times New Roman"/>
                <w:sz w:val="20"/>
                <w:szCs w:val="20"/>
              </w:rPr>
              <w:t xml:space="preserve">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назначении выборов и в тот же срок представлены в </w:t>
            </w:r>
            <w:r w:rsidRPr="00597733">
              <w:rPr>
                <w:rFonts w:ascii="Times New Roman" w:hAnsi="Times New Roman" w:cs="Times New Roman"/>
                <w:b/>
                <w:sz w:val="20"/>
                <w:szCs w:val="20"/>
              </w:rPr>
              <w:t>муниципальную</w:t>
            </w:r>
            <w:r w:rsidRPr="00597733">
              <w:rPr>
                <w:rFonts w:ascii="Times New Roman" w:hAnsi="Times New Roman" w:cs="Times New Roman"/>
                <w:sz w:val="20"/>
                <w:szCs w:val="20"/>
              </w:rPr>
              <w:t xml:space="preserve"> избирательную комиссию непосредственно либо в </w:t>
            </w:r>
            <w:r w:rsidRPr="00597733">
              <w:rPr>
                <w:rFonts w:ascii="Times New Roman" w:hAnsi="Times New Roman" w:cs="Times New Roman"/>
                <w:b/>
                <w:sz w:val="20"/>
                <w:szCs w:val="20"/>
              </w:rPr>
              <w:t>муниципальную</w:t>
            </w:r>
            <w:proofErr w:type="gramEnd"/>
            <w:r w:rsidRPr="00597733">
              <w:rPr>
                <w:rFonts w:ascii="Times New Roman" w:hAnsi="Times New Roman" w:cs="Times New Roman"/>
                <w:sz w:val="20"/>
                <w:szCs w:val="20"/>
              </w:rPr>
              <w:t xml:space="preserve"> избирательную комиссию через Избирательную комиссию Ленинградской области.</w:t>
            </w:r>
          </w:p>
          <w:p w:rsidR="00597733" w:rsidRPr="00597733" w:rsidRDefault="00597733" w:rsidP="00597733">
            <w:pPr>
              <w:ind w:firstLine="175"/>
              <w:jc w:val="both"/>
              <w:rPr>
                <w:rFonts w:ascii="Times New Roman" w:hAnsi="Times New Roman" w:cs="Times New Roman"/>
                <w:sz w:val="20"/>
                <w:szCs w:val="20"/>
              </w:rPr>
            </w:pPr>
            <w:r w:rsidRPr="00597733">
              <w:rPr>
                <w:rFonts w:ascii="Times New Roman" w:hAnsi="Times New Roman" w:cs="Times New Roman"/>
                <w:sz w:val="20"/>
                <w:szCs w:val="20"/>
              </w:rPr>
              <w:t>Вместе с указанными сведениями в комиссию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и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
          <w:p w:rsidR="00597733" w:rsidRDefault="00597733" w:rsidP="00597733">
            <w:pPr>
              <w:ind w:firstLine="175"/>
              <w:jc w:val="both"/>
              <w:rPr>
                <w:rFonts w:ascii="Times New Roman" w:hAnsi="Times New Roman" w:cs="Times New Roman"/>
                <w:sz w:val="20"/>
                <w:szCs w:val="20"/>
              </w:rPr>
            </w:pPr>
            <w:r w:rsidRPr="00597733">
              <w:rPr>
                <w:rFonts w:ascii="Times New Roman" w:hAnsi="Times New Roman" w:cs="Times New Roman"/>
                <w:sz w:val="20"/>
                <w:szCs w:val="20"/>
              </w:rPr>
              <w:t>Экземпляры печатных агитационных материалов или их копии, экземпляры или коп</w:t>
            </w:r>
            <w:proofErr w:type="gramStart"/>
            <w:r w:rsidRPr="00597733">
              <w:rPr>
                <w:rFonts w:ascii="Times New Roman" w:hAnsi="Times New Roman" w:cs="Times New Roman"/>
                <w:sz w:val="20"/>
                <w:szCs w:val="20"/>
              </w:rPr>
              <w:t>ии ау</w:t>
            </w:r>
            <w:proofErr w:type="gramEnd"/>
            <w:r w:rsidRPr="00597733">
              <w:rPr>
                <w:rFonts w:ascii="Times New Roman" w:hAnsi="Times New Roman" w:cs="Times New Roman"/>
                <w:sz w:val="20"/>
                <w:szCs w:val="20"/>
              </w:rPr>
              <w:t xml:space="preserve">диовизуальных агитационных материалов, фотографии, экземпляры или копии иных агитационных материалов до начала их распространения должны быть представлены кандидатом, избирательным объединением в соответствующую избирательную комиссию. Вместе с указанными материалами должны быть также представлены сведения об адресе юридического лица, индивидуального предпринимателя (адресе места жительства физического лица), </w:t>
            </w:r>
            <w:proofErr w:type="gramStart"/>
            <w:r w:rsidRPr="00597733">
              <w:rPr>
                <w:rFonts w:ascii="Times New Roman" w:hAnsi="Times New Roman" w:cs="Times New Roman"/>
                <w:sz w:val="20"/>
                <w:szCs w:val="20"/>
              </w:rPr>
              <w:t>изготовивших</w:t>
            </w:r>
            <w:proofErr w:type="gramEnd"/>
            <w:r w:rsidRPr="00597733">
              <w:rPr>
                <w:rFonts w:ascii="Times New Roman" w:hAnsi="Times New Roman" w:cs="Times New Roman"/>
                <w:sz w:val="20"/>
                <w:szCs w:val="20"/>
              </w:rPr>
              <w:t xml:space="preserve"> и заказавших эти материалы, и копия документа об оплате изготовления данного предвыборного агитационного материала из соответствующего избирательного фонда. Вместе с указанными материалами в комиссию должны быть представлены электронные образы этих предвыборных агитационных материалов в машиночитаемом виде.</w:t>
            </w:r>
          </w:p>
          <w:p w:rsidR="00597733" w:rsidRPr="00597733" w:rsidRDefault="00597733" w:rsidP="00597733">
            <w:pPr>
              <w:ind w:firstLine="175"/>
              <w:jc w:val="both"/>
              <w:rPr>
                <w:rFonts w:ascii="Times New Roman" w:hAnsi="Times New Roman" w:cs="Times New Roman"/>
                <w:sz w:val="20"/>
                <w:szCs w:val="20"/>
              </w:rPr>
            </w:pPr>
            <w:r w:rsidRPr="00597733">
              <w:rPr>
                <w:rFonts w:ascii="Times New Roman" w:hAnsi="Times New Roman" w:cs="Times New Roman"/>
                <w:sz w:val="20"/>
                <w:szCs w:val="20"/>
              </w:rPr>
              <w:t xml:space="preserve">4. Органы местного самоуправления по предложению муниципальной избирательной комиссии не </w:t>
            </w:r>
            <w:proofErr w:type="gramStart"/>
            <w:r w:rsidRPr="00597733">
              <w:rPr>
                <w:rFonts w:ascii="Times New Roman" w:hAnsi="Times New Roman" w:cs="Times New Roman"/>
                <w:sz w:val="20"/>
                <w:szCs w:val="20"/>
              </w:rPr>
              <w:t>позднее</w:t>
            </w:r>
            <w:proofErr w:type="gramEnd"/>
            <w:r w:rsidRPr="00597733">
              <w:rPr>
                <w:rFonts w:ascii="Times New Roman" w:hAnsi="Times New Roman" w:cs="Times New Roman"/>
                <w:sz w:val="20"/>
                <w:szCs w:val="20"/>
              </w:rPr>
              <w:t xml:space="preserve"> чем за 30 дней до дня голосования обязаны выделить специальные места для размещения печатных агитационных материалов на территории каждого избирательного участка.</w:t>
            </w:r>
          </w:p>
        </w:tc>
        <w:tc>
          <w:tcPr>
            <w:tcW w:w="6521" w:type="dxa"/>
          </w:tcPr>
          <w:p w:rsidR="00275421" w:rsidRDefault="00597733" w:rsidP="00597733">
            <w:pPr>
              <w:autoSpaceDE w:val="0"/>
              <w:autoSpaceDN w:val="0"/>
              <w:adjustRightInd w:val="0"/>
              <w:ind w:firstLine="175"/>
              <w:jc w:val="both"/>
              <w:outlineLvl w:val="0"/>
              <w:rPr>
                <w:rFonts w:ascii="Times New Roman" w:hAnsi="Times New Roman" w:cs="Times New Roman"/>
                <w:b/>
                <w:bCs/>
                <w:sz w:val="20"/>
                <w:szCs w:val="20"/>
              </w:rPr>
            </w:pPr>
            <w:r w:rsidRPr="00597733">
              <w:rPr>
                <w:rFonts w:ascii="Times New Roman" w:hAnsi="Times New Roman" w:cs="Times New Roman"/>
                <w:b/>
                <w:bCs/>
                <w:sz w:val="20"/>
                <w:szCs w:val="20"/>
              </w:rPr>
              <w:t>Статья 36. Условия изготовления и распространения агитационных материалов</w:t>
            </w:r>
          </w:p>
          <w:p w:rsidR="00597733" w:rsidRPr="00597733" w:rsidRDefault="00597733" w:rsidP="00597733">
            <w:pPr>
              <w:autoSpaceDE w:val="0"/>
              <w:autoSpaceDN w:val="0"/>
              <w:adjustRightInd w:val="0"/>
              <w:ind w:firstLine="175"/>
              <w:jc w:val="both"/>
              <w:outlineLvl w:val="0"/>
              <w:rPr>
                <w:rFonts w:ascii="Times New Roman" w:hAnsi="Times New Roman" w:cs="Times New Roman"/>
                <w:bCs/>
                <w:sz w:val="20"/>
                <w:szCs w:val="20"/>
              </w:rPr>
            </w:pPr>
            <w:r w:rsidRPr="00597733">
              <w:rPr>
                <w:rFonts w:ascii="Times New Roman" w:hAnsi="Times New Roman" w:cs="Times New Roman"/>
                <w:bCs/>
                <w:sz w:val="20"/>
                <w:szCs w:val="20"/>
              </w:rPr>
              <w:t>1. 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кандидатам, избирательным объединениям, выдвинувшим муниципальные списки кандидатов, равные условия оплаты изготовления этих материалов.</w:t>
            </w:r>
          </w:p>
          <w:p w:rsidR="00597733" w:rsidRPr="00597733" w:rsidRDefault="00597733" w:rsidP="00597733">
            <w:pPr>
              <w:autoSpaceDE w:val="0"/>
              <w:autoSpaceDN w:val="0"/>
              <w:adjustRightInd w:val="0"/>
              <w:ind w:firstLine="175"/>
              <w:jc w:val="both"/>
              <w:outlineLvl w:val="0"/>
              <w:rPr>
                <w:rFonts w:ascii="Times New Roman" w:hAnsi="Times New Roman" w:cs="Times New Roman"/>
                <w:bCs/>
                <w:sz w:val="20"/>
                <w:szCs w:val="20"/>
              </w:rPr>
            </w:pPr>
            <w:proofErr w:type="gramStart"/>
            <w:r w:rsidRPr="00597733">
              <w:rPr>
                <w:rFonts w:ascii="Times New Roman" w:hAnsi="Times New Roman" w:cs="Times New Roman"/>
                <w:bCs/>
                <w:sz w:val="20"/>
                <w:szCs w:val="20"/>
              </w:rPr>
              <w:t xml:space="preserve">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назначении выборов и в тот же срок представлены в </w:t>
            </w:r>
            <w:r w:rsidRPr="00597733">
              <w:rPr>
                <w:rFonts w:ascii="Times New Roman" w:hAnsi="Times New Roman" w:cs="Times New Roman"/>
                <w:b/>
                <w:bCs/>
                <w:sz w:val="20"/>
                <w:szCs w:val="20"/>
              </w:rPr>
              <w:t>территориальную</w:t>
            </w:r>
            <w:r w:rsidRPr="00597733">
              <w:rPr>
                <w:rFonts w:ascii="Times New Roman" w:hAnsi="Times New Roman" w:cs="Times New Roman"/>
                <w:bCs/>
                <w:sz w:val="20"/>
                <w:szCs w:val="20"/>
              </w:rPr>
              <w:t xml:space="preserve"> избирательную к</w:t>
            </w:r>
            <w:r>
              <w:rPr>
                <w:rFonts w:ascii="Times New Roman" w:hAnsi="Times New Roman" w:cs="Times New Roman"/>
                <w:bCs/>
                <w:sz w:val="20"/>
                <w:szCs w:val="20"/>
              </w:rPr>
              <w:t xml:space="preserve">омиссию непосредственно либо в </w:t>
            </w:r>
            <w:r w:rsidRPr="00597733">
              <w:rPr>
                <w:rFonts w:ascii="Times New Roman" w:hAnsi="Times New Roman" w:cs="Times New Roman"/>
                <w:b/>
                <w:bCs/>
                <w:sz w:val="20"/>
                <w:szCs w:val="20"/>
              </w:rPr>
              <w:t>территориальную</w:t>
            </w:r>
            <w:proofErr w:type="gramEnd"/>
            <w:r w:rsidRPr="00597733">
              <w:rPr>
                <w:rFonts w:ascii="Times New Roman" w:hAnsi="Times New Roman" w:cs="Times New Roman"/>
                <w:bCs/>
                <w:sz w:val="20"/>
                <w:szCs w:val="20"/>
              </w:rPr>
              <w:t xml:space="preserve"> избирательную комиссию через Избирательную комиссию Ленинградской области.</w:t>
            </w:r>
          </w:p>
          <w:p w:rsidR="00597733" w:rsidRPr="00597733" w:rsidRDefault="00597733" w:rsidP="00597733">
            <w:pPr>
              <w:autoSpaceDE w:val="0"/>
              <w:autoSpaceDN w:val="0"/>
              <w:adjustRightInd w:val="0"/>
              <w:ind w:firstLine="175"/>
              <w:jc w:val="both"/>
              <w:outlineLvl w:val="0"/>
              <w:rPr>
                <w:rFonts w:ascii="Times New Roman" w:hAnsi="Times New Roman" w:cs="Times New Roman"/>
                <w:bCs/>
                <w:sz w:val="20"/>
                <w:szCs w:val="20"/>
              </w:rPr>
            </w:pPr>
            <w:r w:rsidRPr="00597733">
              <w:rPr>
                <w:rFonts w:ascii="Times New Roman" w:hAnsi="Times New Roman" w:cs="Times New Roman"/>
                <w:bCs/>
                <w:sz w:val="20"/>
                <w:szCs w:val="20"/>
              </w:rPr>
              <w:t>Вместе с указанными сведениями в комиссию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и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
          <w:p w:rsidR="00597733" w:rsidRDefault="00597733" w:rsidP="00597733">
            <w:pPr>
              <w:autoSpaceDE w:val="0"/>
              <w:autoSpaceDN w:val="0"/>
              <w:adjustRightInd w:val="0"/>
              <w:ind w:firstLine="175"/>
              <w:jc w:val="both"/>
              <w:outlineLvl w:val="0"/>
              <w:rPr>
                <w:rFonts w:ascii="Times New Roman" w:hAnsi="Times New Roman" w:cs="Times New Roman"/>
                <w:bCs/>
                <w:sz w:val="20"/>
                <w:szCs w:val="20"/>
              </w:rPr>
            </w:pPr>
            <w:r w:rsidRPr="00597733">
              <w:rPr>
                <w:rFonts w:ascii="Times New Roman" w:hAnsi="Times New Roman" w:cs="Times New Roman"/>
                <w:bCs/>
                <w:sz w:val="20"/>
                <w:szCs w:val="20"/>
              </w:rPr>
              <w:t>Экземпляры печатных агитационных материалов или их копии, экземпляры или коп</w:t>
            </w:r>
            <w:proofErr w:type="gramStart"/>
            <w:r w:rsidRPr="00597733">
              <w:rPr>
                <w:rFonts w:ascii="Times New Roman" w:hAnsi="Times New Roman" w:cs="Times New Roman"/>
                <w:bCs/>
                <w:sz w:val="20"/>
                <w:szCs w:val="20"/>
              </w:rPr>
              <w:t>ии ау</w:t>
            </w:r>
            <w:proofErr w:type="gramEnd"/>
            <w:r w:rsidRPr="00597733">
              <w:rPr>
                <w:rFonts w:ascii="Times New Roman" w:hAnsi="Times New Roman" w:cs="Times New Roman"/>
                <w:bCs/>
                <w:sz w:val="20"/>
                <w:szCs w:val="20"/>
              </w:rPr>
              <w:t xml:space="preserve">диовизуальных агитационных материалов, фотографии, экземпляры или копии иных агитационных материалов до начала их распространения должны быть представлены кандидатом, избирательным объединением в соответствующую избирательную комиссию. Вместе с указанными материалами должны быть также представлены сведения об адресе юридического лица, индивидуального предпринимателя (адресе места жительства физического лица), </w:t>
            </w:r>
            <w:proofErr w:type="gramStart"/>
            <w:r w:rsidRPr="00597733">
              <w:rPr>
                <w:rFonts w:ascii="Times New Roman" w:hAnsi="Times New Roman" w:cs="Times New Roman"/>
                <w:bCs/>
                <w:sz w:val="20"/>
                <w:szCs w:val="20"/>
              </w:rPr>
              <w:t>изготовивших</w:t>
            </w:r>
            <w:proofErr w:type="gramEnd"/>
            <w:r w:rsidRPr="00597733">
              <w:rPr>
                <w:rFonts w:ascii="Times New Roman" w:hAnsi="Times New Roman" w:cs="Times New Roman"/>
                <w:bCs/>
                <w:sz w:val="20"/>
                <w:szCs w:val="20"/>
              </w:rPr>
              <w:t xml:space="preserve"> и заказавших эти материалы, и копия документа об оплате изготовления данного предвыборного агитационного материала из соответствующего избирательного фонда. Вместе с указанными материалами в комиссию должны быть представлены электронные образы этих предвыборных агитационных материалов в машиночитаемом виде.</w:t>
            </w:r>
          </w:p>
          <w:p w:rsidR="00597733" w:rsidRPr="00597733" w:rsidRDefault="00597733" w:rsidP="00597733">
            <w:pPr>
              <w:autoSpaceDE w:val="0"/>
              <w:autoSpaceDN w:val="0"/>
              <w:adjustRightInd w:val="0"/>
              <w:ind w:firstLine="175"/>
              <w:jc w:val="both"/>
              <w:outlineLvl w:val="0"/>
              <w:rPr>
                <w:rFonts w:ascii="Times New Roman" w:hAnsi="Times New Roman" w:cs="Times New Roman"/>
                <w:bCs/>
                <w:sz w:val="20"/>
                <w:szCs w:val="20"/>
              </w:rPr>
            </w:pPr>
            <w:r w:rsidRPr="00597733">
              <w:rPr>
                <w:rFonts w:ascii="Times New Roman" w:hAnsi="Times New Roman" w:cs="Times New Roman"/>
                <w:bCs/>
                <w:sz w:val="20"/>
                <w:szCs w:val="20"/>
              </w:rPr>
              <w:t xml:space="preserve">4. Органы местного самоуправления по предложению </w:t>
            </w:r>
            <w:r w:rsidRPr="00597733">
              <w:rPr>
                <w:rFonts w:ascii="Times New Roman" w:hAnsi="Times New Roman" w:cs="Times New Roman"/>
                <w:b/>
                <w:bCs/>
                <w:sz w:val="20"/>
                <w:szCs w:val="20"/>
              </w:rPr>
              <w:t>территориальной</w:t>
            </w:r>
            <w:r w:rsidRPr="00597733">
              <w:rPr>
                <w:rFonts w:ascii="Times New Roman" w:hAnsi="Times New Roman" w:cs="Times New Roman"/>
                <w:bCs/>
                <w:sz w:val="20"/>
                <w:szCs w:val="20"/>
              </w:rPr>
              <w:t xml:space="preserve"> избирательной комиссии не </w:t>
            </w:r>
            <w:proofErr w:type="gramStart"/>
            <w:r w:rsidRPr="00597733">
              <w:rPr>
                <w:rFonts w:ascii="Times New Roman" w:hAnsi="Times New Roman" w:cs="Times New Roman"/>
                <w:bCs/>
                <w:sz w:val="20"/>
                <w:szCs w:val="20"/>
              </w:rPr>
              <w:t>позднее</w:t>
            </w:r>
            <w:proofErr w:type="gramEnd"/>
            <w:r w:rsidRPr="00597733">
              <w:rPr>
                <w:rFonts w:ascii="Times New Roman" w:hAnsi="Times New Roman" w:cs="Times New Roman"/>
                <w:bCs/>
                <w:sz w:val="20"/>
                <w:szCs w:val="20"/>
              </w:rPr>
              <w:t xml:space="preserve"> чем за 30 дней до дня голосования обязаны выделить специальные места для размещения печатных агитационных материалов на территории каждого избирательного участка.</w:t>
            </w:r>
          </w:p>
        </w:tc>
        <w:tc>
          <w:tcPr>
            <w:tcW w:w="2268" w:type="dxa"/>
          </w:tcPr>
          <w:p w:rsidR="00275421" w:rsidRDefault="00275421" w:rsidP="00D8164B">
            <w:pPr>
              <w:ind w:firstLine="175"/>
              <w:jc w:val="both"/>
              <w:rPr>
                <w:rFonts w:ascii="Times New Roman" w:hAnsi="Times New Roman" w:cs="Times New Roman"/>
                <w:b/>
                <w:sz w:val="20"/>
                <w:szCs w:val="20"/>
              </w:rPr>
            </w:pPr>
          </w:p>
        </w:tc>
      </w:tr>
      <w:tr w:rsidR="00275421" w:rsidRPr="00786D10" w:rsidTr="00A26A69">
        <w:tc>
          <w:tcPr>
            <w:tcW w:w="568" w:type="dxa"/>
          </w:tcPr>
          <w:p w:rsidR="00275421" w:rsidRPr="003D5781" w:rsidRDefault="0027542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275421" w:rsidRDefault="00597733" w:rsidP="004A6E4C">
            <w:pPr>
              <w:ind w:firstLine="175"/>
              <w:jc w:val="both"/>
              <w:rPr>
                <w:rFonts w:ascii="Times New Roman" w:hAnsi="Times New Roman" w:cs="Times New Roman"/>
                <w:b/>
                <w:sz w:val="20"/>
                <w:szCs w:val="20"/>
              </w:rPr>
            </w:pPr>
            <w:r w:rsidRPr="00597733">
              <w:rPr>
                <w:rFonts w:ascii="Times New Roman" w:hAnsi="Times New Roman" w:cs="Times New Roman"/>
                <w:b/>
                <w:sz w:val="20"/>
                <w:szCs w:val="20"/>
              </w:rPr>
              <w:t>Статья 37. Финансовое обеспечение подготовки и проведения выборов</w:t>
            </w:r>
          </w:p>
          <w:p w:rsidR="00597733" w:rsidRDefault="00597733" w:rsidP="004A6E4C">
            <w:pPr>
              <w:ind w:firstLine="175"/>
              <w:jc w:val="both"/>
              <w:rPr>
                <w:rFonts w:ascii="Times New Roman" w:hAnsi="Times New Roman" w:cs="Times New Roman"/>
                <w:sz w:val="20"/>
                <w:szCs w:val="20"/>
              </w:rPr>
            </w:pPr>
            <w:r w:rsidRPr="00597733">
              <w:rPr>
                <w:rFonts w:ascii="Times New Roman" w:hAnsi="Times New Roman" w:cs="Times New Roman"/>
                <w:sz w:val="20"/>
                <w:szCs w:val="20"/>
              </w:rPr>
              <w:t xml:space="preserve">2. Средства на подготовку и проведение выборов предусматриваются отдельной строкой в местном бюджете на очередной финансовый год. Средства на подготовку и проведение муниципальных выборов поступают на счет соответствующей </w:t>
            </w:r>
            <w:r w:rsidRPr="004A6E4C">
              <w:rPr>
                <w:rFonts w:ascii="Times New Roman" w:hAnsi="Times New Roman" w:cs="Times New Roman"/>
                <w:b/>
                <w:sz w:val="20"/>
                <w:szCs w:val="20"/>
              </w:rPr>
              <w:t>избирательной комиссии, организующей выборы,</w:t>
            </w:r>
            <w:r w:rsidRPr="00597733">
              <w:rPr>
                <w:rFonts w:ascii="Times New Roman" w:hAnsi="Times New Roman" w:cs="Times New Roman"/>
                <w:sz w:val="20"/>
                <w:szCs w:val="20"/>
              </w:rPr>
              <w:t xml:space="preserve"> в 10-дневный срок со дня официального опубликования (публикации) решения о назначении выборов.</w:t>
            </w:r>
          </w:p>
          <w:p w:rsidR="004A6E4C" w:rsidRDefault="004A6E4C" w:rsidP="004A6E4C">
            <w:pPr>
              <w:ind w:firstLine="175"/>
              <w:jc w:val="both"/>
              <w:rPr>
                <w:rFonts w:ascii="Times New Roman" w:hAnsi="Times New Roman" w:cs="Times New Roman"/>
                <w:sz w:val="20"/>
                <w:szCs w:val="20"/>
              </w:rPr>
            </w:pPr>
            <w:r w:rsidRPr="004A6E4C">
              <w:rPr>
                <w:rFonts w:ascii="Times New Roman" w:hAnsi="Times New Roman" w:cs="Times New Roman"/>
                <w:sz w:val="20"/>
                <w:szCs w:val="20"/>
              </w:rPr>
              <w:t>3. Главными распорядителями средств, предусмотренных в соответствующих местных бюджетах, являются избирательные комиссии, организующие выборы.</w:t>
            </w:r>
          </w:p>
          <w:p w:rsidR="004A6E4C" w:rsidRPr="004A6E4C" w:rsidRDefault="004A6E4C" w:rsidP="004A6E4C">
            <w:pPr>
              <w:ind w:firstLine="175"/>
              <w:jc w:val="both"/>
              <w:rPr>
                <w:rFonts w:ascii="Times New Roman" w:hAnsi="Times New Roman" w:cs="Times New Roman"/>
                <w:sz w:val="20"/>
                <w:szCs w:val="20"/>
              </w:rPr>
            </w:pPr>
            <w:r w:rsidRPr="004A6E4C">
              <w:rPr>
                <w:rFonts w:ascii="Times New Roman" w:hAnsi="Times New Roman" w:cs="Times New Roman"/>
                <w:sz w:val="20"/>
                <w:szCs w:val="20"/>
              </w:rPr>
              <w:t xml:space="preserve">4. В случае назначения досрочных выборов депутатов представительного органа </w:t>
            </w:r>
            <w:proofErr w:type="gramStart"/>
            <w:r w:rsidRPr="004A6E4C">
              <w:rPr>
                <w:rFonts w:ascii="Times New Roman" w:hAnsi="Times New Roman" w:cs="Times New Roman"/>
                <w:sz w:val="20"/>
                <w:szCs w:val="20"/>
              </w:rPr>
              <w:t>и(</w:t>
            </w:r>
            <w:proofErr w:type="gramEnd"/>
            <w:r w:rsidRPr="004A6E4C">
              <w:rPr>
                <w:rFonts w:ascii="Times New Roman" w:hAnsi="Times New Roman" w:cs="Times New Roman"/>
                <w:sz w:val="20"/>
                <w:szCs w:val="20"/>
              </w:rPr>
              <w:t xml:space="preserve">или) главы муниципального образования объем средств, выделенных из местного бюджета на их подготовку и проведение, не может быть меньше суммы, содержащейся в отчете о расходовании средств местного бюджета, выделенных </w:t>
            </w:r>
            <w:r w:rsidRPr="004A6E4C">
              <w:rPr>
                <w:rFonts w:ascii="Times New Roman" w:hAnsi="Times New Roman" w:cs="Times New Roman"/>
                <w:b/>
                <w:sz w:val="20"/>
                <w:szCs w:val="20"/>
              </w:rPr>
              <w:t xml:space="preserve">организующей выборы избирательной комиссии </w:t>
            </w:r>
            <w:r w:rsidRPr="004A6E4C">
              <w:rPr>
                <w:rFonts w:ascii="Times New Roman" w:hAnsi="Times New Roman" w:cs="Times New Roman"/>
                <w:sz w:val="20"/>
                <w:szCs w:val="20"/>
              </w:rPr>
              <w:t>на подготовку и проведение предыдущих выборов депутатов и(или) главы муниципального образования (с учетом изменения минимального размера оплаты труда, установленного федеральным законом для регулирования оплаты труда).</w:t>
            </w:r>
          </w:p>
          <w:p w:rsidR="004A6E4C" w:rsidRPr="004A6E4C" w:rsidRDefault="004A6E4C" w:rsidP="004A6E4C">
            <w:pPr>
              <w:ind w:firstLine="175"/>
              <w:jc w:val="both"/>
              <w:rPr>
                <w:rFonts w:ascii="Times New Roman" w:hAnsi="Times New Roman" w:cs="Times New Roman"/>
                <w:sz w:val="20"/>
                <w:szCs w:val="20"/>
              </w:rPr>
            </w:pPr>
            <w:r w:rsidRPr="004A6E4C">
              <w:rPr>
                <w:rFonts w:ascii="Times New Roman" w:hAnsi="Times New Roman" w:cs="Times New Roman"/>
                <w:sz w:val="20"/>
                <w:szCs w:val="20"/>
              </w:rPr>
              <w:t xml:space="preserve">5. </w:t>
            </w:r>
            <w:r w:rsidRPr="004A6E4C">
              <w:rPr>
                <w:rFonts w:ascii="Times New Roman" w:hAnsi="Times New Roman" w:cs="Times New Roman"/>
                <w:b/>
                <w:sz w:val="20"/>
                <w:szCs w:val="20"/>
              </w:rPr>
              <w:t>Муниципальная</w:t>
            </w:r>
            <w:r w:rsidRPr="004A6E4C">
              <w:rPr>
                <w:rFonts w:ascii="Times New Roman" w:hAnsi="Times New Roman" w:cs="Times New Roman"/>
                <w:sz w:val="20"/>
                <w:szCs w:val="20"/>
              </w:rPr>
              <w:t xml:space="preserve"> избирательная комиссия распределяет выделенные денежные средства нижестоящим избирательным комиссиям в следующие сроки: окружным избирательным комиссиям - не </w:t>
            </w:r>
            <w:proofErr w:type="gramStart"/>
            <w:r w:rsidRPr="004A6E4C">
              <w:rPr>
                <w:rFonts w:ascii="Times New Roman" w:hAnsi="Times New Roman" w:cs="Times New Roman"/>
                <w:sz w:val="20"/>
                <w:szCs w:val="20"/>
              </w:rPr>
              <w:t>позднее</w:t>
            </w:r>
            <w:proofErr w:type="gramEnd"/>
            <w:r w:rsidRPr="004A6E4C">
              <w:rPr>
                <w:rFonts w:ascii="Times New Roman" w:hAnsi="Times New Roman" w:cs="Times New Roman"/>
                <w:sz w:val="20"/>
                <w:szCs w:val="20"/>
              </w:rPr>
              <w:t xml:space="preserve"> чем за 50 дней до дня голосования, участковым избирательным комиссиям - не позднее чем за 15 дней до дня голосования.</w:t>
            </w:r>
          </w:p>
          <w:p w:rsidR="004A6E4C" w:rsidRDefault="004A6E4C" w:rsidP="004A6E4C">
            <w:pPr>
              <w:ind w:firstLine="175"/>
              <w:jc w:val="both"/>
              <w:rPr>
                <w:rFonts w:ascii="Times New Roman" w:hAnsi="Times New Roman" w:cs="Times New Roman"/>
                <w:sz w:val="20"/>
                <w:szCs w:val="20"/>
              </w:rPr>
            </w:pPr>
            <w:r w:rsidRPr="004A6E4C">
              <w:rPr>
                <w:rFonts w:ascii="Times New Roman" w:hAnsi="Times New Roman" w:cs="Times New Roman"/>
                <w:sz w:val="20"/>
                <w:szCs w:val="20"/>
              </w:rPr>
              <w:t xml:space="preserve">6. </w:t>
            </w:r>
            <w:proofErr w:type="gramStart"/>
            <w:r w:rsidRPr="004A6E4C">
              <w:rPr>
                <w:rFonts w:ascii="Times New Roman" w:hAnsi="Times New Roman" w:cs="Times New Roman"/>
                <w:sz w:val="20"/>
                <w:szCs w:val="20"/>
              </w:rPr>
              <w:t xml:space="preserve">Порядок открытия и ведения счетов, учета, отчетности и перечисления денежных средств, выделенных из областного бюджета Ленинградской области в случаях, предусмотренных частью 1 настоящей статьи, из местного бюджета Избирательной комиссии Ленинградской области, другим комиссиям на подготовку и проведение муниципальных выборов, эксплуатацию средств автоматизации, обучение организаторов выборов и избирателей и обеспечение деятельности комиссий, устанавливается Избирательной комиссией Ленинградской области по согласованию с </w:t>
            </w:r>
            <w:r w:rsidRPr="004A6E4C">
              <w:rPr>
                <w:rFonts w:ascii="Times New Roman" w:hAnsi="Times New Roman" w:cs="Times New Roman"/>
                <w:b/>
                <w:sz w:val="20"/>
                <w:szCs w:val="20"/>
              </w:rPr>
              <w:t>Отделением</w:t>
            </w:r>
            <w:proofErr w:type="gramEnd"/>
            <w:r w:rsidRPr="004A6E4C">
              <w:rPr>
                <w:rFonts w:ascii="Times New Roman" w:hAnsi="Times New Roman" w:cs="Times New Roman"/>
                <w:b/>
                <w:sz w:val="20"/>
                <w:szCs w:val="20"/>
              </w:rPr>
              <w:t xml:space="preserve"> по Ленинградской области Северо-Западного главного управления</w:t>
            </w:r>
            <w:r w:rsidRPr="004A6E4C">
              <w:rPr>
                <w:rFonts w:ascii="Times New Roman" w:hAnsi="Times New Roman" w:cs="Times New Roman"/>
                <w:sz w:val="20"/>
                <w:szCs w:val="20"/>
              </w:rPr>
              <w:t xml:space="preserve"> Центрального банка Российской Федерации. Денежные средства перечисляются на счета, открываемые комиссиям в учреждениях Центрального банка Российской Федерации по Ленинградской области, а в случае их отсутствия на территории, на которую распространяются полномочия комиссии, - в филиалах ПАО Сбербанк.</w:t>
            </w:r>
          </w:p>
          <w:p w:rsidR="004A6E4C" w:rsidRDefault="004A6E4C" w:rsidP="004A6E4C">
            <w:pPr>
              <w:ind w:firstLine="175"/>
              <w:jc w:val="both"/>
              <w:rPr>
                <w:rFonts w:ascii="Times New Roman" w:hAnsi="Times New Roman" w:cs="Times New Roman"/>
                <w:sz w:val="20"/>
                <w:szCs w:val="20"/>
              </w:rPr>
            </w:pPr>
          </w:p>
          <w:p w:rsidR="004A6E4C" w:rsidRPr="004A6E4C" w:rsidRDefault="004A6E4C" w:rsidP="004A6E4C">
            <w:pPr>
              <w:ind w:firstLine="175"/>
              <w:jc w:val="both"/>
              <w:rPr>
                <w:rFonts w:ascii="Times New Roman" w:hAnsi="Times New Roman" w:cs="Times New Roman"/>
                <w:sz w:val="20"/>
                <w:szCs w:val="20"/>
              </w:rPr>
            </w:pPr>
            <w:r w:rsidRPr="004A6E4C">
              <w:rPr>
                <w:rFonts w:ascii="Times New Roman" w:hAnsi="Times New Roman" w:cs="Times New Roman"/>
                <w:sz w:val="20"/>
                <w:szCs w:val="20"/>
              </w:rPr>
              <w:t xml:space="preserve">7. В случае проведения дополнительных или досрочных муниципальных выборов, а также в случае несвоевременного или не в полном объеме финансирования подготовки и проведения выборов </w:t>
            </w:r>
            <w:r w:rsidRPr="004A6E4C">
              <w:rPr>
                <w:rFonts w:ascii="Times New Roman" w:hAnsi="Times New Roman" w:cs="Times New Roman"/>
                <w:b/>
                <w:sz w:val="20"/>
                <w:szCs w:val="20"/>
              </w:rPr>
              <w:t>муниципальная</w:t>
            </w:r>
            <w:r w:rsidRPr="004A6E4C">
              <w:rPr>
                <w:rFonts w:ascii="Times New Roman" w:hAnsi="Times New Roman" w:cs="Times New Roman"/>
                <w:sz w:val="20"/>
                <w:szCs w:val="20"/>
              </w:rPr>
              <w:t xml:space="preserve"> избирательная комиссия распределяет средства по мере их поступления.</w:t>
            </w:r>
          </w:p>
          <w:p w:rsidR="004A6E4C" w:rsidRPr="004A6E4C" w:rsidRDefault="004A6E4C" w:rsidP="004A6E4C">
            <w:pPr>
              <w:ind w:firstLine="175"/>
              <w:jc w:val="both"/>
              <w:rPr>
                <w:rFonts w:ascii="Times New Roman" w:hAnsi="Times New Roman" w:cs="Times New Roman"/>
                <w:sz w:val="20"/>
                <w:szCs w:val="20"/>
              </w:rPr>
            </w:pPr>
            <w:r w:rsidRPr="004A6E4C">
              <w:rPr>
                <w:rFonts w:ascii="Times New Roman" w:hAnsi="Times New Roman" w:cs="Times New Roman"/>
                <w:sz w:val="20"/>
                <w:szCs w:val="20"/>
              </w:rPr>
              <w:t>8. Председатели избирательных комиссий распоряжаются денежными средствами, выделенными на подготовку и проведение выборов, и несут ответственность за соответствие финансовых документов решениям избирательных комиссий по финансовым вопросам и представление финансовых отчетов о расходовании указанных сре</w:t>
            </w:r>
            <w:proofErr w:type="gramStart"/>
            <w:r w:rsidRPr="004A6E4C">
              <w:rPr>
                <w:rFonts w:ascii="Times New Roman" w:hAnsi="Times New Roman" w:cs="Times New Roman"/>
                <w:sz w:val="20"/>
                <w:szCs w:val="20"/>
              </w:rPr>
              <w:t>дств в п</w:t>
            </w:r>
            <w:proofErr w:type="gramEnd"/>
            <w:r w:rsidRPr="004A6E4C">
              <w:rPr>
                <w:rFonts w:ascii="Times New Roman" w:hAnsi="Times New Roman" w:cs="Times New Roman"/>
                <w:sz w:val="20"/>
                <w:szCs w:val="20"/>
              </w:rPr>
              <w:t>орядке и сроки, установленные настоящим областным законом.</w:t>
            </w:r>
          </w:p>
          <w:p w:rsidR="004A6E4C" w:rsidRPr="004A6E4C" w:rsidRDefault="004A6E4C" w:rsidP="004A6E4C">
            <w:pPr>
              <w:ind w:firstLine="175"/>
              <w:jc w:val="both"/>
              <w:rPr>
                <w:rFonts w:ascii="Times New Roman" w:hAnsi="Times New Roman" w:cs="Times New Roman"/>
                <w:sz w:val="20"/>
                <w:szCs w:val="20"/>
              </w:rPr>
            </w:pPr>
            <w:r w:rsidRPr="004A6E4C">
              <w:rPr>
                <w:rFonts w:ascii="Times New Roman" w:hAnsi="Times New Roman" w:cs="Times New Roman"/>
                <w:sz w:val="20"/>
                <w:szCs w:val="20"/>
              </w:rPr>
              <w:t>9. Плата за услуги банка по открытию счетов избирательных комиссий и проведению операций по счетам не взимается. За пользование денежными средствами, находящимися на указанных счетах, проценты банком не уплачиваются.</w:t>
            </w:r>
          </w:p>
          <w:p w:rsidR="004A6E4C" w:rsidRPr="00597733" w:rsidRDefault="004A6E4C" w:rsidP="004A6E4C">
            <w:pPr>
              <w:ind w:firstLine="175"/>
              <w:jc w:val="both"/>
              <w:rPr>
                <w:rFonts w:ascii="Times New Roman" w:hAnsi="Times New Roman" w:cs="Times New Roman"/>
                <w:sz w:val="20"/>
                <w:szCs w:val="20"/>
              </w:rPr>
            </w:pPr>
            <w:r w:rsidRPr="004A6E4C">
              <w:rPr>
                <w:rFonts w:ascii="Times New Roman" w:hAnsi="Times New Roman" w:cs="Times New Roman"/>
                <w:sz w:val="20"/>
                <w:szCs w:val="20"/>
              </w:rPr>
              <w:t xml:space="preserve">10. Неизрасходованные средства, полученные из местного бюджета на проведение выборов, после их окончания возвращаются со счета </w:t>
            </w:r>
            <w:r w:rsidRPr="004A6E4C">
              <w:rPr>
                <w:rFonts w:ascii="Times New Roman" w:hAnsi="Times New Roman" w:cs="Times New Roman"/>
                <w:b/>
                <w:sz w:val="20"/>
                <w:szCs w:val="20"/>
              </w:rPr>
              <w:t>соответствующей избирательной комиссии, организующей выборы,</w:t>
            </w:r>
            <w:r>
              <w:rPr>
                <w:rFonts w:ascii="Times New Roman" w:hAnsi="Times New Roman" w:cs="Times New Roman"/>
                <w:sz w:val="20"/>
                <w:szCs w:val="20"/>
              </w:rPr>
              <w:t xml:space="preserve"> в местный бюджет.</w:t>
            </w:r>
          </w:p>
        </w:tc>
        <w:tc>
          <w:tcPr>
            <w:tcW w:w="6521" w:type="dxa"/>
          </w:tcPr>
          <w:p w:rsidR="00275421" w:rsidRDefault="00597733" w:rsidP="004A6E4C">
            <w:pPr>
              <w:autoSpaceDE w:val="0"/>
              <w:autoSpaceDN w:val="0"/>
              <w:adjustRightInd w:val="0"/>
              <w:ind w:firstLine="175"/>
              <w:jc w:val="both"/>
              <w:outlineLvl w:val="0"/>
              <w:rPr>
                <w:rFonts w:ascii="Times New Roman" w:hAnsi="Times New Roman" w:cs="Times New Roman"/>
                <w:b/>
                <w:bCs/>
                <w:sz w:val="20"/>
                <w:szCs w:val="20"/>
              </w:rPr>
            </w:pPr>
            <w:r w:rsidRPr="00597733">
              <w:rPr>
                <w:rFonts w:ascii="Times New Roman" w:hAnsi="Times New Roman" w:cs="Times New Roman"/>
                <w:b/>
                <w:bCs/>
                <w:sz w:val="20"/>
                <w:szCs w:val="20"/>
              </w:rPr>
              <w:t>Статья 37. Финансовое обеспечение подготовки и проведения выборов</w:t>
            </w:r>
          </w:p>
          <w:p w:rsidR="00597733" w:rsidRPr="00597733" w:rsidRDefault="00597733" w:rsidP="004A6E4C">
            <w:pPr>
              <w:autoSpaceDE w:val="0"/>
              <w:autoSpaceDN w:val="0"/>
              <w:adjustRightInd w:val="0"/>
              <w:ind w:firstLine="175"/>
              <w:jc w:val="both"/>
              <w:rPr>
                <w:rFonts w:ascii="Times New Roman" w:hAnsi="Times New Roman" w:cs="Times New Roman"/>
                <w:bCs/>
                <w:sz w:val="20"/>
                <w:szCs w:val="20"/>
              </w:rPr>
            </w:pPr>
            <w:r w:rsidRPr="00597733">
              <w:rPr>
                <w:rFonts w:ascii="Times New Roman" w:hAnsi="Times New Roman" w:cs="Times New Roman"/>
                <w:bCs/>
                <w:sz w:val="20"/>
                <w:szCs w:val="20"/>
              </w:rPr>
              <w:t xml:space="preserve">2. Средства на подготовку и проведение выборов предусматриваются отдельной строкой в местном бюджете на очередной финансовый год. Средства на подготовку и проведение муниципальных выборов поступают на счет </w:t>
            </w:r>
            <w:r w:rsidR="004A6E4C" w:rsidRPr="004A6E4C">
              <w:rPr>
                <w:rFonts w:ascii="Times New Roman" w:hAnsi="Times New Roman" w:cs="Times New Roman"/>
                <w:b/>
                <w:bCs/>
                <w:sz w:val="20"/>
                <w:szCs w:val="20"/>
              </w:rPr>
              <w:t>территориальной избирательной комиссии</w:t>
            </w:r>
            <w:r w:rsidRPr="00597733">
              <w:rPr>
                <w:rFonts w:ascii="Times New Roman" w:hAnsi="Times New Roman" w:cs="Times New Roman"/>
                <w:bCs/>
                <w:sz w:val="20"/>
                <w:szCs w:val="20"/>
              </w:rPr>
              <w:t xml:space="preserve"> в 10-дневный срок со дня официального опубликования (публикации) решения о назначении выборов.</w:t>
            </w:r>
          </w:p>
          <w:p w:rsidR="00597733" w:rsidRDefault="004A6E4C" w:rsidP="004A6E4C">
            <w:pPr>
              <w:autoSpaceDE w:val="0"/>
              <w:autoSpaceDN w:val="0"/>
              <w:adjustRightInd w:val="0"/>
              <w:ind w:firstLine="175"/>
              <w:jc w:val="both"/>
              <w:outlineLvl w:val="0"/>
              <w:rPr>
                <w:rFonts w:ascii="Times New Roman" w:hAnsi="Times New Roman" w:cs="Times New Roman"/>
                <w:b/>
                <w:bCs/>
                <w:sz w:val="20"/>
                <w:szCs w:val="20"/>
              </w:rPr>
            </w:pPr>
            <w:r w:rsidRPr="004A6E4C">
              <w:rPr>
                <w:rFonts w:ascii="Times New Roman" w:hAnsi="Times New Roman" w:cs="Times New Roman"/>
                <w:bCs/>
                <w:sz w:val="20"/>
                <w:szCs w:val="20"/>
              </w:rPr>
              <w:t>3. Главными распорядителями средств, предусмотренных в соответствующих местных бюджетах, являются</w:t>
            </w:r>
            <w:r w:rsidRPr="004A6E4C">
              <w:rPr>
                <w:rFonts w:ascii="Times New Roman" w:hAnsi="Times New Roman" w:cs="Times New Roman"/>
                <w:b/>
                <w:bCs/>
                <w:sz w:val="20"/>
                <w:szCs w:val="20"/>
              </w:rPr>
              <w:t xml:space="preserve"> территориальные избирательные комиссии.</w:t>
            </w:r>
          </w:p>
          <w:p w:rsidR="004A6E4C" w:rsidRPr="004A6E4C" w:rsidRDefault="004A6E4C" w:rsidP="004A6E4C">
            <w:pPr>
              <w:autoSpaceDE w:val="0"/>
              <w:autoSpaceDN w:val="0"/>
              <w:adjustRightInd w:val="0"/>
              <w:ind w:firstLine="175"/>
              <w:jc w:val="both"/>
              <w:outlineLvl w:val="0"/>
              <w:rPr>
                <w:rFonts w:ascii="Times New Roman" w:hAnsi="Times New Roman" w:cs="Times New Roman"/>
                <w:bCs/>
                <w:sz w:val="20"/>
                <w:szCs w:val="20"/>
              </w:rPr>
            </w:pPr>
            <w:r w:rsidRPr="004A6E4C">
              <w:rPr>
                <w:rFonts w:ascii="Times New Roman" w:hAnsi="Times New Roman" w:cs="Times New Roman"/>
                <w:bCs/>
                <w:sz w:val="20"/>
                <w:szCs w:val="20"/>
              </w:rPr>
              <w:t xml:space="preserve">4. В случае назначения досрочных выборов депутатов представительного органа </w:t>
            </w:r>
            <w:proofErr w:type="gramStart"/>
            <w:r w:rsidRPr="004A6E4C">
              <w:rPr>
                <w:rFonts w:ascii="Times New Roman" w:hAnsi="Times New Roman" w:cs="Times New Roman"/>
                <w:bCs/>
                <w:sz w:val="20"/>
                <w:szCs w:val="20"/>
              </w:rPr>
              <w:t>и(</w:t>
            </w:r>
            <w:proofErr w:type="gramEnd"/>
            <w:r w:rsidRPr="004A6E4C">
              <w:rPr>
                <w:rFonts w:ascii="Times New Roman" w:hAnsi="Times New Roman" w:cs="Times New Roman"/>
                <w:bCs/>
                <w:sz w:val="20"/>
                <w:szCs w:val="20"/>
              </w:rPr>
              <w:t xml:space="preserve">или) главы муниципального образования объем средств, выделенных из местного бюджета на их подготовку и проведение, не может быть меньше суммы, содержащейся в отчете о расходовании средств местного бюджета, выделенных </w:t>
            </w:r>
            <w:r w:rsidRPr="004A6E4C">
              <w:rPr>
                <w:rFonts w:ascii="Times New Roman" w:hAnsi="Times New Roman" w:cs="Times New Roman"/>
                <w:b/>
                <w:bCs/>
                <w:sz w:val="20"/>
                <w:szCs w:val="20"/>
              </w:rPr>
              <w:t>территориальной избирательной комиссии</w:t>
            </w:r>
            <w:r w:rsidRPr="004A6E4C">
              <w:rPr>
                <w:rFonts w:ascii="Times New Roman" w:hAnsi="Times New Roman" w:cs="Times New Roman"/>
                <w:bCs/>
                <w:sz w:val="20"/>
                <w:szCs w:val="20"/>
              </w:rPr>
              <w:t xml:space="preserve"> на подготовку и проведение предыдущих выборов депутатов и(или) главы муниципального образования (с учетом изменения минимального размера оплаты труда, установленного федеральным законом для регулирования оплаты труда).</w:t>
            </w:r>
          </w:p>
          <w:p w:rsidR="004A6E4C" w:rsidRPr="004A6E4C" w:rsidRDefault="004A6E4C" w:rsidP="004A6E4C">
            <w:pPr>
              <w:autoSpaceDE w:val="0"/>
              <w:autoSpaceDN w:val="0"/>
              <w:adjustRightInd w:val="0"/>
              <w:ind w:firstLine="175"/>
              <w:jc w:val="both"/>
              <w:outlineLvl w:val="0"/>
              <w:rPr>
                <w:rFonts w:ascii="Times New Roman" w:hAnsi="Times New Roman" w:cs="Times New Roman"/>
                <w:bCs/>
                <w:sz w:val="20"/>
                <w:szCs w:val="20"/>
              </w:rPr>
            </w:pPr>
            <w:r w:rsidRPr="004A6E4C">
              <w:rPr>
                <w:rFonts w:ascii="Times New Roman" w:hAnsi="Times New Roman" w:cs="Times New Roman"/>
                <w:bCs/>
                <w:sz w:val="20"/>
                <w:szCs w:val="20"/>
              </w:rPr>
              <w:t xml:space="preserve">5. </w:t>
            </w:r>
            <w:r w:rsidRPr="004A6E4C">
              <w:rPr>
                <w:rFonts w:ascii="Times New Roman" w:hAnsi="Times New Roman" w:cs="Times New Roman"/>
                <w:b/>
                <w:bCs/>
                <w:sz w:val="20"/>
                <w:szCs w:val="20"/>
              </w:rPr>
              <w:t>Территориальная</w:t>
            </w:r>
            <w:r w:rsidRPr="004A6E4C">
              <w:rPr>
                <w:rFonts w:ascii="Times New Roman" w:hAnsi="Times New Roman" w:cs="Times New Roman"/>
                <w:bCs/>
                <w:sz w:val="20"/>
                <w:szCs w:val="20"/>
              </w:rPr>
              <w:t xml:space="preserve"> избирательная комиссия распределяет выделенные денежные средства нижестоящим избирательным комиссиям в следующие сроки: окружным избирательным комиссиям - не </w:t>
            </w:r>
            <w:proofErr w:type="gramStart"/>
            <w:r w:rsidRPr="004A6E4C">
              <w:rPr>
                <w:rFonts w:ascii="Times New Roman" w:hAnsi="Times New Roman" w:cs="Times New Roman"/>
                <w:bCs/>
                <w:sz w:val="20"/>
                <w:szCs w:val="20"/>
              </w:rPr>
              <w:t>позднее</w:t>
            </w:r>
            <w:proofErr w:type="gramEnd"/>
            <w:r w:rsidRPr="004A6E4C">
              <w:rPr>
                <w:rFonts w:ascii="Times New Roman" w:hAnsi="Times New Roman" w:cs="Times New Roman"/>
                <w:bCs/>
                <w:sz w:val="20"/>
                <w:szCs w:val="20"/>
              </w:rPr>
              <w:t xml:space="preserve"> чем за 50 дней до дня голосования, участковым избирательным комиссиям - не позднее чем за 15 дней до дня голосования.</w:t>
            </w:r>
          </w:p>
          <w:p w:rsidR="004A6E4C" w:rsidRDefault="004A6E4C" w:rsidP="004A6E4C">
            <w:pPr>
              <w:autoSpaceDE w:val="0"/>
              <w:autoSpaceDN w:val="0"/>
              <w:adjustRightInd w:val="0"/>
              <w:ind w:firstLine="175"/>
              <w:jc w:val="both"/>
              <w:outlineLvl w:val="0"/>
              <w:rPr>
                <w:rFonts w:ascii="Times New Roman" w:hAnsi="Times New Roman" w:cs="Times New Roman"/>
                <w:bCs/>
                <w:sz w:val="20"/>
                <w:szCs w:val="20"/>
              </w:rPr>
            </w:pPr>
            <w:r w:rsidRPr="004A6E4C">
              <w:rPr>
                <w:rFonts w:ascii="Times New Roman" w:hAnsi="Times New Roman" w:cs="Times New Roman"/>
                <w:bCs/>
                <w:sz w:val="20"/>
                <w:szCs w:val="20"/>
              </w:rPr>
              <w:t xml:space="preserve">6. </w:t>
            </w:r>
            <w:proofErr w:type="gramStart"/>
            <w:r w:rsidRPr="004A6E4C">
              <w:rPr>
                <w:rFonts w:ascii="Times New Roman" w:hAnsi="Times New Roman" w:cs="Times New Roman"/>
                <w:bCs/>
                <w:sz w:val="20"/>
                <w:szCs w:val="20"/>
              </w:rPr>
              <w:t xml:space="preserve">Порядок открытия и ведения счетов, учета, отчетности и перечисления денежных средств, выделенных из областного бюджета Ленинградской области в случаях, предусмотренных частью 1 настоящей статьи, из местного бюджета Избирательной комиссии Ленинградской области, другим комиссиям на подготовку и проведение муниципальных выборов, эксплуатацию средств автоматизации, обучение организаторов выборов и избирателей и обеспечение деятельности комиссий, устанавливается Избирательной комиссией Ленинградской области по согласованию с </w:t>
            </w:r>
            <w:r w:rsidRPr="004A6E4C">
              <w:rPr>
                <w:rFonts w:ascii="Times New Roman" w:hAnsi="Times New Roman" w:cs="Times New Roman"/>
                <w:b/>
                <w:bCs/>
                <w:sz w:val="20"/>
                <w:szCs w:val="20"/>
              </w:rPr>
              <w:t>Северо-Западным</w:t>
            </w:r>
            <w:proofErr w:type="gramEnd"/>
            <w:r w:rsidRPr="004A6E4C">
              <w:rPr>
                <w:rFonts w:ascii="Times New Roman" w:hAnsi="Times New Roman" w:cs="Times New Roman"/>
                <w:b/>
                <w:bCs/>
                <w:sz w:val="20"/>
                <w:szCs w:val="20"/>
              </w:rPr>
              <w:t xml:space="preserve"> главным управлением</w:t>
            </w:r>
            <w:r w:rsidRPr="004A6E4C">
              <w:rPr>
                <w:rFonts w:ascii="Times New Roman" w:hAnsi="Times New Roman" w:cs="Times New Roman"/>
                <w:bCs/>
                <w:sz w:val="20"/>
                <w:szCs w:val="20"/>
              </w:rPr>
              <w:t xml:space="preserve"> Центрального банка Российской Федерации. Денежные средства перечисляются на счета, открываемые комиссиям в учреждениях Центрального банка Российской Федерации по Ленинградской области, а в случае их отсутствия на территории, на которую распространяются полномочия комиссии, - в филиалах ПАО Сбербанк.</w:t>
            </w:r>
          </w:p>
          <w:p w:rsidR="004A6E4C" w:rsidRPr="004A6E4C" w:rsidRDefault="004A6E4C" w:rsidP="004A6E4C">
            <w:pPr>
              <w:autoSpaceDE w:val="0"/>
              <w:autoSpaceDN w:val="0"/>
              <w:adjustRightInd w:val="0"/>
              <w:ind w:firstLine="175"/>
              <w:jc w:val="both"/>
              <w:outlineLvl w:val="0"/>
              <w:rPr>
                <w:rFonts w:ascii="Times New Roman" w:hAnsi="Times New Roman" w:cs="Times New Roman"/>
                <w:bCs/>
                <w:sz w:val="20"/>
                <w:szCs w:val="20"/>
              </w:rPr>
            </w:pPr>
            <w:r w:rsidRPr="004A6E4C">
              <w:rPr>
                <w:rFonts w:ascii="Times New Roman" w:hAnsi="Times New Roman" w:cs="Times New Roman"/>
                <w:bCs/>
                <w:sz w:val="20"/>
                <w:szCs w:val="20"/>
              </w:rPr>
              <w:t xml:space="preserve">7. В случае проведения дополнительных или досрочных муниципальных выборов, а также в случае несвоевременного или не в полном объеме финансирования подготовки и проведения выборов </w:t>
            </w:r>
            <w:r w:rsidRPr="004A6E4C">
              <w:rPr>
                <w:rFonts w:ascii="Times New Roman" w:hAnsi="Times New Roman" w:cs="Times New Roman"/>
                <w:b/>
                <w:bCs/>
                <w:sz w:val="20"/>
                <w:szCs w:val="20"/>
              </w:rPr>
              <w:t xml:space="preserve">территориальная </w:t>
            </w:r>
            <w:r w:rsidRPr="004A6E4C">
              <w:rPr>
                <w:rFonts w:ascii="Times New Roman" w:hAnsi="Times New Roman" w:cs="Times New Roman"/>
                <w:bCs/>
                <w:sz w:val="20"/>
                <w:szCs w:val="20"/>
              </w:rPr>
              <w:t>избирательная комиссия распределяет средства по мере их поступления.</w:t>
            </w:r>
          </w:p>
          <w:p w:rsidR="004A6E4C" w:rsidRPr="004A6E4C" w:rsidRDefault="004A6E4C" w:rsidP="004A6E4C">
            <w:pPr>
              <w:autoSpaceDE w:val="0"/>
              <w:autoSpaceDN w:val="0"/>
              <w:adjustRightInd w:val="0"/>
              <w:ind w:firstLine="175"/>
              <w:jc w:val="both"/>
              <w:outlineLvl w:val="0"/>
              <w:rPr>
                <w:rFonts w:ascii="Times New Roman" w:hAnsi="Times New Roman" w:cs="Times New Roman"/>
                <w:bCs/>
                <w:sz w:val="20"/>
                <w:szCs w:val="20"/>
              </w:rPr>
            </w:pPr>
            <w:r w:rsidRPr="004A6E4C">
              <w:rPr>
                <w:rFonts w:ascii="Times New Roman" w:hAnsi="Times New Roman" w:cs="Times New Roman"/>
                <w:bCs/>
                <w:sz w:val="20"/>
                <w:szCs w:val="20"/>
              </w:rPr>
              <w:t xml:space="preserve">8. Председатели </w:t>
            </w:r>
            <w:r w:rsidRPr="004A6E4C">
              <w:rPr>
                <w:rFonts w:ascii="Times New Roman" w:hAnsi="Times New Roman" w:cs="Times New Roman"/>
                <w:b/>
                <w:bCs/>
                <w:sz w:val="20"/>
                <w:szCs w:val="20"/>
              </w:rPr>
              <w:t>территориальных</w:t>
            </w:r>
            <w:r>
              <w:rPr>
                <w:rFonts w:ascii="Times New Roman" w:hAnsi="Times New Roman" w:cs="Times New Roman"/>
                <w:bCs/>
                <w:sz w:val="20"/>
                <w:szCs w:val="20"/>
              </w:rPr>
              <w:t xml:space="preserve"> </w:t>
            </w:r>
            <w:r w:rsidRPr="004A6E4C">
              <w:rPr>
                <w:rFonts w:ascii="Times New Roman" w:hAnsi="Times New Roman" w:cs="Times New Roman"/>
                <w:bCs/>
                <w:sz w:val="20"/>
                <w:szCs w:val="20"/>
              </w:rPr>
              <w:t>избирательных комиссий распоряжаются денежными средствами, выделенными на подготовку и проведение выборов, и несут ответственность за соответствие финансовых документов решениям избирательных комиссий по финансовым вопросам и представление финансовых отчетов о расходовании указанных сре</w:t>
            </w:r>
            <w:proofErr w:type="gramStart"/>
            <w:r w:rsidRPr="004A6E4C">
              <w:rPr>
                <w:rFonts w:ascii="Times New Roman" w:hAnsi="Times New Roman" w:cs="Times New Roman"/>
                <w:bCs/>
                <w:sz w:val="20"/>
                <w:szCs w:val="20"/>
              </w:rPr>
              <w:t>дств в п</w:t>
            </w:r>
            <w:proofErr w:type="gramEnd"/>
            <w:r w:rsidRPr="004A6E4C">
              <w:rPr>
                <w:rFonts w:ascii="Times New Roman" w:hAnsi="Times New Roman" w:cs="Times New Roman"/>
                <w:bCs/>
                <w:sz w:val="20"/>
                <w:szCs w:val="20"/>
              </w:rPr>
              <w:t>орядке и сроки, установленные настоящим областным законом.</w:t>
            </w:r>
          </w:p>
          <w:p w:rsidR="004A6E4C" w:rsidRPr="004A6E4C" w:rsidRDefault="004A6E4C" w:rsidP="004A6E4C">
            <w:pPr>
              <w:autoSpaceDE w:val="0"/>
              <w:autoSpaceDN w:val="0"/>
              <w:adjustRightInd w:val="0"/>
              <w:ind w:firstLine="175"/>
              <w:jc w:val="both"/>
              <w:outlineLvl w:val="0"/>
              <w:rPr>
                <w:rFonts w:ascii="Times New Roman" w:hAnsi="Times New Roman" w:cs="Times New Roman"/>
                <w:bCs/>
                <w:sz w:val="20"/>
                <w:szCs w:val="20"/>
              </w:rPr>
            </w:pPr>
            <w:r w:rsidRPr="004A6E4C">
              <w:rPr>
                <w:rFonts w:ascii="Times New Roman" w:hAnsi="Times New Roman" w:cs="Times New Roman"/>
                <w:bCs/>
                <w:sz w:val="20"/>
                <w:szCs w:val="20"/>
              </w:rPr>
              <w:t>9. Плата за услуги банка по открытию счетов</w:t>
            </w:r>
            <w:r>
              <w:rPr>
                <w:rFonts w:ascii="Times New Roman" w:hAnsi="Times New Roman" w:cs="Times New Roman"/>
                <w:bCs/>
                <w:sz w:val="20"/>
                <w:szCs w:val="20"/>
              </w:rPr>
              <w:t xml:space="preserve"> </w:t>
            </w:r>
            <w:r w:rsidRPr="004A6E4C">
              <w:rPr>
                <w:rFonts w:ascii="Times New Roman" w:hAnsi="Times New Roman" w:cs="Times New Roman"/>
                <w:b/>
                <w:bCs/>
                <w:sz w:val="20"/>
                <w:szCs w:val="20"/>
              </w:rPr>
              <w:t>территориальных</w:t>
            </w:r>
            <w:r w:rsidRPr="004A6E4C">
              <w:rPr>
                <w:rFonts w:ascii="Times New Roman" w:hAnsi="Times New Roman" w:cs="Times New Roman"/>
                <w:bCs/>
                <w:sz w:val="20"/>
                <w:szCs w:val="20"/>
              </w:rPr>
              <w:t xml:space="preserve"> избирательных комиссий и проведению операций по счетам не взимается. За пользование денежными средствами, находящимися на указанных счетах, проценты банком не уплачиваются.</w:t>
            </w:r>
          </w:p>
          <w:p w:rsidR="004A6E4C" w:rsidRDefault="004A6E4C" w:rsidP="004A6E4C">
            <w:pPr>
              <w:autoSpaceDE w:val="0"/>
              <w:autoSpaceDN w:val="0"/>
              <w:adjustRightInd w:val="0"/>
              <w:ind w:firstLine="175"/>
              <w:jc w:val="both"/>
              <w:outlineLvl w:val="0"/>
              <w:rPr>
                <w:rFonts w:ascii="Times New Roman" w:hAnsi="Times New Roman" w:cs="Times New Roman"/>
                <w:b/>
                <w:bCs/>
                <w:sz w:val="20"/>
                <w:szCs w:val="20"/>
              </w:rPr>
            </w:pPr>
            <w:r w:rsidRPr="004A6E4C">
              <w:rPr>
                <w:rFonts w:ascii="Times New Roman" w:hAnsi="Times New Roman" w:cs="Times New Roman"/>
                <w:bCs/>
                <w:sz w:val="20"/>
                <w:szCs w:val="20"/>
              </w:rPr>
              <w:t xml:space="preserve">10. Неизрасходованные средства, полученные из местного бюджета на проведение выборов, после их окончания возвращаются со счета </w:t>
            </w:r>
            <w:r w:rsidRPr="004A6E4C">
              <w:rPr>
                <w:rFonts w:ascii="Times New Roman" w:hAnsi="Times New Roman" w:cs="Times New Roman"/>
                <w:b/>
                <w:bCs/>
                <w:sz w:val="20"/>
                <w:szCs w:val="20"/>
              </w:rPr>
              <w:t>территориальной избирательной комиссии</w:t>
            </w:r>
            <w:r w:rsidRPr="004A6E4C">
              <w:rPr>
                <w:rFonts w:ascii="Times New Roman" w:hAnsi="Times New Roman" w:cs="Times New Roman"/>
                <w:bCs/>
                <w:sz w:val="20"/>
                <w:szCs w:val="20"/>
              </w:rPr>
              <w:t xml:space="preserve"> в местный бюджет.</w:t>
            </w:r>
          </w:p>
        </w:tc>
        <w:tc>
          <w:tcPr>
            <w:tcW w:w="2268" w:type="dxa"/>
          </w:tcPr>
          <w:p w:rsidR="00275421" w:rsidRDefault="00275421" w:rsidP="00D8164B">
            <w:pPr>
              <w:ind w:firstLine="175"/>
              <w:jc w:val="both"/>
              <w:rPr>
                <w:rFonts w:ascii="Times New Roman" w:hAnsi="Times New Roman" w:cs="Times New Roman"/>
                <w:b/>
                <w:sz w:val="20"/>
                <w:szCs w:val="20"/>
              </w:rPr>
            </w:pPr>
          </w:p>
        </w:tc>
      </w:tr>
      <w:tr w:rsidR="00275421" w:rsidRPr="00786D10" w:rsidTr="00A26A69">
        <w:tc>
          <w:tcPr>
            <w:tcW w:w="568" w:type="dxa"/>
          </w:tcPr>
          <w:p w:rsidR="00275421" w:rsidRPr="003D5781" w:rsidRDefault="0027542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4A6E4C" w:rsidRPr="004A6E4C" w:rsidRDefault="004A6E4C" w:rsidP="004A6E4C">
            <w:pPr>
              <w:ind w:firstLine="175"/>
              <w:rPr>
                <w:rFonts w:ascii="Times New Roman" w:hAnsi="Times New Roman" w:cs="Times New Roman"/>
                <w:b/>
                <w:sz w:val="20"/>
                <w:szCs w:val="20"/>
              </w:rPr>
            </w:pPr>
            <w:r w:rsidRPr="004A6E4C">
              <w:rPr>
                <w:rFonts w:ascii="Times New Roman" w:hAnsi="Times New Roman" w:cs="Times New Roman"/>
                <w:b/>
                <w:sz w:val="20"/>
                <w:szCs w:val="20"/>
              </w:rPr>
              <w:t>Статья 38. Избирательные фонды</w:t>
            </w:r>
          </w:p>
          <w:p w:rsidR="00275421" w:rsidRDefault="008108A4" w:rsidP="004A6E4C">
            <w:pPr>
              <w:ind w:firstLine="175"/>
              <w:jc w:val="both"/>
              <w:rPr>
                <w:rFonts w:ascii="Times New Roman" w:hAnsi="Times New Roman" w:cs="Times New Roman"/>
                <w:sz w:val="20"/>
                <w:szCs w:val="20"/>
              </w:rPr>
            </w:pPr>
            <w:r w:rsidRPr="008108A4">
              <w:rPr>
                <w:rFonts w:ascii="Times New Roman" w:hAnsi="Times New Roman" w:cs="Times New Roman"/>
                <w:sz w:val="20"/>
                <w:szCs w:val="20"/>
              </w:rPr>
              <w:t>7. Допускается увеличение до 20 процентов предельных размеров расходования средств избирательного фонда зарегистрированного кандидата, включенного в избирательный бюллетень при повторном голосовании.</w:t>
            </w:r>
          </w:p>
          <w:p w:rsidR="008108A4" w:rsidRDefault="008108A4" w:rsidP="004A6E4C">
            <w:pPr>
              <w:ind w:firstLine="175"/>
              <w:jc w:val="both"/>
              <w:rPr>
                <w:rFonts w:ascii="Times New Roman" w:hAnsi="Times New Roman" w:cs="Times New Roman"/>
                <w:sz w:val="20"/>
                <w:szCs w:val="20"/>
              </w:rPr>
            </w:pPr>
          </w:p>
          <w:p w:rsidR="008108A4" w:rsidRDefault="008108A4" w:rsidP="004A6E4C">
            <w:pPr>
              <w:ind w:firstLine="175"/>
              <w:jc w:val="both"/>
              <w:rPr>
                <w:rFonts w:ascii="Times New Roman" w:hAnsi="Times New Roman" w:cs="Times New Roman"/>
                <w:sz w:val="20"/>
                <w:szCs w:val="20"/>
              </w:rPr>
            </w:pPr>
          </w:p>
          <w:p w:rsidR="008108A4" w:rsidRDefault="008108A4" w:rsidP="004A6E4C">
            <w:pPr>
              <w:ind w:firstLine="175"/>
              <w:jc w:val="both"/>
              <w:rPr>
                <w:rFonts w:ascii="Times New Roman" w:hAnsi="Times New Roman" w:cs="Times New Roman"/>
                <w:sz w:val="20"/>
                <w:szCs w:val="20"/>
              </w:rPr>
            </w:pPr>
          </w:p>
          <w:p w:rsidR="008108A4" w:rsidRDefault="008108A4" w:rsidP="004A6E4C">
            <w:pPr>
              <w:ind w:firstLine="175"/>
              <w:jc w:val="both"/>
              <w:rPr>
                <w:rFonts w:ascii="Times New Roman" w:hAnsi="Times New Roman" w:cs="Times New Roman"/>
                <w:sz w:val="20"/>
                <w:szCs w:val="20"/>
              </w:rPr>
            </w:pPr>
          </w:p>
          <w:p w:rsidR="008108A4" w:rsidRDefault="008108A4" w:rsidP="004A6E4C">
            <w:pPr>
              <w:ind w:firstLine="175"/>
              <w:jc w:val="both"/>
              <w:rPr>
                <w:rFonts w:ascii="Times New Roman" w:hAnsi="Times New Roman" w:cs="Times New Roman"/>
                <w:sz w:val="20"/>
                <w:szCs w:val="20"/>
              </w:rPr>
            </w:pPr>
          </w:p>
          <w:p w:rsidR="008108A4" w:rsidRDefault="008108A4" w:rsidP="004A6E4C">
            <w:pPr>
              <w:ind w:firstLine="175"/>
              <w:jc w:val="both"/>
              <w:rPr>
                <w:rFonts w:ascii="Times New Roman" w:hAnsi="Times New Roman" w:cs="Times New Roman"/>
                <w:sz w:val="20"/>
                <w:szCs w:val="20"/>
              </w:rPr>
            </w:pPr>
          </w:p>
          <w:p w:rsidR="008108A4" w:rsidRPr="008108A4" w:rsidRDefault="008108A4" w:rsidP="004A6E4C">
            <w:pPr>
              <w:ind w:firstLine="175"/>
              <w:jc w:val="both"/>
              <w:rPr>
                <w:rFonts w:ascii="Times New Roman" w:hAnsi="Times New Roman" w:cs="Times New Roman"/>
                <w:sz w:val="20"/>
                <w:szCs w:val="20"/>
              </w:rPr>
            </w:pPr>
          </w:p>
        </w:tc>
        <w:tc>
          <w:tcPr>
            <w:tcW w:w="6521" w:type="dxa"/>
          </w:tcPr>
          <w:p w:rsidR="004A6E4C" w:rsidRPr="004A6E4C" w:rsidRDefault="004A6E4C" w:rsidP="004A6E4C">
            <w:pPr>
              <w:ind w:firstLine="175"/>
              <w:rPr>
                <w:rFonts w:ascii="Times New Roman" w:hAnsi="Times New Roman" w:cs="Times New Roman"/>
                <w:b/>
                <w:bCs/>
                <w:sz w:val="20"/>
                <w:szCs w:val="20"/>
              </w:rPr>
            </w:pPr>
            <w:r w:rsidRPr="004A6E4C">
              <w:rPr>
                <w:rFonts w:ascii="Times New Roman" w:hAnsi="Times New Roman" w:cs="Times New Roman"/>
                <w:b/>
                <w:bCs/>
                <w:sz w:val="20"/>
                <w:szCs w:val="20"/>
              </w:rPr>
              <w:t>Статья 38. Избирательные фонды</w:t>
            </w:r>
          </w:p>
          <w:p w:rsidR="00275421" w:rsidRDefault="008108A4" w:rsidP="004A6E4C">
            <w:pPr>
              <w:autoSpaceDE w:val="0"/>
              <w:autoSpaceDN w:val="0"/>
              <w:adjustRightInd w:val="0"/>
              <w:ind w:firstLine="175"/>
              <w:jc w:val="both"/>
              <w:outlineLvl w:val="0"/>
              <w:rPr>
                <w:rFonts w:ascii="Times New Roman" w:hAnsi="Times New Roman" w:cs="Times New Roman"/>
                <w:bCs/>
                <w:sz w:val="20"/>
                <w:szCs w:val="20"/>
              </w:rPr>
            </w:pPr>
            <w:r w:rsidRPr="008108A4">
              <w:rPr>
                <w:rFonts w:ascii="Times New Roman" w:hAnsi="Times New Roman" w:cs="Times New Roman"/>
                <w:bCs/>
                <w:sz w:val="20"/>
                <w:szCs w:val="20"/>
              </w:rPr>
              <w:t>7. Допускается увеличение до 20 процентов предельных размеров расходования средств избирательного фонда зарегистрированного кандидата, включенного в избирательный бюллетень при повторном голосовании.</w:t>
            </w:r>
          </w:p>
          <w:p w:rsidR="008108A4" w:rsidRPr="008108A4" w:rsidRDefault="008108A4" w:rsidP="008108A4">
            <w:pPr>
              <w:autoSpaceDE w:val="0"/>
              <w:autoSpaceDN w:val="0"/>
              <w:adjustRightInd w:val="0"/>
              <w:ind w:firstLine="175"/>
              <w:jc w:val="both"/>
              <w:outlineLvl w:val="0"/>
              <w:rPr>
                <w:rFonts w:ascii="Times New Roman" w:hAnsi="Times New Roman" w:cs="Times New Roman"/>
                <w:bCs/>
                <w:sz w:val="20"/>
                <w:szCs w:val="20"/>
              </w:rPr>
            </w:pPr>
            <w:r w:rsidRPr="008108A4">
              <w:rPr>
                <w:rFonts w:ascii="Times New Roman" w:hAnsi="Times New Roman" w:cs="Times New Roman"/>
                <w:bCs/>
                <w:sz w:val="20"/>
                <w:szCs w:val="20"/>
              </w:rPr>
              <w:t>В случае отложения голосования в соответствии с пунктом 33 статьи 38 Федерального закона предельный размер расходования средств избирательного фонда кандидата, зарегистрированного до такого отложения, предельный размер расходования средств избирательного фонда избирательного объединения, муниципальный список кандидатов которого зарегистрирован до такого отложения, могут быть увеличены до 20 процентов.</w:t>
            </w:r>
          </w:p>
        </w:tc>
        <w:tc>
          <w:tcPr>
            <w:tcW w:w="2268" w:type="dxa"/>
          </w:tcPr>
          <w:p w:rsidR="00275421" w:rsidRDefault="00275421" w:rsidP="00D8164B">
            <w:pPr>
              <w:ind w:firstLine="175"/>
              <w:jc w:val="both"/>
              <w:rPr>
                <w:rFonts w:ascii="Times New Roman" w:hAnsi="Times New Roman" w:cs="Times New Roman"/>
                <w:b/>
                <w:sz w:val="20"/>
                <w:szCs w:val="20"/>
              </w:rPr>
            </w:pPr>
          </w:p>
        </w:tc>
      </w:tr>
      <w:tr w:rsidR="00275421" w:rsidRPr="00786D10" w:rsidTr="00A26A69">
        <w:tc>
          <w:tcPr>
            <w:tcW w:w="568" w:type="dxa"/>
          </w:tcPr>
          <w:p w:rsidR="00275421" w:rsidRPr="003D5781" w:rsidRDefault="0027542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8108A4" w:rsidRDefault="008108A4" w:rsidP="008108A4">
            <w:pPr>
              <w:autoSpaceDE w:val="0"/>
              <w:autoSpaceDN w:val="0"/>
              <w:adjustRightInd w:val="0"/>
              <w:ind w:firstLine="175"/>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40. Добровольные пожертвования, внесение собственных средств кандидата, избирательного объединения в избирательный фонд кандидата, избирательного объединения</w:t>
            </w:r>
          </w:p>
          <w:p w:rsidR="008108A4" w:rsidRDefault="008108A4" w:rsidP="008108A4">
            <w:pPr>
              <w:autoSpaceDE w:val="0"/>
              <w:autoSpaceDN w:val="0"/>
              <w:adjustRightInd w:val="0"/>
              <w:ind w:firstLine="175"/>
              <w:rPr>
                <w:rFonts w:ascii="Times New Roman" w:hAnsi="Times New Roman" w:cs="Times New Roman"/>
                <w:b/>
                <w:bCs/>
                <w:sz w:val="20"/>
                <w:szCs w:val="20"/>
              </w:rPr>
            </w:pPr>
          </w:p>
          <w:p w:rsidR="008108A4" w:rsidRPr="008108A4" w:rsidRDefault="008108A4" w:rsidP="008108A4">
            <w:pPr>
              <w:autoSpaceDE w:val="0"/>
              <w:autoSpaceDN w:val="0"/>
              <w:adjustRightInd w:val="0"/>
              <w:ind w:firstLine="176"/>
              <w:jc w:val="both"/>
              <w:rPr>
                <w:rFonts w:ascii="Times New Roman" w:hAnsi="Times New Roman" w:cs="Times New Roman"/>
                <w:bCs/>
                <w:sz w:val="20"/>
                <w:szCs w:val="20"/>
              </w:rPr>
            </w:pPr>
            <w:r w:rsidRPr="008108A4">
              <w:rPr>
                <w:rFonts w:ascii="Times New Roman" w:hAnsi="Times New Roman" w:cs="Times New Roman"/>
                <w:bCs/>
                <w:sz w:val="20"/>
                <w:szCs w:val="20"/>
              </w:rPr>
              <w:t xml:space="preserve">1. Добровольное пожертвование гражданина Российской Федерации в избирательный фонд кандидата, избирательного объединения, выдвинувшего муниципальный список кандидатов,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 </w:t>
            </w:r>
            <w:proofErr w:type="gramStart"/>
            <w:r w:rsidRPr="008108A4">
              <w:rPr>
                <w:rFonts w:ascii="Times New Roman" w:hAnsi="Times New Roman" w:cs="Times New Roman"/>
                <w:bCs/>
                <w:sz w:val="20"/>
                <w:szCs w:val="20"/>
              </w:rPr>
              <w:t>При внесении добровольного пожертвования гражданин указывает в платежном документе следующие обязательные сведения о себе: фамилию, имя, отчество, дату рождения, адрес места жительства (наименование субъекта Российской Федерации, района, города, иного населенного пункта, улицы, номера дома, корпуса и квартиры, для общежития - номер комнаты), серию и номер паспорта или документа, заменяющего паспорт гражданина, сведения о гражданстве.</w:t>
            </w:r>
            <w:proofErr w:type="gramEnd"/>
          </w:p>
          <w:p w:rsidR="008108A4" w:rsidRPr="008108A4" w:rsidRDefault="008108A4" w:rsidP="008108A4">
            <w:pPr>
              <w:autoSpaceDE w:val="0"/>
              <w:autoSpaceDN w:val="0"/>
              <w:adjustRightInd w:val="0"/>
              <w:ind w:firstLine="176"/>
              <w:jc w:val="both"/>
              <w:rPr>
                <w:rFonts w:ascii="Times New Roman" w:hAnsi="Times New Roman" w:cs="Times New Roman"/>
                <w:bCs/>
                <w:sz w:val="20"/>
                <w:szCs w:val="20"/>
              </w:rPr>
            </w:pPr>
            <w:r w:rsidRPr="008108A4">
              <w:rPr>
                <w:rFonts w:ascii="Times New Roman" w:hAnsi="Times New Roman" w:cs="Times New Roman"/>
                <w:bCs/>
                <w:sz w:val="20"/>
                <w:szCs w:val="20"/>
              </w:rPr>
              <w:t xml:space="preserve">Абзац утратил силу. - </w:t>
            </w:r>
            <w:hyperlink r:id="rId19" w:history="1">
              <w:r w:rsidRPr="008108A4">
                <w:rPr>
                  <w:rFonts w:ascii="Times New Roman" w:hAnsi="Times New Roman" w:cs="Times New Roman"/>
                  <w:bCs/>
                  <w:color w:val="0000FF"/>
                  <w:sz w:val="20"/>
                  <w:szCs w:val="20"/>
                </w:rPr>
                <w:t>Закон</w:t>
              </w:r>
            </w:hyperlink>
            <w:r w:rsidRPr="008108A4">
              <w:rPr>
                <w:rFonts w:ascii="Times New Roman" w:hAnsi="Times New Roman" w:cs="Times New Roman"/>
                <w:bCs/>
                <w:sz w:val="20"/>
                <w:szCs w:val="20"/>
              </w:rPr>
              <w:t xml:space="preserve"> Ленинградской области от 11.06.2015 N 53-оз.</w:t>
            </w:r>
          </w:p>
          <w:p w:rsidR="008108A4" w:rsidRPr="008108A4" w:rsidRDefault="008108A4" w:rsidP="008108A4">
            <w:pPr>
              <w:autoSpaceDE w:val="0"/>
              <w:autoSpaceDN w:val="0"/>
              <w:adjustRightInd w:val="0"/>
              <w:ind w:firstLine="176"/>
              <w:jc w:val="both"/>
              <w:rPr>
                <w:rFonts w:ascii="Times New Roman" w:hAnsi="Times New Roman" w:cs="Times New Roman"/>
                <w:bCs/>
                <w:strike/>
                <w:sz w:val="20"/>
                <w:szCs w:val="20"/>
              </w:rPr>
            </w:pPr>
            <w:r w:rsidRPr="008108A4">
              <w:rPr>
                <w:rFonts w:ascii="Times New Roman" w:hAnsi="Times New Roman" w:cs="Times New Roman"/>
                <w:bCs/>
                <w:strike/>
                <w:sz w:val="20"/>
                <w:szCs w:val="20"/>
              </w:rPr>
              <w:t xml:space="preserve">При внесении пожертвования гражданином, который включен в список физических лиц, выполняющих функции иностранного агента, </w:t>
            </w:r>
            <w:proofErr w:type="gramStart"/>
            <w:r w:rsidRPr="008108A4">
              <w:rPr>
                <w:rFonts w:ascii="Times New Roman" w:hAnsi="Times New Roman" w:cs="Times New Roman"/>
                <w:bCs/>
                <w:strike/>
                <w:sz w:val="20"/>
                <w:szCs w:val="20"/>
              </w:rPr>
              <w:t>и(</w:t>
            </w:r>
            <w:proofErr w:type="gramEnd"/>
            <w:r w:rsidRPr="008108A4">
              <w:rPr>
                <w:rFonts w:ascii="Times New Roman" w:hAnsi="Times New Roman" w:cs="Times New Roman"/>
                <w:bCs/>
                <w:strike/>
                <w:sz w:val="20"/>
                <w:szCs w:val="20"/>
              </w:rPr>
              <w:t>или) информация о котором включена в реестр иностранных средств массовой информации, выполняющих функции иностранного агента, такой гражданин указывает в платежном документе сведения об этом.</w:t>
            </w:r>
          </w:p>
          <w:p w:rsidR="00275421" w:rsidRPr="00275421" w:rsidRDefault="00275421" w:rsidP="00D8164B">
            <w:pPr>
              <w:ind w:firstLine="175"/>
              <w:jc w:val="both"/>
              <w:rPr>
                <w:rFonts w:ascii="Times New Roman" w:hAnsi="Times New Roman" w:cs="Times New Roman"/>
                <w:b/>
                <w:sz w:val="20"/>
                <w:szCs w:val="20"/>
              </w:rPr>
            </w:pPr>
          </w:p>
        </w:tc>
        <w:tc>
          <w:tcPr>
            <w:tcW w:w="6521" w:type="dxa"/>
          </w:tcPr>
          <w:p w:rsidR="008108A4" w:rsidRPr="008108A4" w:rsidRDefault="008108A4" w:rsidP="008108A4">
            <w:pPr>
              <w:autoSpaceDE w:val="0"/>
              <w:autoSpaceDN w:val="0"/>
              <w:adjustRightInd w:val="0"/>
              <w:ind w:firstLine="175"/>
              <w:jc w:val="both"/>
              <w:outlineLvl w:val="0"/>
              <w:rPr>
                <w:rFonts w:ascii="Times New Roman" w:hAnsi="Times New Roman" w:cs="Times New Roman"/>
                <w:b/>
                <w:bCs/>
                <w:sz w:val="20"/>
                <w:szCs w:val="20"/>
              </w:rPr>
            </w:pPr>
            <w:r w:rsidRPr="008108A4">
              <w:rPr>
                <w:rFonts w:ascii="Times New Roman" w:hAnsi="Times New Roman" w:cs="Times New Roman"/>
                <w:b/>
                <w:bCs/>
                <w:sz w:val="20"/>
                <w:szCs w:val="20"/>
              </w:rPr>
              <w:t>Статья 40. Добровольные пожертвования, внесение собственных средств кандидата, избирательного объединения в избирательный фонд кандидата, избирательного объединения</w:t>
            </w:r>
          </w:p>
          <w:p w:rsidR="008108A4" w:rsidRPr="008108A4" w:rsidRDefault="008108A4" w:rsidP="008108A4">
            <w:pPr>
              <w:autoSpaceDE w:val="0"/>
              <w:autoSpaceDN w:val="0"/>
              <w:adjustRightInd w:val="0"/>
              <w:ind w:firstLine="175"/>
              <w:jc w:val="both"/>
              <w:outlineLvl w:val="0"/>
              <w:rPr>
                <w:rFonts w:ascii="Times New Roman" w:hAnsi="Times New Roman" w:cs="Times New Roman"/>
                <w:b/>
                <w:bCs/>
                <w:sz w:val="20"/>
                <w:szCs w:val="20"/>
              </w:rPr>
            </w:pPr>
          </w:p>
          <w:p w:rsidR="008108A4" w:rsidRPr="008108A4" w:rsidRDefault="008108A4" w:rsidP="008108A4">
            <w:pPr>
              <w:autoSpaceDE w:val="0"/>
              <w:autoSpaceDN w:val="0"/>
              <w:adjustRightInd w:val="0"/>
              <w:ind w:firstLine="175"/>
              <w:jc w:val="both"/>
              <w:outlineLvl w:val="0"/>
              <w:rPr>
                <w:rFonts w:ascii="Times New Roman" w:hAnsi="Times New Roman" w:cs="Times New Roman"/>
                <w:bCs/>
                <w:sz w:val="20"/>
                <w:szCs w:val="20"/>
              </w:rPr>
            </w:pPr>
            <w:r w:rsidRPr="008108A4">
              <w:rPr>
                <w:rFonts w:ascii="Times New Roman" w:hAnsi="Times New Roman" w:cs="Times New Roman"/>
                <w:bCs/>
                <w:sz w:val="20"/>
                <w:szCs w:val="20"/>
              </w:rPr>
              <w:t xml:space="preserve">1. Добровольное пожертвование гражданина Российской Федерации в избирательный фонд кандидата, избирательного объединения, выдвинувшего муниципальный список кандидатов,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 </w:t>
            </w:r>
            <w:proofErr w:type="gramStart"/>
            <w:r w:rsidRPr="008108A4">
              <w:rPr>
                <w:rFonts w:ascii="Times New Roman" w:hAnsi="Times New Roman" w:cs="Times New Roman"/>
                <w:bCs/>
                <w:sz w:val="20"/>
                <w:szCs w:val="20"/>
              </w:rPr>
              <w:t>При внесении добровольного пожертвования гражданин указывает в платежном документе следующие обязательные сведения о себе: фамилию, имя, отчество, дату рождения, адрес места жительства (наименование субъекта Российской Федерации, района, города, иного населенного пункта, улицы, номера дома, корпуса и квартиры, для общежития - номер комнаты), серию и номер паспорта или документа, заменяющего паспорт гражданина, сведения о гражданстве.</w:t>
            </w:r>
            <w:proofErr w:type="gramEnd"/>
          </w:p>
          <w:p w:rsidR="008108A4" w:rsidRPr="008108A4" w:rsidRDefault="008108A4" w:rsidP="008108A4">
            <w:pPr>
              <w:autoSpaceDE w:val="0"/>
              <w:autoSpaceDN w:val="0"/>
              <w:adjustRightInd w:val="0"/>
              <w:ind w:firstLine="176"/>
              <w:jc w:val="both"/>
              <w:rPr>
                <w:rFonts w:ascii="Times New Roman" w:hAnsi="Times New Roman" w:cs="Times New Roman"/>
                <w:bCs/>
                <w:sz w:val="20"/>
                <w:szCs w:val="20"/>
              </w:rPr>
            </w:pPr>
            <w:r w:rsidRPr="008108A4">
              <w:rPr>
                <w:rFonts w:ascii="Times New Roman" w:hAnsi="Times New Roman" w:cs="Times New Roman"/>
                <w:bCs/>
                <w:sz w:val="20"/>
                <w:szCs w:val="20"/>
              </w:rPr>
              <w:t xml:space="preserve">Абзац утратил силу. - </w:t>
            </w:r>
            <w:hyperlink r:id="rId20" w:history="1">
              <w:r w:rsidRPr="008108A4">
                <w:rPr>
                  <w:rFonts w:ascii="Times New Roman" w:hAnsi="Times New Roman" w:cs="Times New Roman"/>
                  <w:bCs/>
                  <w:color w:val="0000FF"/>
                  <w:sz w:val="20"/>
                  <w:szCs w:val="20"/>
                </w:rPr>
                <w:t>Закон</w:t>
              </w:r>
            </w:hyperlink>
            <w:r w:rsidRPr="008108A4">
              <w:rPr>
                <w:rFonts w:ascii="Times New Roman" w:hAnsi="Times New Roman" w:cs="Times New Roman"/>
                <w:bCs/>
                <w:sz w:val="20"/>
                <w:szCs w:val="20"/>
              </w:rPr>
              <w:t xml:space="preserve"> Ленинградской области от 11.06.2015 N 53-оз.</w:t>
            </w:r>
          </w:p>
          <w:p w:rsidR="00275421" w:rsidRDefault="008108A4" w:rsidP="008108A4">
            <w:pPr>
              <w:autoSpaceDE w:val="0"/>
              <w:autoSpaceDN w:val="0"/>
              <w:adjustRightInd w:val="0"/>
              <w:ind w:firstLine="175"/>
              <w:jc w:val="both"/>
              <w:outlineLvl w:val="0"/>
              <w:rPr>
                <w:rFonts w:ascii="Times New Roman" w:hAnsi="Times New Roman" w:cs="Times New Roman"/>
                <w:b/>
                <w:bCs/>
                <w:sz w:val="20"/>
                <w:szCs w:val="20"/>
              </w:rPr>
            </w:pPr>
            <w:r w:rsidRPr="008108A4">
              <w:rPr>
                <w:rFonts w:ascii="Times New Roman" w:hAnsi="Times New Roman" w:cs="Times New Roman"/>
                <w:b/>
                <w:bCs/>
                <w:sz w:val="20"/>
                <w:szCs w:val="20"/>
              </w:rPr>
              <w:t>Абзац утратил силу.</w:t>
            </w:r>
          </w:p>
          <w:p w:rsidR="008108A4" w:rsidRDefault="008108A4" w:rsidP="008108A4">
            <w:pPr>
              <w:autoSpaceDE w:val="0"/>
              <w:autoSpaceDN w:val="0"/>
              <w:adjustRightInd w:val="0"/>
              <w:ind w:firstLine="175"/>
              <w:jc w:val="both"/>
              <w:outlineLvl w:val="0"/>
              <w:rPr>
                <w:rFonts w:ascii="Times New Roman" w:hAnsi="Times New Roman" w:cs="Times New Roman"/>
                <w:b/>
                <w:bCs/>
                <w:sz w:val="20"/>
                <w:szCs w:val="20"/>
              </w:rPr>
            </w:pPr>
          </w:p>
          <w:p w:rsidR="008108A4" w:rsidRDefault="008108A4" w:rsidP="008108A4">
            <w:pPr>
              <w:autoSpaceDE w:val="0"/>
              <w:autoSpaceDN w:val="0"/>
              <w:adjustRightInd w:val="0"/>
              <w:ind w:firstLine="175"/>
              <w:jc w:val="both"/>
              <w:outlineLvl w:val="0"/>
              <w:rPr>
                <w:rFonts w:ascii="Times New Roman" w:hAnsi="Times New Roman" w:cs="Times New Roman"/>
                <w:b/>
                <w:bCs/>
                <w:sz w:val="20"/>
                <w:szCs w:val="20"/>
              </w:rPr>
            </w:pPr>
          </w:p>
        </w:tc>
        <w:tc>
          <w:tcPr>
            <w:tcW w:w="2268" w:type="dxa"/>
          </w:tcPr>
          <w:p w:rsidR="00275421" w:rsidRDefault="00275421" w:rsidP="00D8164B">
            <w:pPr>
              <w:ind w:firstLine="175"/>
              <w:jc w:val="both"/>
              <w:rPr>
                <w:rFonts w:ascii="Times New Roman" w:hAnsi="Times New Roman" w:cs="Times New Roman"/>
                <w:b/>
                <w:sz w:val="20"/>
                <w:szCs w:val="20"/>
              </w:rPr>
            </w:pPr>
          </w:p>
        </w:tc>
      </w:tr>
      <w:tr w:rsidR="00275421" w:rsidRPr="00786D10" w:rsidTr="00A26A69">
        <w:tc>
          <w:tcPr>
            <w:tcW w:w="568" w:type="dxa"/>
          </w:tcPr>
          <w:p w:rsidR="00275421" w:rsidRPr="003D5781" w:rsidRDefault="0027542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8108A4" w:rsidRPr="008108A4" w:rsidRDefault="008108A4" w:rsidP="008108A4">
            <w:pPr>
              <w:ind w:firstLine="175"/>
              <w:jc w:val="both"/>
              <w:rPr>
                <w:rFonts w:ascii="Times New Roman" w:hAnsi="Times New Roman" w:cs="Times New Roman"/>
                <w:b/>
                <w:sz w:val="20"/>
                <w:szCs w:val="20"/>
              </w:rPr>
            </w:pPr>
            <w:r w:rsidRPr="008108A4">
              <w:rPr>
                <w:rFonts w:ascii="Times New Roman" w:hAnsi="Times New Roman" w:cs="Times New Roman"/>
                <w:b/>
                <w:sz w:val="20"/>
                <w:szCs w:val="20"/>
              </w:rPr>
              <w:t>Статья 41. Отчетность по средствам избирательных фондов, публикация информации о сводных финансовых отчетах кандидатов, избирательных объединений</w:t>
            </w:r>
          </w:p>
          <w:p w:rsidR="008108A4" w:rsidRPr="008108A4" w:rsidRDefault="008108A4" w:rsidP="008108A4">
            <w:pPr>
              <w:ind w:firstLine="175"/>
              <w:jc w:val="both"/>
              <w:rPr>
                <w:rFonts w:ascii="Times New Roman" w:hAnsi="Times New Roman" w:cs="Times New Roman"/>
                <w:b/>
                <w:sz w:val="20"/>
                <w:szCs w:val="20"/>
              </w:rPr>
            </w:pPr>
          </w:p>
          <w:p w:rsidR="008108A4" w:rsidRPr="008108A4" w:rsidRDefault="008108A4" w:rsidP="008108A4">
            <w:pPr>
              <w:ind w:firstLine="175"/>
              <w:jc w:val="both"/>
              <w:rPr>
                <w:rFonts w:ascii="Times New Roman" w:hAnsi="Times New Roman" w:cs="Times New Roman"/>
                <w:sz w:val="20"/>
                <w:szCs w:val="20"/>
              </w:rPr>
            </w:pPr>
            <w:r w:rsidRPr="008108A4">
              <w:rPr>
                <w:rFonts w:ascii="Times New Roman" w:hAnsi="Times New Roman" w:cs="Times New Roman"/>
                <w:sz w:val="20"/>
                <w:szCs w:val="20"/>
              </w:rPr>
              <w:t xml:space="preserve">1. Кандидат, зарегистрированный кандидат (за исключением кандидатов, которые в соответствии с частью 2 статьи 38 настоящего областного закона избирательный фонд не создавали), избирательное объединение, выдвинувшее муниципальный список кандидатов, обязаны вести учет поступления средств в избирательные фонды и расходования этих средств. Порядок и формы учета и отчетности о поступлении и расходовании средств избирательных фондов кандидатов, зарегистрированных кандидатов, избирательных объединений, в том числе по каждой операции, устанавливаются </w:t>
            </w:r>
            <w:r w:rsidRPr="008108A4">
              <w:rPr>
                <w:rFonts w:ascii="Times New Roman" w:hAnsi="Times New Roman" w:cs="Times New Roman"/>
                <w:b/>
                <w:sz w:val="20"/>
                <w:szCs w:val="20"/>
              </w:rPr>
              <w:t>муниципальной</w:t>
            </w:r>
            <w:r w:rsidRPr="008108A4">
              <w:rPr>
                <w:rFonts w:ascii="Times New Roman" w:hAnsi="Times New Roman" w:cs="Times New Roman"/>
                <w:sz w:val="20"/>
                <w:szCs w:val="20"/>
              </w:rPr>
              <w:t xml:space="preserve"> избирательной комиссией.</w:t>
            </w:r>
          </w:p>
          <w:p w:rsidR="00275421" w:rsidRPr="00275421" w:rsidRDefault="008108A4" w:rsidP="008108A4">
            <w:pPr>
              <w:ind w:firstLine="175"/>
              <w:jc w:val="both"/>
              <w:rPr>
                <w:rFonts w:ascii="Times New Roman" w:hAnsi="Times New Roman" w:cs="Times New Roman"/>
                <w:b/>
                <w:sz w:val="20"/>
                <w:szCs w:val="20"/>
              </w:rPr>
            </w:pPr>
            <w:r w:rsidRPr="008108A4">
              <w:rPr>
                <w:rFonts w:ascii="Times New Roman" w:hAnsi="Times New Roman" w:cs="Times New Roman"/>
                <w:sz w:val="20"/>
                <w:szCs w:val="20"/>
              </w:rPr>
              <w:t xml:space="preserve">2. </w:t>
            </w:r>
            <w:proofErr w:type="gramStart"/>
            <w:r w:rsidRPr="008108A4">
              <w:rPr>
                <w:rFonts w:ascii="Times New Roman" w:hAnsi="Times New Roman" w:cs="Times New Roman"/>
                <w:sz w:val="20"/>
                <w:szCs w:val="20"/>
              </w:rPr>
              <w:t>Кандидат, зарегистрированный кандидат (за исключением кандидатов, которые в соответствии с частью 2 статьи 38 настоящего областного закона избирательный фонд не создавали), избирательное объединение, выдвинувшее муниципальный список кандидатов, обязаны представить в соответствующую избирательную комиссию итоговый финансовый отчет с приложением формы учета поступления и расходования денежных средств избирательного фонда и банковской справки об остатке средств фонда на дату составления (подписания) отчета - не</w:t>
            </w:r>
            <w:proofErr w:type="gramEnd"/>
            <w:r w:rsidRPr="008108A4">
              <w:rPr>
                <w:rFonts w:ascii="Times New Roman" w:hAnsi="Times New Roman" w:cs="Times New Roman"/>
                <w:sz w:val="20"/>
                <w:szCs w:val="20"/>
              </w:rPr>
              <w:t xml:space="preserve"> позднее чем через 30 дней со дня официального опубликования результатов выборов. К итоговому финансовому отчету прилагаются первичные финансовые документы, подтверждающие поступление средств в избирательный фонд и расходование этих средств. Перечень прилагаемых к итоговому финансовому отчету документов определяется </w:t>
            </w:r>
            <w:r w:rsidRPr="008108A4">
              <w:rPr>
                <w:rFonts w:ascii="Times New Roman" w:hAnsi="Times New Roman" w:cs="Times New Roman"/>
                <w:b/>
                <w:sz w:val="20"/>
                <w:szCs w:val="20"/>
              </w:rPr>
              <w:t xml:space="preserve">муниципальной </w:t>
            </w:r>
            <w:r w:rsidRPr="008108A4">
              <w:rPr>
                <w:rFonts w:ascii="Times New Roman" w:hAnsi="Times New Roman" w:cs="Times New Roman"/>
                <w:sz w:val="20"/>
                <w:szCs w:val="20"/>
              </w:rPr>
              <w:t>избирательной комиссией. Представление кандидатом финансовых отчетов не требуется в случае, если кандидат не создавал избирательный фонд в соответствии с пунктом 1 статьи 58 Федерального закона.</w:t>
            </w:r>
          </w:p>
        </w:tc>
        <w:tc>
          <w:tcPr>
            <w:tcW w:w="6521" w:type="dxa"/>
          </w:tcPr>
          <w:p w:rsidR="008108A4" w:rsidRPr="008108A4" w:rsidRDefault="008108A4" w:rsidP="008108A4">
            <w:pPr>
              <w:autoSpaceDE w:val="0"/>
              <w:autoSpaceDN w:val="0"/>
              <w:adjustRightInd w:val="0"/>
              <w:ind w:firstLine="175"/>
              <w:jc w:val="both"/>
              <w:outlineLvl w:val="0"/>
              <w:rPr>
                <w:rFonts w:ascii="Times New Roman" w:hAnsi="Times New Roman" w:cs="Times New Roman"/>
                <w:b/>
                <w:bCs/>
                <w:sz w:val="20"/>
                <w:szCs w:val="20"/>
              </w:rPr>
            </w:pPr>
            <w:r w:rsidRPr="008108A4">
              <w:rPr>
                <w:rFonts w:ascii="Times New Roman" w:hAnsi="Times New Roman" w:cs="Times New Roman"/>
                <w:b/>
                <w:bCs/>
                <w:sz w:val="20"/>
                <w:szCs w:val="20"/>
              </w:rPr>
              <w:t>Статья 41. Отчетность по средствам избирательных фондов, публикация информации о сводных финансовых отчетах кандидатов, избирательных объединений</w:t>
            </w:r>
          </w:p>
          <w:p w:rsidR="008108A4" w:rsidRPr="008108A4" w:rsidRDefault="008108A4" w:rsidP="008108A4">
            <w:pPr>
              <w:autoSpaceDE w:val="0"/>
              <w:autoSpaceDN w:val="0"/>
              <w:adjustRightInd w:val="0"/>
              <w:ind w:firstLine="175"/>
              <w:jc w:val="both"/>
              <w:outlineLvl w:val="0"/>
              <w:rPr>
                <w:rFonts w:ascii="Times New Roman" w:hAnsi="Times New Roman" w:cs="Times New Roman"/>
                <w:b/>
                <w:bCs/>
                <w:sz w:val="20"/>
                <w:szCs w:val="20"/>
              </w:rPr>
            </w:pPr>
          </w:p>
          <w:p w:rsidR="008108A4" w:rsidRPr="008108A4" w:rsidRDefault="008108A4" w:rsidP="008108A4">
            <w:pPr>
              <w:autoSpaceDE w:val="0"/>
              <w:autoSpaceDN w:val="0"/>
              <w:adjustRightInd w:val="0"/>
              <w:ind w:firstLine="175"/>
              <w:jc w:val="both"/>
              <w:outlineLvl w:val="0"/>
              <w:rPr>
                <w:rFonts w:ascii="Times New Roman" w:hAnsi="Times New Roman" w:cs="Times New Roman"/>
                <w:bCs/>
                <w:sz w:val="20"/>
                <w:szCs w:val="20"/>
              </w:rPr>
            </w:pPr>
            <w:r w:rsidRPr="008108A4">
              <w:rPr>
                <w:rFonts w:ascii="Times New Roman" w:hAnsi="Times New Roman" w:cs="Times New Roman"/>
                <w:bCs/>
                <w:sz w:val="20"/>
                <w:szCs w:val="20"/>
              </w:rPr>
              <w:t xml:space="preserve">1. Кандидат, зарегистрированный кандидат (за исключением кандидатов, которые в соответствии с частью 2 статьи 38 настоящего областного закона избирательный фонд не создавали), избирательное объединение, выдвинувшее муниципальный список кандидатов, обязаны вести учет поступления средств в избирательные фонды и расходования этих средств. Порядок и формы учета и отчетности о поступлении и расходовании средств избирательных фондов кандидатов, зарегистрированных кандидатов, избирательных объединений, в том числе по каждой операции, устанавливаются </w:t>
            </w:r>
            <w:r w:rsidRPr="008108A4">
              <w:rPr>
                <w:rFonts w:ascii="Times New Roman" w:hAnsi="Times New Roman" w:cs="Times New Roman"/>
                <w:b/>
                <w:bCs/>
                <w:sz w:val="20"/>
                <w:szCs w:val="20"/>
              </w:rPr>
              <w:t>территориальной</w:t>
            </w:r>
            <w:r>
              <w:rPr>
                <w:rFonts w:ascii="Times New Roman" w:hAnsi="Times New Roman" w:cs="Times New Roman"/>
                <w:bCs/>
                <w:sz w:val="20"/>
                <w:szCs w:val="20"/>
              </w:rPr>
              <w:t xml:space="preserve"> </w:t>
            </w:r>
            <w:r w:rsidRPr="008108A4">
              <w:rPr>
                <w:rFonts w:ascii="Times New Roman" w:hAnsi="Times New Roman" w:cs="Times New Roman"/>
                <w:bCs/>
                <w:sz w:val="20"/>
                <w:szCs w:val="20"/>
              </w:rPr>
              <w:t>избирательной комиссией.</w:t>
            </w:r>
          </w:p>
          <w:p w:rsidR="00275421" w:rsidRDefault="008108A4" w:rsidP="008108A4">
            <w:pPr>
              <w:autoSpaceDE w:val="0"/>
              <w:autoSpaceDN w:val="0"/>
              <w:adjustRightInd w:val="0"/>
              <w:ind w:firstLine="175"/>
              <w:jc w:val="both"/>
              <w:outlineLvl w:val="0"/>
              <w:rPr>
                <w:rFonts w:ascii="Times New Roman" w:hAnsi="Times New Roman" w:cs="Times New Roman"/>
                <w:b/>
                <w:bCs/>
                <w:sz w:val="20"/>
                <w:szCs w:val="20"/>
              </w:rPr>
            </w:pPr>
            <w:r w:rsidRPr="008108A4">
              <w:rPr>
                <w:rFonts w:ascii="Times New Roman" w:hAnsi="Times New Roman" w:cs="Times New Roman"/>
                <w:bCs/>
                <w:sz w:val="20"/>
                <w:szCs w:val="20"/>
              </w:rPr>
              <w:t xml:space="preserve">2. </w:t>
            </w:r>
            <w:proofErr w:type="gramStart"/>
            <w:r w:rsidRPr="008108A4">
              <w:rPr>
                <w:rFonts w:ascii="Times New Roman" w:hAnsi="Times New Roman" w:cs="Times New Roman"/>
                <w:bCs/>
                <w:sz w:val="20"/>
                <w:szCs w:val="20"/>
              </w:rPr>
              <w:t>Кандидат, зарегистрированный кандидат (за исключением кандидатов, которые в соответствии с частью 2 статьи 38 настоящего областного закона избирательный фонд не создавали), избирательное объединение, выдвинувшее муниципальный список кандидатов, обязаны представить в соответствующую избирательную комиссию итоговый финансовый отчет с приложением формы учета поступления и расходования денежных средств избирательного фонда и банковской справки об остатке средств фонда на дату составления (подписания) отчета - не</w:t>
            </w:r>
            <w:proofErr w:type="gramEnd"/>
            <w:r w:rsidRPr="008108A4">
              <w:rPr>
                <w:rFonts w:ascii="Times New Roman" w:hAnsi="Times New Roman" w:cs="Times New Roman"/>
                <w:bCs/>
                <w:sz w:val="20"/>
                <w:szCs w:val="20"/>
              </w:rPr>
              <w:t xml:space="preserve"> позднее чем через 30 дней со дня официального опубликования результатов выборов. К итоговому финансовому отчету прилагаются первичные финансовые документы, подтверждающие поступление средств в избирательный фонд и расходование этих средств. Перечень прилагаемых к итоговому финансовому отчету документов определяется </w:t>
            </w:r>
            <w:r w:rsidRPr="008108A4">
              <w:rPr>
                <w:rFonts w:ascii="Times New Roman" w:hAnsi="Times New Roman" w:cs="Times New Roman"/>
                <w:b/>
                <w:bCs/>
                <w:sz w:val="20"/>
                <w:szCs w:val="20"/>
              </w:rPr>
              <w:t>территориальной</w:t>
            </w:r>
            <w:r w:rsidRPr="008108A4">
              <w:rPr>
                <w:rFonts w:ascii="Times New Roman" w:hAnsi="Times New Roman" w:cs="Times New Roman"/>
                <w:bCs/>
                <w:sz w:val="20"/>
                <w:szCs w:val="20"/>
              </w:rPr>
              <w:t xml:space="preserve"> избирательной комиссией. Представление кандидатом финансовых отчетов не требуется в случае, если кандидат не создавал избирательный фонд в соответствии с пунктом 1 статьи 58 Федерального закона.</w:t>
            </w:r>
          </w:p>
        </w:tc>
        <w:tc>
          <w:tcPr>
            <w:tcW w:w="2268" w:type="dxa"/>
          </w:tcPr>
          <w:p w:rsidR="00275421" w:rsidRDefault="00275421" w:rsidP="00D8164B">
            <w:pPr>
              <w:ind w:firstLine="175"/>
              <w:jc w:val="both"/>
              <w:rPr>
                <w:rFonts w:ascii="Times New Roman" w:hAnsi="Times New Roman" w:cs="Times New Roman"/>
                <w:b/>
                <w:sz w:val="20"/>
                <w:szCs w:val="20"/>
              </w:rPr>
            </w:pPr>
          </w:p>
        </w:tc>
      </w:tr>
      <w:tr w:rsidR="00275421" w:rsidRPr="00786D10" w:rsidTr="00A26A69">
        <w:tc>
          <w:tcPr>
            <w:tcW w:w="568" w:type="dxa"/>
          </w:tcPr>
          <w:p w:rsidR="00275421" w:rsidRPr="003D5781" w:rsidRDefault="0027542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8108A4" w:rsidRPr="008108A4" w:rsidRDefault="008108A4" w:rsidP="008108A4">
            <w:pPr>
              <w:ind w:firstLine="175"/>
              <w:jc w:val="both"/>
              <w:rPr>
                <w:rFonts w:ascii="Times New Roman" w:hAnsi="Times New Roman" w:cs="Times New Roman"/>
                <w:b/>
                <w:sz w:val="20"/>
                <w:szCs w:val="20"/>
              </w:rPr>
            </w:pPr>
            <w:r w:rsidRPr="008108A4">
              <w:rPr>
                <w:rFonts w:ascii="Times New Roman" w:hAnsi="Times New Roman" w:cs="Times New Roman"/>
                <w:b/>
                <w:sz w:val="20"/>
                <w:szCs w:val="20"/>
              </w:rPr>
              <w:t>Статья 43. Финансовое обеспечение избирательных комиссий</w:t>
            </w:r>
          </w:p>
          <w:p w:rsidR="00275421" w:rsidRDefault="008108A4" w:rsidP="008108A4">
            <w:pPr>
              <w:ind w:firstLine="175"/>
              <w:jc w:val="both"/>
              <w:rPr>
                <w:rFonts w:ascii="Times New Roman" w:hAnsi="Times New Roman" w:cs="Times New Roman"/>
                <w:sz w:val="20"/>
                <w:szCs w:val="20"/>
              </w:rPr>
            </w:pPr>
            <w:r w:rsidRPr="008108A4">
              <w:rPr>
                <w:rFonts w:ascii="Times New Roman" w:hAnsi="Times New Roman" w:cs="Times New Roman"/>
                <w:sz w:val="20"/>
                <w:szCs w:val="20"/>
              </w:rPr>
              <w:t xml:space="preserve">1. Расходование средств, выделенных на подготовку и проведение выборов, обеспечение деятельности избирательных комиссий, использование и эксплуатацию средств автоматизации, а также на обучение организаторов выборов и избирателей, производится </w:t>
            </w:r>
            <w:r w:rsidRPr="008108A4">
              <w:rPr>
                <w:rFonts w:ascii="Times New Roman" w:hAnsi="Times New Roman" w:cs="Times New Roman"/>
                <w:b/>
                <w:sz w:val="20"/>
                <w:szCs w:val="20"/>
              </w:rPr>
              <w:t>соответствующими</w:t>
            </w:r>
            <w:r w:rsidRPr="008108A4">
              <w:rPr>
                <w:rFonts w:ascii="Times New Roman" w:hAnsi="Times New Roman" w:cs="Times New Roman"/>
                <w:sz w:val="20"/>
                <w:szCs w:val="20"/>
              </w:rPr>
              <w:t xml:space="preserve"> избирательными комиссиями самостоятельно на цели, определенные настоящим областным законом.</w:t>
            </w:r>
          </w:p>
          <w:p w:rsidR="008108A4" w:rsidRDefault="008108A4" w:rsidP="008108A4">
            <w:pPr>
              <w:ind w:firstLine="175"/>
              <w:jc w:val="both"/>
              <w:rPr>
                <w:rFonts w:ascii="Times New Roman" w:hAnsi="Times New Roman" w:cs="Times New Roman"/>
                <w:sz w:val="20"/>
                <w:szCs w:val="20"/>
              </w:rPr>
            </w:pPr>
            <w:r w:rsidRPr="008108A4">
              <w:rPr>
                <w:rFonts w:ascii="Times New Roman" w:hAnsi="Times New Roman" w:cs="Times New Roman"/>
                <w:sz w:val="20"/>
                <w:szCs w:val="20"/>
              </w:rPr>
              <w:t xml:space="preserve">3. Члену избирательной комиссии с правом решающего голоса может производиться дополнительная оплата труда (вознаграждение) за работу в избирательной комиссии в период подготовки и проведения муниципальных выборов. За членом избирательной комиссии с правом решающего голоса, освобожденным на основании представления избирательной комиссии от основной работы на указанный период, сохраняется основное место работы (должность), ему выплачивается компенсация за период, в течение которого он был освобожден от основной работы. Порядок и размеры выплаты компенсации и дополнительной оплаты труда (вознаграждения) устанавливаются </w:t>
            </w:r>
            <w:r w:rsidRPr="008108A4">
              <w:rPr>
                <w:rFonts w:ascii="Times New Roman" w:hAnsi="Times New Roman" w:cs="Times New Roman"/>
                <w:b/>
                <w:sz w:val="20"/>
                <w:szCs w:val="20"/>
              </w:rPr>
              <w:t>муниципальной избирательной комиссией за счет и в пределах средств местного бюджета</w:t>
            </w:r>
            <w:r w:rsidRPr="008108A4">
              <w:rPr>
                <w:rFonts w:ascii="Times New Roman" w:hAnsi="Times New Roman" w:cs="Times New Roman"/>
                <w:sz w:val="20"/>
                <w:szCs w:val="20"/>
              </w:rPr>
              <w:t>, выделенных на проведение выборов.</w:t>
            </w:r>
          </w:p>
          <w:p w:rsidR="008108A4" w:rsidRDefault="008108A4" w:rsidP="008108A4">
            <w:pPr>
              <w:ind w:firstLine="175"/>
              <w:jc w:val="both"/>
              <w:rPr>
                <w:rFonts w:ascii="Times New Roman" w:hAnsi="Times New Roman" w:cs="Times New Roman"/>
                <w:sz w:val="20"/>
                <w:szCs w:val="20"/>
              </w:rPr>
            </w:pPr>
          </w:p>
          <w:p w:rsidR="008108A4" w:rsidRDefault="008108A4" w:rsidP="008108A4">
            <w:pPr>
              <w:ind w:firstLine="175"/>
              <w:jc w:val="both"/>
              <w:rPr>
                <w:rFonts w:ascii="Times New Roman" w:hAnsi="Times New Roman" w:cs="Times New Roman"/>
                <w:sz w:val="20"/>
                <w:szCs w:val="20"/>
              </w:rPr>
            </w:pPr>
            <w:r w:rsidRPr="008108A4">
              <w:rPr>
                <w:rFonts w:ascii="Times New Roman" w:hAnsi="Times New Roman" w:cs="Times New Roman"/>
                <w:sz w:val="20"/>
                <w:szCs w:val="20"/>
              </w:rPr>
              <w:t>4. Оплата труда членов муниципальной избирательной комиссии с правом решающего голоса, работающих на постоянной (штатной) основе, производится в пределах средств, выделенных избирательной комиссии на подготовку и проведение выборов, в порядке и размерах, определяемых муниципальной избирательной комиссией.</w:t>
            </w:r>
          </w:p>
          <w:p w:rsidR="008108A4" w:rsidRPr="008108A4" w:rsidRDefault="008108A4" w:rsidP="008108A4">
            <w:pPr>
              <w:ind w:firstLine="175"/>
              <w:jc w:val="both"/>
              <w:rPr>
                <w:rFonts w:ascii="Times New Roman" w:hAnsi="Times New Roman" w:cs="Times New Roman"/>
                <w:sz w:val="20"/>
                <w:szCs w:val="20"/>
              </w:rPr>
            </w:pPr>
            <w:r w:rsidRPr="008108A4">
              <w:rPr>
                <w:rFonts w:ascii="Times New Roman" w:hAnsi="Times New Roman" w:cs="Times New Roman"/>
                <w:sz w:val="20"/>
                <w:szCs w:val="20"/>
              </w:rPr>
              <w:t xml:space="preserve">7. </w:t>
            </w:r>
            <w:r w:rsidRPr="008108A4">
              <w:rPr>
                <w:rFonts w:ascii="Times New Roman" w:hAnsi="Times New Roman" w:cs="Times New Roman"/>
                <w:b/>
                <w:sz w:val="20"/>
                <w:szCs w:val="20"/>
              </w:rPr>
              <w:t>Муниципальная</w:t>
            </w:r>
            <w:r w:rsidRPr="008108A4">
              <w:rPr>
                <w:rFonts w:ascii="Times New Roman" w:hAnsi="Times New Roman" w:cs="Times New Roman"/>
                <w:sz w:val="20"/>
                <w:szCs w:val="20"/>
              </w:rPr>
              <w:t xml:space="preserve"> избирательная комиссия представляет отчет о поступлении и расходовании выделенных ей средств местного бюджета в соответствующий представительный орган муниципального образования в срок не позднее 45 дней после официального опубликования результатов выборов. Указанный отчет не позднее 10 дней с момента его представления в представительный орган муниципального образования передается в объеме, им определенном, в средства массовой информации для опубликования.</w:t>
            </w:r>
          </w:p>
          <w:p w:rsidR="008108A4" w:rsidRPr="008108A4" w:rsidRDefault="008108A4" w:rsidP="008108A4">
            <w:pPr>
              <w:ind w:firstLine="175"/>
              <w:jc w:val="both"/>
              <w:rPr>
                <w:rFonts w:ascii="Times New Roman" w:hAnsi="Times New Roman" w:cs="Times New Roman"/>
                <w:sz w:val="20"/>
                <w:szCs w:val="20"/>
              </w:rPr>
            </w:pPr>
            <w:r w:rsidRPr="008108A4">
              <w:rPr>
                <w:rFonts w:ascii="Times New Roman" w:hAnsi="Times New Roman" w:cs="Times New Roman"/>
                <w:sz w:val="20"/>
                <w:szCs w:val="20"/>
              </w:rPr>
              <w:t>8. Копия финансового отчета не позднее 10 дней с момента его представления муниципальной избирательной комиссией в представительный орган муниципального образования направляется в Избирательную комиссию Ленинградской области.</w:t>
            </w:r>
          </w:p>
        </w:tc>
        <w:tc>
          <w:tcPr>
            <w:tcW w:w="6521" w:type="dxa"/>
          </w:tcPr>
          <w:p w:rsidR="008108A4" w:rsidRPr="008108A4" w:rsidRDefault="008108A4" w:rsidP="008108A4">
            <w:pPr>
              <w:autoSpaceDE w:val="0"/>
              <w:autoSpaceDN w:val="0"/>
              <w:adjustRightInd w:val="0"/>
              <w:ind w:firstLine="175"/>
              <w:jc w:val="both"/>
              <w:outlineLvl w:val="0"/>
              <w:rPr>
                <w:rFonts w:ascii="Times New Roman" w:hAnsi="Times New Roman" w:cs="Times New Roman"/>
                <w:b/>
                <w:bCs/>
                <w:sz w:val="20"/>
                <w:szCs w:val="20"/>
              </w:rPr>
            </w:pPr>
            <w:r w:rsidRPr="008108A4">
              <w:rPr>
                <w:rFonts w:ascii="Times New Roman" w:hAnsi="Times New Roman" w:cs="Times New Roman"/>
                <w:b/>
                <w:bCs/>
                <w:sz w:val="20"/>
                <w:szCs w:val="20"/>
              </w:rPr>
              <w:t>Статья 43. Финансовое обеспечение избирательных комиссий</w:t>
            </w:r>
          </w:p>
          <w:p w:rsidR="00275421" w:rsidRDefault="008108A4" w:rsidP="008108A4">
            <w:pPr>
              <w:autoSpaceDE w:val="0"/>
              <w:autoSpaceDN w:val="0"/>
              <w:adjustRightInd w:val="0"/>
              <w:ind w:firstLine="175"/>
              <w:jc w:val="both"/>
              <w:outlineLvl w:val="0"/>
              <w:rPr>
                <w:rFonts w:ascii="Times New Roman" w:hAnsi="Times New Roman" w:cs="Times New Roman"/>
                <w:bCs/>
                <w:sz w:val="20"/>
                <w:szCs w:val="20"/>
              </w:rPr>
            </w:pPr>
            <w:r w:rsidRPr="008108A4">
              <w:rPr>
                <w:rFonts w:ascii="Times New Roman" w:hAnsi="Times New Roman" w:cs="Times New Roman"/>
                <w:bCs/>
                <w:sz w:val="20"/>
                <w:szCs w:val="20"/>
              </w:rPr>
              <w:t xml:space="preserve">1. Расходование средств, выделенных на подготовку и проведение выборов, обеспечение деятельности избирательных комиссий, использование и эксплуатацию средств автоматизации, а также на обучение организаторов выборов и избирателей, производится </w:t>
            </w:r>
            <w:r>
              <w:rPr>
                <w:rFonts w:ascii="Times New Roman" w:hAnsi="Times New Roman" w:cs="Times New Roman"/>
                <w:bCs/>
                <w:sz w:val="20"/>
                <w:szCs w:val="20"/>
              </w:rPr>
              <w:t xml:space="preserve">территориальными </w:t>
            </w:r>
            <w:r w:rsidRPr="008108A4">
              <w:rPr>
                <w:rFonts w:ascii="Times New Roman" w:hAnsi="Times New Roman" w:cs="Times New Roman"/>
                <w:bCs/>
                <w:sz w:val="20"/>
                <w:szCs w:val="20"/>
              </w:rPr>
              <w:t>избирательными комиссиями самостоятельно на цели, определенные настоящим областным законом.</w:t>
            </w:r>
          </w:p>
          <w:p w:rsidR="008108A4" w:rsidRDefault="008108A4" w:rsidP="008108A4">
            <w:pPr>
              <w:autoSpaceDE w:val="0"/>
              <w:autoSpaceDN w:val="0"/>
              <w:adjustRightInd w:val="0"/>
              <w:ind w:firstLine="176"/>
              <w:jc w:val="both"/>
              <w:outlineLvl w:val="0"/>
              <w:rPr>
                <w:rFonts w:ascii="Times New Roman" w:hAnsi="Times New Roman" w:cs="Times New Roman"/>
                <w:sz w:val="20"/>
                <w:szCs w:val="20"/>
              </w:rPr>
            </w:pPr>
            <w:r w:rsidRPr="008108A4">
              <w:rPr>
                <w:rFonts w:ascii="Times New Roman" w:hAnsi="Times New Roman" w:cs="Times New Roman"/>
                <w:sz w:val="20"/>
                <w:szCs w:val="20"/>
              </w:rPr>
              <w:t xml:space="preserve">3. Члену избирательной комиссии с правом решающего голоса может производиться дополнительная оплата труда (вознаграждение) за работу в избирательной комиссии в период подготовки и проведения муниципальных выборов. За членом избирательной комиссии с правом решающего голоса, освобожденным на основании представления избирательной комиссии от основной работы на указанный период, сохраняется основное место работы (должность), ему выплачивается компенсация за период, в течение которого он был освобожден от основной работы. Порядок и размеры выплаты компенсации и дополнительной оплаты труда (вознаграждения) устанавливаются </w:t>
            </w:r>
            <w:r w:rsidRPr="008108A4">
              <w:rPr>
                <w:rFonts w:ascii="Times New Roman" w:hAnsi="Times New Roman" w:cs="Times New Roman"/>
                <w:b/>
                <w:sz w:val="20"/>
                <w:szCs w:val="20"/>
              </w:rPr>
              <w:t>территориальной избирательной комиссией за счет и в пределах средств соответствующего бюджета</w:t>
            </w:r>
            <w:r w:rsidRPr="008108A4">
              <w:rPr>
                <w:rFonts w:ascii="Times New Roman" w:hAnsi="Times New Roman" w:cs="Times New Roman"/>
                <w:sz w:val="20"/>
                <w:szCs w:val="20"/>
              </w:rPr>
              <w:t>, выделенных на проведение выборов.</w:t>
            </w:r>
          </w:p>
          <w:p w:rsidR="008108A4" w:rsidRDefault="008108A4" w:rsidP="008108A4">
            <w:pPr>
              <w:autoSpaceDE w:val="0"/>
              <w:autoSpaceDN w:val="0"/>
              <w:adjustRightInd w:val="0"/>
              <w:ind w:firstLine="176"/>
              <w:jc w:val="both"/>
              <w:outlineLvl w:val="0"/>
              <w:rPr>
                <w:rFonts w:ascii="Times New Roman" w:hAnsi="Times New Roman" w:cs="Times New Roman"/>
                <w:sz w:val="20"/>
                <w:szCs w:val="20"/>
              </w:rPr>
            </w:pPr>
            <w:r>
              <w:rPr>
                <w:rFonts w:ascii="Times New Roman" w:hAnsi="Times New Roman" w:cs="Times New Roman"/>
                <w:sz w:val="20"/>
                <w:szCs w:val="20"/>
              </w:rPr>
              <w:t>4. Признать утратившей силу.</w:t>
            </w:r>
          </w:p>
          <w:p w:rsidR="008108A4" w:rsidRDefault="008108A4" w:rsidP="008108A4">
            <w:pPr>
              <w:autoSpaceDE w:val="0"/>
              <w:autoSpaceDN w:val="0"/>
              <w:adjustRightInd w:val="0"/>
              <w:ind w:firstLine="176"/>
              <w:jc w:val="both"/>
              <w:outlineLvl w:val="0"/>
              <w:rPr>
                <w:rFonts w:ascii="Times New Roman" w:hAnsi="Times New Roman" w:cs="Times New Roman"/>
                <w:bCs/>
                <w:sz w:val="20"/>
                <w:szCs w:val="20"/>
              </w:rPr>
            </w:pPr>
          </w:p>
          <w:p w:rsidR="008108A4" w:rsidRDefault="008108A4" w:rsidP="008108A4">
            <w:pPr>
              <w:autoSpaceDE w:val="0"/>
              <w:autoSpaceDN w:val="0"/>
              <w:adjustRightInd w:val="0"/>
              <w:ind w:firstLine="176"/>
              <w:jc w:val="both"/>
              <w:outlineLvl w:val="0"/>
              <w:rPr>
                <w:rFonts w:ascii="Times New Roman" w:hAnsi="Times New Roman" w:cs="Times New Roman"/>
                <w:bCs/>
                <w:sz w:val="20"/>
                <w:szCs w:val="20"/>
              </w:rPr>
            </w:pPr>
          </w:p>
          <w:p w:rsidR="008108A4" w:rsidRDefault="008108A4" w:rsidP="008108A4">
            <w:pPr>
              <w:autoSpaceDE w:val="0"/>
              <w:autoSpaceDN w:val="0"/>
              <w:adjustRightInd w:val="0"/>
              <w:ind w:firstLine="176"/>
              <w:jc w:val="both"/>
              <w:outlineLvl w:val="0"/>
              <w:rPr>
                <w:rFonts w:ascii="Times New Roman" w:hAnsi="Times New Roman" w:cs="Times New Roman"/>
                <w:bCs/>
                <w:sz w:val="20"/>
                <w:szCs w:val="20"/>
              </w:rPr>
            </w:pPr>
          </w:p>
          <w:p w:rsidR="008108A4" w:rsidRDefault="008108A4" w:rsidP="008108A4">
            <w:pPr>
              <w:autoSpaceDE w:val="0"/>
              <w:autoSpaceDN w:val="0"/>
              <w:adjustRightInd w:val="0"/>
              <w:ind w:firstLine="176"/>
              <w:jc w:val="both"/>
              <w:outlineLvl w:val="0"/>
              <w:rPr>
                <w:rFonts w:ascii="Times New Roman" w:hAnsi="Times New Roman" w:cs="Times New Roman"/>
                <w:bCs/>
                <w:sz w:val="20"/>
                <w:szCs w:val="20"/>
              </w:rPr>
            </w:pPr>
          </w:p>
          <w:p w:rsidR="008108A4" w:rsidRDefault="008108A4" w:rsidP="008108A4">
            <w:pPr>
              <w:autoSpaceDE w:val="0"/>
              <w:autoSpaceDN w:val="0"/>
              <w:adjustRightInd w:val="0"/>
              <w:ind w:firstLine="176"/>
              <w:jc w:val="both"/>
              <w:rPr>
                <w:rFonts w:ascii="Times New Roman" w:hAnsi="Times New Roman" w:cs="Times New Roman"/>
                <w:sz w:val="20"/>
                <w:szCs w:val="20"/>
              </w:rPr>
            </w:pPr>
            <w:r>
              <w:rPr>
                <w:rFonts w:ascii="Times New Roman" w:hAnsi="Times New Roman" w:cs="Times New Roman"/>
                <w:sz w:val="20"/>
                <w:szCs w:val="20"/>
              </w:rPr>
              <w:t xml:space="preserve">7. </w:t>
            </w:r>
            <w:r w:rsidRPr="00EE2DCF">
              <w:rPr>
                <w:rFonts w:ascii="Times New Roman" w:hAnsi="Times New Roman" w:cs="Times New Roman"/>
                <w:b/>
                <w:sz w:val="20"/>
                <w:szCs w:val="20"/>
              </w:rPr>
              <w:t>Территориальная</w:t>
            </w:r>
            <w:r>
              <w:rPr>
                <w:rFonts w:ascii="Times New Roman" w:hAnsi="Times New Roman" w:cs="Times New Roman"/>
                <w:sz w:val="20"/>
                <w:szCs w:val="20"/>
              </w:rPr>
              <w:t xml:space="preserve"> избирательная комиссия представляет отчет о поступлении и расходовании выделенных ей средств местного бюджета в соответствующий представительный орган муниципального образования в срок не позднее 45 дней после официального опубликования результатов выборов. Указанный отчет не позднее 10 дней с момента его представления в представительный орган муниципального образования передается в объеме, им определенном, в средства массовой информации для опубликования.</w:t>
            </w:r>
          </w:p>
          <w:p w:rsidR="008108A4" w:rsidRPr="00EE2DCF" w:rsidRDefault="008108A4" w:rsidP="00EE2DCF">
            <w:pPr>
              <w:autoSpaceDE w:val="0"/>
              <w:autoSpaceDN w:val="0"/>
              <w:adjustRightInd w:val="0"/>
              <w:ind w:firstLine="176"/>
              <w:jc w:val="both"/>
              <w:rPr>
                <w:rFonts w:ascii="Times New Roman" w:hAnsi="Times New Roman" w:cs="Times New Roman"/>
                <w:sz w:val="20"/>
                <w:szCs w:val="20"/>
              </w:rPr>
            </w:pPr>
            <w:r>
              <w:rPr>
                <w:rFonts w:ascii="Times New Roman" w:hAnsi="Times New Roman" w:cs="Times New Roman"/>
                <w:sz w:val="20"/>
                <w:szCs w:val="20"/>
              </w:rPr>
              <w:t xml:space="preserve">8. Копия финансового отчета не позднее 10 дней с момента его представления </w:t>
            </w:r>
            <w:r w:rsidR="00EE2DCF" w:rsidRPr="00EE2DCF">
              <w:rPr>
                <w:rFonts w:ascii="Times New Roman" w:hAnsi="Times New Roman" w:cs="Times New Roman"/>
                <w:b/>
                <w:sz w:val="20"/>
                <w:szCs w:val="20"/>
              </w:rPr>
              <w:t>территориальной</w:t>
            </w:r>
            <w:r w:rsidR="00EE2DCF">
              <w:rPr>
                <w:rFonts w:ascii="Times New Roman" w:hAnsi="Times New Roman" w:cs="Times New Roman"/>
                <w:sz w:val="20"/>
                <w:szCs w:val="20"/>
              </w:rPr>
              <w:t xml:space="preserve"> </w:t>
            </w:r>
            <w:r>
              <w:rPr>
                <w:rFonts w:ascii="Times New Roman" w:hAnsi="Times New Roman" w:cs="Times New Roman"/>
                <w:sz w:val="20"/>
                <w:szCs w:val="20"/>
              </w:rPr>
              <w:t>избирательной комиссией в представительный орган муниципального образования направляется в Избирательную ком</w:t>
            </w:r>
            <w:r w:rsidR="00EE2DCF">
              <w:rPr>
                <w:rFonts w:ascii="Times New Roman" w:hAnsi="Times New Roman" w:cs="Times New Roman"/>
                <w:sz w:val="20"/>
                <w:szCs w:val="20"/>
              </w:rPr>
              <w:t>иссию Ленинградской области.</w:t>
            </w:r>
          </w:p>
        </w:tc>
        <w:tc>
          <w:tcPr>
            <w:tcW w:w="2268" w:type="dxa"/>
          </w:tcPr>
          <w:p w:rsidR="00275421" w:rsidRDefault="00275421" w:rsidP="00D8164B">
            <w:pPr>
              <w:ind w:firstLine="175"/>
              <w:jc w:val="both"/>
              <w:rPr>
                <w:rFonts w:ascii="Times New Roman" w:hAnsi="Times New Roman" w:cs="Times New Roman"/>
                <w:b/>
                <w:sz w:val="20"/>
                <w:szCs w:val="20"/>
              </w:rPr>
            </w:pPr>
          </w:p>
        </w:tc>
      </w:tr>
      <w:tr w:rsidR="00275421" w:rsidRPr="00786D10" w:rsidTr="00A26A69">
        <w:tc>
          <w:tcPr>
            <w:tcW w:w="568" w:type="dxa"/>
          </w:tcPr>
          <w:p w:rsidR="00275421" w:rsidRPr="003D5781" w:rsidRDefault="0027542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EE2DCF" w:rsidRPr="00EE2DCF" w:rsidRDefault="00EE2DCF" w:rsidP="00EE2DCF">
            <w:pPr>
              <w:rPr>
                <w:rFonts w:ascii="Times New Roman" w:hAnsi="Times New Roman" w:cs="Times New Roman"/>
                <w:b/>
                <w:sz w:val="20"/>
                <w:szCs w:val="20"/>
              </w:rPr>
            </w:pPr>
            <w:r w:rsidRPr="00EE2DCF">
              <w:rPr>
                <w:rFonts w:ascii="Times New Roman" w:hAnsi="Times New Roman" w:cs="Times New Roman"/>
                <w:b/>
                <w:sz w:val="20"/>
                <w:szCs w:val="20"/>
              </w:rPr>
              <w:t>Статья 45. Помещение для голосования</w:t>
            </w:r>
          </w:p>
          <w:p w:rsidR="00EE2DCF" w:rsidRPr="00EE2DCF" w:rsidRDefault="00EE2DCF" w:rsidP="00EE2DCF">
            <w:pPr>
              <w:ind w:firstLine="175"/>
              <w:jc w:val="both"/>
              <w:rPr>
                <w:rFonts w:ascii="Times New Roman" w:hAnsi="Times New Roman" w:cs="Times New Roman"/>
                <w:sz w:val="20"/>
                <w:szCs w:val="20"/>
              </w:rPr>
            </w:pPr>
            <w:r w:rsidRPr="00EE2DCF">
              <w:rPr>
                <w:rFonts w:ascii="Times New Roman" w:hAnsi="Times New Roman" w:cs="Times New Roman"/>
                <w:sz w:val="20"/>
                <w:szCs w:val="20"/>
              </w:rPr>
              <w:t>3. В помещении для голосования либо непосредственно перед указанным помещением участковая избирательная комиссия оборудует информационный стенд, на котором размещает следующую информацию обо всех кандидатах, муниципальных списках кандидатов, избирательных объединениях, внесенных в избирательный бюллетень:</w:t>
            </w:r>
          </w:p>
          <w:p w:rsidR="00EE2DCF" w:rsidRPr="00EE2DCF" w:rsidRDefault="00EE2DCF" w:rsidP="00EE2DCF">
            <w:pPr>
              <w:ind w:firstLine="175"/>
              <w:jc w:val="both"/>
              <w:rPr>
                <w:rFonts w:ascii="Times New Roman" w:hAnsi="Times New Roman" w:cs="Times New Roman"/>
                <w:sz w:val="20"/>
                <w:szCs w:val="20"/>
              </w:rPr>
            </w:pPr>
            <w:r w:rsidRPr="00EE2DCF">
              <w:rPr>
                <w:rFonts w:ascii="Times New Roman" w:hAnsi="Times New Roman" w:cs="Times New Roman"/>
                <w:sz w:val="20"/>
                <w:szCs w:val="20"/>
              </w:rPr>
              <w:t xml:space="preserve">1) биографические данные кандидатов в объеме, установленном </w:t>
            </w:r>
            <w:r w:rsidRPr="00EE2DCF">
              <w:rPr>
                <w:rFonts w:ascii="Times New Roman" w:hAnsi="Times New Roman" w:cs="Times New Roman"/>
                <w:b/>
                <w:sz w:val="20"/>
                <w:szCs w:val="20"/>
              </w:rPr>
              <w:t>муниципальной</w:t>
            </w:r>
            <w:r w:rsidRPr="00EE2DCF">
              <w:rPr>
                <w:rFonts w:ascii="Times New Roman" w:hAnsi="Times New Roman" w:cs="Times New Roman"/>
                <w:sz w:val="20"/>
                <w:szCs w:val="20"/>
              </w:rPr>
              <w:t xml:space="preserve"> избирательной комиссией, но не меньшем, чем объем биографических данных, внесенных в соответствующий избирательный бюллетень;</w:t>
            </w:r>
          </w:p>
          <w:p w:rsidR="00EE2DCF" w:rsidRPr="00EE2DCF" w:rsidRDefault="00EE2DCF" w:rsidP="00EE2DCF">
            <w:pPr>
              <w:ind w:firstLine="175"/>
              <w:jc w:val="both"/>
              <w:rPr>
                <w:rFonts w:ascii="Times New Roman" w:hAnsi="Times New Roman" w:cs="Times New Roman"/>
                <w:sz w:val="20"/>
                <w:szCs w:val="20"/>
              </w:rPr>
            </w:pPr>
            <w:r w:rsidRPr="00EE2DCF">
              <w:rPr>
                <w:rFonts w:ascii="Times New Roman" w:hAnsi="Times New Roman" w:cs="Times New Roman"/>
                <w:sz w:val="20"/>
                <w:szCs w:val="20"/>
              </w:rPr>
              <w:t>2) если кандидат, муниципальный список кандидатов выдвинуты избирательным объединением, - слова "выдвинут избирательным объединением" с указанием наименования этого избирательного объединения;</w:t>
            </w:r>
          </w:p>
          <w:p w:rsidR="00EE2DCF" w:rsidRPr="00EE2DCF" w:rsidRDefault="00EE2DCF" w:rsidP="00EE2DCF">
            <w:pPr>
              <w:ind w:firstLine="175"/>
              <w:jc w:val="both"/>
              <w:rPr>
                <w:rFonts w:ascii="Times New Roman" w:hAnsi="Times New Roman" w:cs="Times New Roman"/>
                <w:sz w:val="20"/>
                <w:szCs w:val="20"/>
              </w:rPr>
            </w:pPr>
            <w:r w:rsidRPr="00EE2DCF">
              <w:rPr>
                <w:rFonts w:ascii="Times New Roman" w:hAnsi="Times New Roman" w:cs="Times New Roman"/>
                <w:sz w:val="20"/>
                <w:szCs w:val="20"/>
              </w:rPr>
              <w:t>3) если кандидат сам выдвинул свою кандидатуру, - слово "самовыдвижение";</w:t>
            </w:r>
          </w:p>
          <w:p w:rsidR="00EE2DCF" w:rsidRPr="00EE2DCF" w:rsidRDefault="00EE2DCF" w:rsidP="00EE2DCF">
            <w:pPr>
              <w:ind w:firstLine="175"/>
              <w:jc w:val="both"/>
              <w:rPr>
                <w:rFonts w:ascii="Times New Roman" w:hAnsi="Times New Roman" w:cs="Times New Roman"/>
                <w:sz w:val="20"/>
                <w:szCs w:val="20"/>
              </w:rPr>
            </w:pPr>
            <w:r w:rsidRPr="00EE2DCF">
              <w:rPr>
                <w:rFonts w:ascii="Times New Roman" w:hAnsi="Times New Roman" w:cs="Times New Roman"/>
                <w:sz w:val="20"/>
                <w:szCs w:val="20"/>
              </w:rPr>
              <w:t>4) сведения о доходах и об имуществе кандидатов в объеме, установленном муниципальной избирательной комиссией;</w:t>
            </w:r>
          </w:p>
          <w:p w:rsidR="00275421" w:rsidRDefault="00EE2DCF" w:rsidP="00EE2DCF">
            <w:pPr>
              <w:ind w:firstLine="175"/>
              <w:jc w:val="both"/>
              <w:rPr>
                <w:rFonts w:ascii="Times New Roman" w:hAnsi="Times New Roman" w:cs="Times New Roman"/>
                <w:sz w:val="20"/>
                <w:szCs w:val="20"/>
              </w:rPr>
            </w:pPr>
            <w:r w:rsidRPr="00EE2DCF">
              <w:rPr>
                <w:rFonts w:ascii="Times New Roman" w:hAnsi="Times New Roman" w:cs="Times New Roman"/>
                <w:sz w:val="20"/>
                <w:szCs w:val="20"/>
              </w:rPr>
              <w:t>5) информацию о фактах представления кандидатами недостоверных сведений, предусмотренных частями 2, 3 и 4 статьи 20 настоящего областного закона (если такая информация имеется).</w:t>
            </w:r>
          </w:p>
          <w:p w:rsidR="00EE2DCF" w:rsidRDefault="00EE2DCF" w:rsidP="00EE2DCF">
            <w:pPr>
              <w:ind w:firstLine="175"/>
              <w:jc w:val="both"/>
              <w:rPr>
                <w:rFonts w:ascii="Times New Roman" w:hAnsi="Times New Roman" w:cs="Times New Roman"/>
                <w:sz w:val="20"/>
                <w:szCs w:val="20"/>
              </w:rPr>
            </w:pPr>
            <w:r w:rsidRPr="00EE2DCF">
              <w:rPr>
                <w:rFonts w:ascii="Times New Roman" w:hAnsi="Times New Roman" w:cs="Times New Roman"/>
                <w:sz w:val="20"/>
                <w:szCs w:val="20"/>
              </w:rPr>
              <w:t xml:space="preserve">4. Если у зарегистрированного кандидата, в том числе из муниципального списка кандидатов, имелась или имеется судимость, на информационном стенде размещаются сведения о судимости кандидата, а если судимость снята или погашена, - также сведения о дате снятия или погашения судимости. </w:t>
            </w:r>
            <w:proofErr w:type="gramStart"/>
            <w:r w:rsidRPr="00EE2DCF">
              <w:rPr>
                <w:rFonts w:ascii="Times New Roman" w:hAnsi="Times New Roman" w:cs="Times New Roman"/>
                <w:sz w:val="20"/>
                <w:szCs w:val="20"/>
              </w:rPr>
              <w:t xml:space="preserve">Если зарегистрированный кандидат, в том числе в составе муниципального списка кандидатов, является </w:t>
            </w:r>
            <w:r w:rsidRPr="00EE2DCF">
              <w:rPr>
                <w:rFonts w:ascii="Times New Roman" w:hAnsi="Times New Roman" w:cs="Times New Roman"/>
                <w:b/>
                <w:sz w:val="20"/>
                <w:szCs w:val="20"/>
              </w:rPr>
              <w:t>физическим лицом, выполняющим функции иностранного агента, либо кандидатом, аффилированным с выполняющим функции иностранного агента лицом</w:t>
            </w:r>
            <w:r w:rsidRPr="00EE2DCF">
              <w:rPr>
                <w:rFonts w:ascii="Times New Roman" w:hAnsi="Times New Roman" w:cs="Times New Roman"/>
                <w:sz w:val="20"/>
                <w:szCs w:val="20"/>
              </w:rPr>
              <w:t>, на информационном стенде размещается информация об этом.</w:t>
            </w:r>
            <w:proofErr w:type="gramEnd"/>
          </w:p>
          <w:p w:rsidR="00EE2DCF" w:rsidRPr="00275421" w:rsidRDefault="00EE2DCF" w:rsidP="00EE2DCF">
            <w:pPr>
              <w:ind w:firstLine="175"/>
              <w:jc w:val="both"/>
              <w:rPr>
                <w:rFonts w:ascii="Times New Roman" w:hAnsi="Times New Roman" w:cs="Times New Roman"/>
                <w:b/>
                <w:sz w:val="20"/>
                <w:szCs w:val="20"/>
              </w:rPr>
            </w:pPr>
          </w:p>
        </w:tc>
        <w:tc>
          <w:tcPr>
            <w:tcW w:w="6521" w:type="dxa"/>
          </w:tcPr>
          <w:p w:rsidR="00EE2DCF" w:rsidRPr="00EE2DCF" w:rsidRDefault="00EE2DCF" w:rsidP="00EE2DCF">
            <w:pPr>
              <w:rPr>
                <w:rFonts w:ascii="Times New Roman" w:hAnsi="Times New Roman" w:cs="Times New Roman"/>
                <w:b/>
                <w:bCs/>
                <w:sz w:val="20"/>
                <w:szCs w:val="20"/>
              </w:rPr>
            </w:pPr>
            <w:r w:rsidRPr="00EE2DCF">
              <w:rPr>
                <w:rFonts w:ascii="Times New Roman" w:hAnsi="Times New Roman" w:cs="Times New Roman"/>
                <w:b/>
                <w:bCs/>
                <w:sz w:val="20"/>
                <w:szCs w:val="20"/>
              </w:rPr>
              <w:t>Статья 45. Помещение для голосования</w:t>
            </w:r>
          </w:p>
          <w:p w:rsidR="00EE2DCF" w:rsidRPr="00EE2DCF" w:rsidRDefault="00EE2DCF" w:rsidP="00EE2DCF">
            <w:pPr>
              <w:autoSpaceDE w:val="0"/>
              <w:autoSpaceDN w:val="0"/>
              <w:adjustRightInd w:val="0"/>
              <w:ind w:firstLine="175"/>
              <w:jc w:val="both"/>
              <w:outlineLvl w:val="0"/>
              <w:rPr>
                <w:rFonts w:ascii="Times New Roman" w:hAnsi="Times New Roman" w:cs="Times New Roman"/>
                <w:bCs/>
                <w:sz w:val="20"/>
                <w:szCs w:val="20"/>
              </w:rPr>
            </w:pPr>
            <w:r w:rsidRPr="00EE2DCF">
              <w:rPr>
                <w:rFonts w:ascii="Times New Roman" w:hAnsi="Times New Roman" w:cs="Times New Roman"/>
                <w:bCs/>
                <w:sz w:val="20"/>
                <w:szCs w:val="20"/>
              </w:rPr>
              <w:t>3. В помещении для голосования либо непосредственно перед указанным помещением участковая избирательная комиссия оборудует информационный стенд, на котором размещает следующую информацию обо всех кандидатах, муниципальных списках кандидатов, избирательных объединениях, внесенных в избирательный бюллетень:</w:t>
            </w:r>
          </w:p>
          <w:p w:rsidR="00EE2DCF" w:rsidRPr="00EE2DCF" w:rsidRDefault="00EE2DCF" w:rsidP="00EE2DCF">
            <w:pPr>
              <w:autoSpaceDE w:val="0"/>
              <w:autoSpaceDN w:val="0"/>
              <w:adjustRightInd w:val="0"/>
              <w:ind w:firstLine="175"/>
              <w:jc w:val="both"/>
              <w:outlineLvl w:val="0"/>
              <w:rPr>
                <w:rFonts w:ascii="Times New Roman" w:hAnsi="Times New Roman" w:cs="Times New Roman"/>
                <w:bCs/>
                <w:sz w:val="20"/>
                <w:szCs w:val="20"/>
              </w:rPr>
            </w:pPr>
            <w:r w:rsidRPr="00EE2DCF">
              <w:rPr>
                <w:rFonts w:ascii="Times New Roman" w:hAnsi="Times New Roman" w:cs="Times New Roman"/>
                <w:bCs/>
                <w:sz w:val="20"/>
                <w:szCs w:val="20"/>
              </w:rPr>
              <w:t xml:space="preserve">1) биографические данные кандидатов в объеме, установленном </w:t>
            </w:r>
            <w:r w:rsidRPr="00EE2DCF">
              <w:rPr>
                <w:rFonts w:ascii="Times New Roman" w:hAnsi="Times New Roman" w:cs="Times New Roman"/>
                <w:b/>
                <w:bCs/>
                <w:sz w:val="20"/>
                <w:szCs w:val="20"/>
              </w:rPr>
              <w:t>территориальной</w:t>
            </w:r>
            <w:r w:rsidRPr="00EE2DCF">
              <w:rPr>
                <w:rFonts w:ascii="Times New Roman" w:hAnsi="Times New Roman" w:cs="Times New Roman"/>
                <w:bCs/>
                <w:sz w:val="20"/>
                <w:szCs w:val="20"/>
              </w:rPr>
              <w:t xml:space="preserve"> избирательной комиссией, но не меньшем, чем объем биографических данных, внесенных в соответствующий избирательный бюллетень;</w:t>
            </w:r>
          </w:p>
          <w:p w:rsidR="00EE2DCF" w:rsidRPr="00EE2DCF" w:rsidRDefault="00EE2DCF" w:rsidP="00EE2DCF">
            <w:pPr>
              <w:autoSpaceDE w:val="0"/>
              <w:autoSpaceDN w:val="0"/>
              <w:adjustRightInd w:val="0"/>
              <w:ind w:firstLine="175"/>
              <w:jc w:val="both"/>
              <w:outlineLvl w:val="0"/>
              <w:rPr>
                <w:rFonts w:ascii="Times New Roman" w:hAnsi="Times New Roman" w:cs="Times New Roman"/>
                <w:bCs/>
                <w:sz w:val="20"/>
                <w:szCs w:val="20"/>
              </w:rPr>
            </w:pPr>
            <w:r w:rsidRPr="00EE2DCF">
              <w:rPr>
                <w:rFonts w:ascii="Times New Roman" w:hAnsi="Times New Roman" w:cs="Times New Roman"/>
                <w:bCs/>
                <w:sz w:val="20"/>
                <w:szCs w:val="20"/>
              </w:rPr>
              <w:t>2) если кандидат, муниципальный список кандидатов выдвинуты избирательным объединением, - слова "выдвинут избирательным объединением" с указанием наименования этого избирательного объединения;</w:t>
            </w:r>
          </w:p>
          <w:p w:rsidR="00EE2DCF" w:rsidRPr="00EE2DCF" w:rsidRDefault="00EE2DCF" w:rsidP="00EE2DCF">
            <w:pPr>
              <w:autoSpaceDE w:val="0"/>
              <w:autoSpaceDN w:val="0"/>
              <w:adjustRightInd w:val="0"/>
              <w:ind w:firstLine="175"/>
              <w:jc w:val="both"/>
              <w:outlineLvl w:val="0"/>
              <w:rPr>
                <w:rFonts w:ascii="Times New Roman" w:hAnsi="Times New Roman" w:cs="Times New Roman"/>
                <w:bCs/>
                <w:sz w:val="20"/>
                <w:szCs w:val="20"/>
              </w:rPr>
            </w:pPr>
            <w:r w:rsidRPr="00EE2DCF">
              <w:rPr>
                <w:rFonts w:ascii="Times New Roman" w:hAnsi="Times New Roman" w:cs="Times New Roman"/>
                <w:bCs/>
                <w:sz w:val="20"/>
                <w:szCs w:val="20"/>
              </w:rPr>
              <w:t>3) если кандидат сам выдвинул свою кандидатуру, - слово "самовыдвижение";</w:t>
            </w:r>
          </w:p>
          <w:p w:rsidR="00EE2DCF" w:rsidRPr="00EE2DCF" w:rsidRDefault="00EE2DCF" w:rsidP="00EE2DCF">
            <w:pPr>
              <w:autoSpaceDE w:val="0"/>
              <w:autoSpaceDN w:val="0"/>
              <w:adjustRightInd w:val="0"/>
              <w:ind w:firstLine="175"/>
              <w:jc w:val="both"/>
              <w:outlineLvl w:val="0"/>
              <w:rPr>
                <w:rFonts w:ascii="Times New Roman" w:hAnsi="Times New Roman" w:cs="Times New Roman"/>
                <w:bCs/>
                <w:sz w:val="20"/>
                <w:szCs w:val="20"/>
              </w:rPr>
            </w:pPr>
            <w:r w:rsidRPr="00EE2DCF">
              <w:rPr>
                <w:rFonts w:ascii="Times New Roman" w:hAnsi="Times New Roman" w:cs="Times New Roman"/>
                <w:bCs/>
                <w:sz w:val="20"/>
                <w:szCs w:val="20"/>
              </w:rPr>
              <w:t>4) сведения о доходах и об имуществе кандидатов в объеме, установленном муниципальной избирательной комиссией;</w:t>
            </w:r>
          </w:p>
          <w:p w:rsidR="00275421" w:rsidRDefault="00EE2DCF" w:rsidP="00EE2DCF">
            <w:pPr>
              <w:autoSpaceDE w:val="0"/>
              <w:autoSpaceDN w:val="0"/>
              <w:adjustRightInd w:val="0"/>
              <w:ind w:firstLine="175"/>
              <w:jc w:val="both"/>
              <w:outlineLvl w:val="0"/>
              <w:rPr>
                <w:rFonts w:ascii="Times New Roman" w:hAnsi="Times New Roman" w:cs="Times New Roman"/>
                <w:bCs/>
                <w:sz w:val="20"/>
                <w:szCs w:val="20"/>
              </w:rPr>
            </w:pPr>
            <w:r w:rsidRPr="00EE2DCF">
              <w:rPr>
                <w:rFonts w:ascii="Times New Roman" w:hAnsi="Times New Roman" w:cs="Times New Roman"/>
                <w:bCs/>
                <w:sz w:val="20"/>
                <w:szCs w:val="20"/>
              </w:rPr>
              <w:t>5) информацию о фактах представления кандидатами недостоверных сведений, предусмотренных частями 2, 3 и 4 статьи 20 настоящего областного закона (если такая информация имеется).</w:t>
            </w:r>
          </w:p>
          <w:p w:rsidR="00EE2DCF" w:rsidRDefault="00EE2DCF" w:rsidP="00EE2DCF">
            <w:pPr>
              <w:ind w:firstLine="175"/>
              <w:jc w:val="both"/>
              <w:rPr>
                <w:rFonts w:ascii="Times New Roman" w:hAnsi="Times New Roman" w:cs="Times New Roman"/>
                <w:sz w:val="20"/>
                <w:szCs w:val="20"/>
              </w:rPr>
            </w:pPr>
            <w:r w:rsidRPr="00EE2DCF">
              <w:rPr>
                <w:rFonts w:ascii="Times New Roman" w:hAnsi="Times New Roman" w:cs="Times New Roman"/>
                <w:sz w:val="20"/>
                <w:szCs w:val="20"/>
              </w:rPr>
              <w:t xml:space="preserve">4. Если у зарегистрированного кандидата, в том числе из муниципального списка кандидатов, имелась или имеется судимость, на информационном стенде размещаются сведения о судимости кандидата, а если судимость снята или погашена, - также сведения о дате снятия или погашения судимости. Если зарегистрированный кандидат, в том числе в составе муниципального списка кандидатов, является </w:t>
            </w:r>
            <w:r w:rsidRPr="00EE2DCF">
              <w:rPr>
                <w:rFonts w:ascii="Times New Roman" w:hAnsi="Times New Roman" w:cs="Times New Roman"/>
                <w:b/>
                <w:sz w:val="20"/>
                <w:szCs w:val="20"/>
              </w:rPr>
              <w:t>иностранным агентом, либо кандидатом, аффилированным с иностранным агентом</w:t>
            </w:r>
            <w:r w:rsidRPr="00EE2DCF">
              <w:rPr>
                <w:rFonts w:ascii="Times New Roman" w:hAnsi="Times New Roman" w:cs="Times New Roman"/>
                <w:sz w:val="20"/>
                <w:szCs w:val="20"/>
              </w:rPr>
              <w:t>, на информационном стенде размещается информация об этом.</w:t>
            </w:r>
          </w:p>
          <w:p w:rsidR="00EE2DCF" w:rsidRDefault="00EE2DCF" w:rsidP="00EE2DCF">
            <w:pPr>
              <w:autoSpaceDE w:val="0"/>
              <w:autoSpaceDN w:val="0"/>
              <w:adjustRightInd w:val="0"/>
              <w:ind w:firstLine="175"/>
              <w:jc w:val="both"/>
              <w:outlineLvl w:val="0"/>
              <w:rPr>
                <w:rFonts w:ascii="Times New Roman" w:hAnsi="Times New Roman" w:cs="Times New Roman"/>
                <w:b/>
                <w:bCs/>
                <w:sz w:val="20"/>
                <w:szCs w:val="20"/>
              </w:rPr>
            </w:pPr>
          </w:p>
        </w:tc>
        <w:tc>
          <w:tcPr>
            <w:tcW w:w="2268" w:type="dxa"/>
          </w:tcPr>
          <w:p w:rsidR="00275421" w:rsidRDefault="00275421" w:rsidP="00D8164B">
            <w:pPr>
              <w:ind w:firstLine="175"/>
              <w:jc w:val="both"/>
              <w:rPr>
                <w:rFonts w:ascii="Times New Roman" w:hAnsi="Times New Roman" w:cs="Times New Roman"/>
                <w:b/>
                <w:sz w:val="20"/>
                <w:szCs w:val="20"/>
              </w:rPr>
            </w:pPr>
          </w:p>
        </w:tc>
      </w:tr>
      <w:tr w:rsidR="00275421" w:rsidRPr="00786D10" w:rsidTr="00A26A69">
        <w:tc>
          <w:tcPr>
            <w:tcW w:w="568" w:type="dxa"/>
          </w:tcPr>
          <w:p w:rsidR="00275421" w:rsidRPr="003D5781" w:rsidRDefault="0027542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EE2DCF" w:rsidRPr="00EE2DCF" w:rsidRDefault="00EE2DCF" w:rsidP="00EE2DCF">
            <w:pPr>
              <w:ind w:firstLine="175"/>
              <w:jc w:val="both"/>
              <w:rPr>
                <w:rFonts w:ascii="Times New Roman" w:hAnsi="Times New Roman" w:cs="Times New Roman"/>
                <w:b/>
                <w:sz w:val="20"/>
                <w:szCs w:val="20"/>
              </w:rPr>
            </w:pPr>
            <w:r w:rsidRPr="00EE2DCF">
              <w:rPr>
                <w:rFonts w:ascii="Times New Roman" w:hAnsi="Times New Roman" w:cs="Times New Roman"/>
                <w:b/>
                <w:sz w:val="20"/>
                <w:szCs w:val="20"/>
              </w:rPr>
              <w:t>Статья 46. Избирательный бюллетень</w:t>
            </w:r>
          </w:p>
          <w:p w:rsidR="00EE2DCF" w:rsidRPr="00EE2DCF" w:rsidRDefault="00EE2DCF" w:rsidP="00EE2DCF">
            <w:pPr>
              <w:ind w:firstLine="175"/>
              <w:jc w:val="both"/>
              <w:rPr>
                <w:rFonts w:ascii="Times New Roman" w:hAnsi="Times New Roman" w:cs="Times New Roman"/>
                <w:sz w:val="20"/>
                <w:szCs w:val="20"/>
              </w:rPr>
            </w:pPr>
            <w:r w:rsidRPr="00EE2DCF">
              <w:rPr>
                <w:rFonts w:ascii="Times New Roman" w:hAnsi="Times New Roman" w:cs="Times New Roman"/>
                <w:sz w:val="20"/>
                <w:szCs w:val="20"/>
              </w:rPr>
              <w:t xml:space="preserve">1. Бюллетени для участия в голосовании изготовляются исключительно по распоряжению </w:t>
            </w:r>
            <w:r w:rsidRPr="00EE2DCF">
              <w:rPr>
                <w:rFonts w:ascii="Times New Roman" w:hAnsi="Times New Roman" w:cs="Times New Roman"/>
                <w:b/>
                <w:sz w:val="20"/>
                <w:szCs w:val="20"/>
              </w:rPr>
              <w:t>муниципальной</w:t>
            </w:r>
            <w:r w:rsidRPr="00EE2DCF">
              <w:rPr>
                <w:rFonts w:ascii="Times New Roman" w:hAnsi="Times New Roman" w:cs="Times New Roman"/>
                <w:sz w:val="20"/>
                <w:szCs w:val="20"/>
              </w:rPr>
              <w:t xml:space="preserve"> избирательной комиссии. Нумерация бюллетеней не допускается. Число изготовленных бюллетеней не должно более чем на 1,5 процента превышать число зарегистрированных избирателей.</w:t>
            </w:r>
          </w:p>
          <w:p w:rsidR="00EE2DCF" w:rsidRPr="00EE2DCF" w:rsidRDefault="00EE2DCF" w:rsidP="00EE2DCF">
            <w:pPr>
              <w:ind w:firstLine="175"/>
              <w:jc w:val="both"/>
              <w:rPr>
                <w:rFonts w:ascii="Times New Roman" w:hAnsi="Times New Roman" w:cs="Times New Roman"/>
                <w:sz w:val="20"/>
                <w:szCs w:val="20"/>
              </w:rPr>
            </w:pPr>
            <w:r w:rsidRPr="00EE2DCF">
              <w:rPr>
                <w:rFonts w:ascii="Times New Roman" w:hAnsi="Times New Roman" w:cs="Times New Roman"/>
                <w:sz w:val="20"/>
                <w:szCs w:val="20"/>
              </w:rPr>
              <w:t xml:space="preserve">2. Форма, число бюллетеней, а также порядок осуществления контроля за изготовлением бюллетеней утверждаются муниципальной избирательной комиссией не </w:t>
            </w:r>
            <w:proofErr w:type="gramStart"/>
            <w:r w:rsidRPr="00EE2DCF">
              <w:rPr>
                <w:rFonts w:ascii="Times New Roman" w:hAnsi="Times New Roman" w:cs="Times New Roman"/>
                <w:sz w:val="20"/>
                <w:szCs w:val="20"/>
              </w:rPr>
              <w:t>позднее</w:t>
            </w:r>
            <w:proofErr w:type="gramEnd"/>
            <w:r w:rsidRPr="00EE2DCF">
              <w:rPr>
                <w:rFonts w:ascii="Times New Roman" w:hAnsi="Times New Roman" w:cs="Times New Roman"/>
                <w:sz w:val="20"/>
                <w:szCs w:val="20"/>
              </w:rPr>
              <w:t xml:space="preserve"> чем за 20 дней до дня голосования.</w:t>
            </w:r>
          </w:p>
          <w:p w:rsidR="00EE2DCF" w:rsidRPr="00EE2DCF" w:rsidRDefault="00EE2DCF" w:rsidP="00EE2DCF">
            <w:pPr>
              <w:ind w:firstLine="175"/>
              <w:jc w:val="both"/>
              <w:rPr>
                <w:rFonts w:ascii="Times New Roman" w:hAnsi="Times New Roman" w:cs="Times New Roman"/>
                <w:sz w:val="20"/>
                <w:szCs w:val="20"/>
              </w:rPr>
            </w:pPr>
            <w:r w:rsidRPr="00EE2DCF">
              <w:rPr>
                <w:rFonts w:ascii="Times New Roman" w:hAnsi="Times New Roman" w:cs="Times New Roman"/>
                <w:sz w:val="20"/>
                <w:szCs w:val="20"/>
              </w:rPr>
              <w:t xml:space="preserve">Текст бюллетеня утверждается не </w:t>
            </w:r>
            <w:proofErr w:type="gramStart"/>
            <w:r w:rsidRPr="00EE2DCF">
              <w:rPr>
                <w:rFonts w:ascii="Times New Roman" w:hAnsi="Times New Roman" w:cs="Times New Roman"/>
                <w:sz w:val="20"/>
                <w:szCs w:val="20"/>
              </w:rPr>
              <w:t>позднее</w:t>
            </w:r>
            <w:proofErr w:type="gramEnd"/>
            <w:r w:rsidRPr="00EE2DCF">
              <w:rPr>
                <w:rFonts w:ascii="Times New Roman" w:hAnsi="Times New Roman" w:cs="Times New Roman"/>
                <w:sz w:val="20"/>
                <w:szCs w:val="20"/>
              </w:rPr>
              <w:t xml:space="preserve"> чем за 20 дней до дня голосования соответственно муниципальной избирательной комиссией при проведении выборов главы муниципального образования, депутатов представительного органа по муниципальному избирательному округу, а окружной избирательной комиссией - при проведении выборов депутатов представительного органа муниципального образования по одномандатным (многомандатным) избирательным округам. 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если по решению муниципальной избирательной комиссии в этих целях используются конверты.</w:t>
            </w:r>
          </w:p>
          <w:p w:rsidR="00EE2DCF" w:rsidRPr="00EE2DCF" w:rsidRDefault="00EE2DCF" w:rsidP="00EE2DCF">
            <w:pPr>
              <w:ind w:firstLine="175"/>
              <w:jc w:val="both"/>
              <w:rPr>
                <w:rFonts w:ascii="Times New Roman" w:hAnsi="Times New Roman" w:cs="Times New Roman"/>
                <w:sz w:val="20"/>
                <w:szCs w:val="20"/>
              </w:rPr>
            </w:pPr>
            <w:r w:rsidRPr="00EE2DCF">
              <w:rPr>
                <w:rFonts w:ascii="Times New Roman" w:hAnsi="Times New Roman" w:cs="Times New Roman"/>
                <w:sz w:val="20"/>
                <w:szCs w:val="20"/>
              </w:rPr>
              <w:t xml:space="preserve">Передача бюллетеней участковым комиссиям осуществляется не ранее чем за три дня и не </w:t>
            </w:r>
            <w:proofErr w:type="gramStart"/>
            <w:r w:rsidRPr="00EE2DCF">
              <w:rPr>
                <w:rFonts w:ascii="Times New Roman" w:hAnsi="Times New Roman" w:cs="Times New Roman"/>
                <w:sz w:val="20"/>
                <w:szCs w:val="20"/>
              </w:rPr>
              <w:t>позднее</w:t>
            </w:r>
            <w:proofErr w:type="gramEnd"/>
            <w:r w:rsidRPr="00EE2DCF">
              <w:rPr>
                <w:rFonts w:ascii="Times New Roman" w:hAnsi="Times New Roman" w:cs="Times New Roman"/>
                <w:sz w:val="20"/>
                <w:szCs w:val="20"/>
              </w:rPr>
              <w:t xml:space="preserve"> чем за один день до дня голосования.</w:t>
            </w:r>
          </w:p>
          <w:p w:rsidR="00EE2DCF" w:rsidRPr="00EE2DCF" w:rsidRDefault="00EE2DCF" w:rsidP="00EE2DCF">
            <w:pPr>
              <w:ind w:firstLine="175"/>
              <w:jc w:val="both"/>
              <w:rPr>
                <w:rFonts w:ascii="Times New Roman" w:hAnsi="Times New Roman" w:cs="Times New Roman"/>
                <w:sz w:val="20"/>
                <w:szCs w:val="20"/>
              </w:rPr>
            </w:pPr>
            <w:r w:rsidRPr="00EE2DCF">
              <w:rPr>
                <w:rFonts w:ascii="Times New Roman" w:hAnsi="Times New Roman" w:cs="Times New Roman"/>
                <w:sz w:val="20"/>
                <w:szCs w:val="20"/>
              </w:rPr>
              <w:t>Строка "Против всех кандидатов" ("Против всех муниципальных списков кандидатов") в избирательном бюллетене не помещается.</w:t>
            </w:r>
          </w:p>
          <w:p w:rsidR="00275421" w:rsidRPr="00275421" w:rsidRDefault="00EE2DCF" w:rsidP="00EE2DCF">
            <w:pPr>
              <w:ind w:firstLine="175"/>
              <w:jc w:val="both"/>
              <w:rPr>
                <w:rFonts w:ascii="Times New Roman" w:hAnsi="Times New Roman" w:cs="Times New Roman"/>
                <w:b/>
                <w:sz w:val="20"/>
                <w:szCs w:val="20"/>
              </w:rPr>
            </w:pPr>
            <w:r w:rsidRPr="00EE2DCF">
              <w:rPr>
                <w:rFonts w:ascii="Times New Roman" w:hAnsi="Times New Roman" w:cs="Times New Roman"/>
                <w:sz w:val="20"/>
                <w:szCs w:val="20"/>
              </w:rPr>
              <w:t xml:space="preserve">3. В остальной части требования, предъявляемые к порядку изготовления, форме и содержанию бюллетеня, порядку передачи бюллетеней </w:t>
            </w:r>
            <w:r w:rsidRPr="00EE2DCF">
              <w:rPr>
                <w:rFonts w:ascii="Times New Roman" w:hAnsi="Times New Roman" w:cs="Times New Roman"/>
                <w:b/>
                <w:sz w:val="20"/>
                <w:szCs w:val="20"/>
              </w:rPr>
              <w:t>муниципальной</w:t>
            </w:r>
            <w:r w:rsidRPr="00EE2DCF">
              <w:rPr>
                <w:rFonts w:ascii="Times New Roman" w:hAnsi="Times New Roman" w:cs="Times New Roman"/>
                <w:sz w:val="20"/>
                <w:szCs w:val="20"/>
              </w:rPr>
              <w:t xml:space="preserve"> избирательной комиссией нижестоящим комиссиям, регламентируются статьей 63 Федерального закона.</w:t>
            </w:r>
          </w:p>
        </w:tc>
        <w:tc>
          <w:tcPr>
            <w:tcW w:w="6521" w:type="dxa"/>
          </w:tcPr>
          <w:p w:rsidR="00EE2DCF" w:rsidRPr="00EE2DCF" w:rsidRDefault="00EE2DCF" w:rsidP="00EE2DCF">
            <w:pPr>
              <w:autoSpaceDE w:val="0"/>
              <w:autoSpaceDN w:val="0"/>
              <w:adjustRightInd w:val="0"/>
              <w:ind w:firstLine="175"/>
              <w:jc w:val="both"/>
              <w:outlineLvl w:val="0"/>
              <w:rPr>
                <w:rFonts w:ascii="Times New Roman" w:hAnsi="Times New Roman" w:cs="Times New Roman"/>
                <w:b/>
                <w:bCs/>
                <w:sz w:val="20"/>
                <w:szCs w:val="20"/>
              </w:rPr>
            </w:pPr>
            <w:r w:rsidRPr="00EE2DCF">
              <w:rPr>
                <w:rFonts w:ascii="Times New Roman" w:hAnsi="Times New Roman" w:cs="Times New Roman"/>
                <w:b/>
                <w:bCs/>
                <w:sz w:val="20"/>
                <w:szCs w:val="20"/>
              </w:rPr>
              <w:t>Статья 46. Избирательный бюллетень</w:t>
            </w:r>
          </w:p>
          <w:p w:rsidR="00EE2DCF" w:rsidRPr="00EE2DCF" w:rsidRDefault="00EE2DCF" w:rsidP="00EE2DCF">
            <w:pPr>
              <w:autoSpaceDE w:val="0"/>
              <w:autoSpaceDN w:val="0"/>
              <w:adjustRightInd w:val="0"/>
              <w:ind w:firstLine="175"/>
              <w:jc w:val="both"/>
              <w:outlineLvl w:val="0"/>
              <w:rPr>
                <w:rFonts w:ascii="Times New Roman" w:hAnsi="Times New Roman" w:cs="Times New Roman"/>
                <w:bCs/>
                <w:sz w:val="20"/>
                <w:szCs w:val="20"/>
              </w:rPr>
            </w:pPr>
            <w:r w:rsidRPr="00EE2DCF">
              <w:rPr>
                <w:rFonts w:ascii="Times New Roman" w:hAnsi="Times New Roman" w:cs="Times New Roman"/>
                <w:bCs/>
                <w:sz w:val="20"/>
                <w:szCs w:val="20"/>
              </w:rPr>
              <w:t xml:space="preserve">1. Бюллетени для участия в голосовании изготовляются исключительно по распоряжению </w:t>
            </w:r>
            <w:r>
              <w:rPr>
                <w:rFonts w:ascii="Times New Roman" w:hAnsi="Times New Roman" w:cs="Times New Roman"/>
                <w:bCs/>
                <w:sz w:val="20"/>
                <w:szCs w:val="20"/>
              </w:rPr>
              <w:t>территориальной</w:t>
            </w:r>
            <w:r w:rsidRPr="00EE2DCF">
              <w:rPr>
                <w:rFonts w:ascii="Times New Roman" w:hAnsi="Times New Roman" w:cs="Times New Roman"/>
                <w:bCs/>
                <w:sz w:val="20"/>
                <w:szCs w:val="20"/>
              </w:rPr>
              <w:t xml:space="preserve"> избирательной комиссии. Нумерация бюллетеней не допускается. Число изготовленных бюллетеней не должно более чем на 1,5 процента превышать число зарегистрированных избирателей.</w:t>
            </w:r>
          </w:p>
          <w:p w:rsidR="00EE2DCF" w:rsidRPr="00EE2DCF" w:rsidRDefault="00EE2DCF" w:rsidP="00EE2DCF">
            <w:pPr>
              <w:autoSpaceDE w:val="0"/>
              <w:autoSpaceDN w:val="0"/>
              <w:adjustRightInd w:val="0"/>
              <w:ind w:firstLine="175"/>
              <w:jc w:val="both"/>
              <w:outlineLvl w:val="0"/>
              <w:rPr>
                <w:rFonts w:ascii="Times New Roman" w:hAnsi="Times New Roman" w:cs="Times New Roman"/>
                <w:b/>
                <w:bCs/>
                <w:sz w:val="20"/>
                <w:szCs w:val="20"/>
              </w:rPr>
            </w:pPr>
            <w:r w:rsidRPr="00EE2DCF">
              <w:rPr>
                <w:rFonts w:ascii="Times New Roman" w:hAnsi="Times New Roman" w:cs="Times New Roman"/>
                <w:b/>
                <w:bCs/>
                <w:sz w:val="20"/>
                <w:szCs w:val="20"/>
              </w:rPr>
              <w:t xml:space="preserve">2. Форма, число бюллетеней, а также порядок осуществления контроля за изготовлением бюллетеней утверждаются территориальной избирательной комиссией не </w:t>
            </w:r>
            <w:proofErr w:type="gramStart"/>
            <w:r w:rsidRPr="00EE2DCF">
              <w:rPr>
                <w:rFonts w:ascii="Times New Roman" w:hAnsi="Times New Roman" w:cs="Times New Roman"/>
                <w:b/>
                <w:bCs/>
                <w:sz w:val="20"/>
                <w:szCs w:val="20"/>
              </w:rPr>
              <w:t>позднее</w:t>
            </w:r>
            <w:proofErr w:type="gramEnd"/>
            <w:r w:rsidRPr="00EE2DCF">
              <w:rPr>
                <w:rFonts w:ascii="Times New Roman" w:hAnsi="Times New Roman" w:cs="Times New Roman"/>
                <w:b/>
                <w:bCs/>
                <w:sz w:val="20"/>
                <w:szCs w:val="20"/>
              </w:rPr>
              <w:t xml:space="preserve"> чем за 20 дней до дня голосования.</w:t>
            </w:r>
          </w:p>
          <w:p w:rsidR="00EE2DCF" w:rsidRPr="00EE2DCF" w:rsidRDefault="00EE2DCF" w:rsidP="00EE2DCF">
            <w:pPr>
              <w:autoSpaceDE w:val="0"/>
              <w:autoSpaceDN w:val="0"/>
              <w:adjustRightInd w:val="0"/>
              <w:ind w:firstLine="175"/>
              <w:jc w:val="both"/>
              <w:outlineLvl w:val="0"/>
              <w:rPr>
                <w:rFonts w:ascii="Times New Roman" w:hAnsi="Times New Roman" w:cs="Times New Roman"/>
                <w:b/>
                <w:bCs/>
                <w:sz w:val="20"/>
                <w:szCs w:val="20"/>
              </w:rPr>
            </w:pPr>
            <w:r w:rsidRPr="00EE2DCF">
              <w:rPr>
                <w:rFonts w:ascii="Times New Roman" w:hAnsi="Times New Roman" w:cs="Times New Roman"/>
                <w:b/>
                <w:bCs/>
                <w:sz w:val="20"/>
                <w:szCs w:val="20"/>
              </w:rPr>
              <w:t xml:space="preserve">Текст бюллетеня утверждается не </w:t>
            </w:r>
            <w:proofErr w:type="gramStart"/>
            <w:r w:rsidRPr="00EE2DCF">
              <w:rPr>
                <w:rFonts w:ascii="Times New Roman" w:hAnsi="Times New Roman" w:cs="Times New Roman"/>
                <w:b/>
                <w:bCs/>
                <w:sz w:val="20"/>
                <w:szCs w:val="20"/>
              </w:rPr>
              <w:t>позднее</w:t>
            </w:r>
            <w:proofErr w:type="gramEnd"/>
            <w:r w:rsidRPr="00EE2DCF">
              <w:rPr>
                <w:rFonts w:ascii="Times New Roman" w:hAnsi="Times New Roman" w:cs="Times New Roman"/>
                <w:b/>
                <w:bCs/>
                <w:sz w:val="20"/>
                <w:szCs w:val="20"/>
              </w:rPr>
              <w:t xml:space="preserve"> чем за 20 дней до дня голосования соответственно территориальной избирательной комиссией при проведении выборов главы муниципального образования, депутатов представительного органа по муниципальному избирательному округу, а окружной избирательной комиссией - при проведении выборов депутатов представительного органа муниципального образования по одномандатным (многомандатным) избирательным округам. 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если по решению территориальной избирательной комиссии в этих целях используются конверты.</w:t>
            </w:r>
          </w:p>
          <w:p w:rsidR="00EE2DCF" w:rsidRPr="00EE2DCF" w:rsidRDefault="00EE2DCF" w:rsidP="00EE2DCF">
            <w:pPr>
              <w:autoSpaceDE w:val="0"/>
              <w:autoSpaceDN w:val="0"/>
              <w:adjustRightInd w:val="0"/>
              <w:ind w:firstLine="175"/>
              <w:jc w:val="both"/>
              <w:outlineLvl w:val="0"/>
              <w:rPr>
                <w:rFonts w:ascii="Times New Roman" w:hAnsi="Times New Roman" w:cs="Times New Roman"/>
                <w:b/>
                <w:bCs/>
                <w:sz w:val="20"/>
                <w:szCs w:val="20"/>
              </w:rPr>
            </w:pPr>
            <w:r w:rsidRPr="00EE2DCF">
              <w:rPr>
                <w:rFonts w:ascii="Times New Roman" w:hAnsi="Times New Roman" w:cs="Times New Roman"/>
                <w:b/>
                <w:bCs/>
                <w:sz w:val="20"/>
                <w:szCs w:val="20"/>
              </w:rPr>
              <w:t xml:space="preserve">Передача бюллетеней участковым избирательным комиссиям осуществляется не ранее чем за три дня и не </w:t>
            </w:r>
            <w:proofErr w:type="gramStart"/>
            <w:r w:rsidRPr="00EE2DCF">
              <w:rPr>
                <w:rFonts w:ascii="Times New Roman" w:hAnsi="Times New Roman" w:cs="Times New Roman"/>
                <w:b/>
                <w:bCs/>
                <w:sz w:val="20"/>
                <w:szCs w:val="20"/>
              </w:rPr>
              <w:t>позднее</w:t>
            </w:r>
            <w:proofErr w:type="gramEnd"/>
            <w:r w:rsidRPr="00EE2DCF">
              <w:rPr>
                <w:rFonts w:ascii="Times New Roman" w:hAnsi="Times New Roman" w:cs="Times New Roman"/>
                <w:b/>
                <w:bCs/>
                <w:sz w:val="20"/>
                <w:szCs w:val="20"/>
              </w:rPr>
              <w:t xml:space="preserve"> чем за один день до дня (первого дня) голосования.</w:t>
            </w:r>
          </w:p>
          <w:p w:rsidR="00EE2DCF" w:rsidRPr="00EE2DCF" w:rsidRDefault="00EE2DCF" w:rsidP="00EE2DCF">
            <w:pPr>
              <w:autoSpaceDE w:val="0"/>
              <w:autoSpaceDN w:val="0"/>
              <w:adjustRightInd w:val="0"/>
              <w:ind w:firstLine="175"/>
              <w:jc w:val="both"/>
              <w:outlineLvl w:val="0"/>
              <w:rPr>
                <w:rFonts w:ascii="Times New Roman" w:hAnsi="Times New Roman" w:cs="Times New Roman"/>
                <w:b/>
                <w:bCs/>
                <w:sz w:val="20"/>
                <w:szCs w:val="20"/>
              </w:rPr>
            </w:pPr>
            <w:r w:rsidRPr="00EE2DCF">
              <w:rPr>
                <w:rFonts w:ascii="Times New Roman" w:hAnsi="Times New Roman" w:cs="Times New Roman"/>
                <w:b/>
                <w:bCs/>
                <w:sz w:val="20"/>
                <w:szCs w:val="20"/>
              </w:rPr>
              <w:t>Строка "Против всех кандидатов" ("Против всех муниципальных списков кандидатов") в избирательном бюллетене не помещается.</w:t>
            </w:r>
          </w:p>
          <w:p w:rsidR="00275421" w:rsidRDefault="00EE2DCF" w:rsidP="00EE2DCF">
            <w:pPr>
              <w:autoSpaceDE w:val="0"/>
              <w:autoSpaceDN w:val="0"/>
              <w:adjustRightInd w:val="0"/>
              <w:ind w:firstLine="175"/>
              <w:jc w:val="both"/>
              <w:outlineLvl w:val="0"/>
              <w:rPr>
                <w:rFonts w:ascii="Times New Roman" w:hAnsi="Times New Roman" w:cs="Times New Roman"/>
                <w:b/>
                <w:bCs/>
                <w:sz w:val="20"/>
                <w:szCs w:val="20"/>
              </w:rPr>
            </w:pPr>
            <w:r w:rsidRPr="00EE2DCF">
              <w:rPr>
                <w:rFonts w:ascii="Times New Roman" w:hAnsi="Times New Roman" w:cs="Times New Roman"/>
                <w:bCs/>
                <w:sz w:val="20"/>
                <w:szCs w:val="20"/>
              </w:rPr>
              <w:t xml:space="preserve">3. В остальной части требования, предъявляемые к порядку изготовления, форме и содержанию бюллетеня, порядку передачи бюллетеней </w:t>
            </w:r>
            <w:r w:rsidRPr="00EE2DCF">
              <w:rPr>
                <w:rFonts w:ascii="Times New Roman" w:hAnsi="Times New Roman" w:cs="Times New Roman"/>
                <w:b/>
                <w:bCs/>
                <w:sz w:val="20"/>
                <w:szCs w:val="20"/>
              </w:rPr>
              <w:t>территориальной</w:t>
            </w:r>
            <w:r w:rsidRPr="00EE2DCF">
              <w:rPr>
                <w:rFonts w:ascii="Times New Roman" w:hAnsi="Times New Roman" w:cs="Times New Roman"/>
                <w:bCs/>
                <w:sz w:val="20"/>
                <w:szCs w:val="20"/>
              </w:rPr>
              <w:t xml:space="preserve"> избирательной комиссией нижестоящим комиссиям, регламентируются статьей 63 Федерального закона.</w:t>
            </w:r>
          </w:p>
        </w:tc>
        <w:tc>
          <w:tcPr>
            <w:tcW w:w="2268" w:type="dxa"/>
          </w:tcPr>
          <w:p w:rsidR="00275421" w:rsidRDefault="00275421" w:rsidP="00D8164B">
            <w:pPr>
              <w:ind w:firstLine="175"/>
              <w:jc w:val="both"/>
              <w:rPr>
                <w:rFonts w:ascii="Times New Roman" w:hAnsi="Times New Roman" w:cs="Times New Roman"/>
                <w:b/>
                <w:sz w:val="20"/>
                <w:szCs w:val="20"/>
              </w:rPr>
            </w:pPr>
          </w:p>
        </w:tc>
      </w:tr>
      <w:tr w:rsidR="00583571" w:rsidRPr="00786D10" w:rsidTr="00A26A69">
        <w:tc>
          <w:tcPr>
            <w:tcW w:w="568" w:type="dxa"/>
          </w:tcPr>
          <w:p w:rsidR="00583571" w:rsidRPr="003D5781" w:rsidRDefault="00583571"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583571" w:rsidRPr="00583571" w:rsidRDefault="00583571" w:rsidP="00D8164B">
            <w:pPr>
              <w:ind w:firstLine="175"/>
              <w:jc w:val="both"/>
              <w:rPr>
                <w:rFonts w:ascii="Times New Roman" w:hAnsi="Times New Roman" w:cs="Times New Roman"/>
                <w:b/>
                <w:sz w:val="20"/>
                <w:szCs w:val="20"/>
              </w:rPr>
            </w:pPr>
          </w:p>
        </w:tc>
        <w:tc>
          <w:tcPr>
            <w:tcW w:w="6521" w:type="dxa"/>
          </w:tcPr>
          <w:p w:rsidR="00EE2DCF" w:rsidRPr="007454AC" w:rsidRDefault="00EE2DCF" w:rsidP="00EE2DCF">
            <w:pPr>
              <w:ind w:firstLine="175"/>
              <w:jc w:val="both"/>
              <w:rPr>
                <w:rFonts w:ascii="Times New Roman" w:hAnsi="Times New Roman" w:cs="Times New Roman"/>
                <w:b/>
                <w:sz w:val="20"/>
                <w:szCs w:val="20"/>
              </w:rPr>
            </w:pPr>
            <w:r w:rsidRPr="007454AC">
              <w:rPr>
                <w:rFonts w:ascii="Times New Roman" w:hAnsi="Times New Roman" w:cs="Times New Roman"/>
                <w:b/>
                <w:sz w:val="20"/>
                <w:szCs w:val="20"/>
              </w:rPr>
              <w:t>46</w:t>
            </w:r>
            <w:r w:rsidRPr="007454AC">
              <w:rPr>
                <w:rFonts w:ascii="Times New Roman" w:hAnsi="Times New Roman" w:cs="Times New Roman"/>
                <w:b/>
                <w:sz w:val="20"/>
                <w:szCs w:val="20"/>
                <w:vertAlign w:val="superscript"/>
              </w:rPr>
              <w:t>1</w:t>
            </w:r>
            <w:r w:rsidRPr="007454AC">
              <w:rPr>
                <w:rFonts w:ascii="Times New Roman" w:hAnsi="Times New Roman" w:cs="Times New Roman"/>
                <w:b/>
                <w:sz w:val="20"/>
                <w:szCs w:val="20"/>
              </w:rPr>
              <w:t>. Дни голосования на выборах</w:t>
            </w:r>
          </w:p>
          <w:p w:rsidR="00EE2DCF" w:rsidRPr="00EE2DCF" w:rsidRDefault="00EE2DCF" w:rsidP="00EE2DCF">
            <w:pPr>
              <w:ind w:firstLine="175"/>
              <w:jc w:val="both"/>
              <w:rPr>
                <w:rFonts w:ascii="Times New Roman" w:hAnsi="Times New Roman" w:cs="Times New Roman"/>
                <w:sz w:val="20"/>
                <w:szCs w:val="20"/>
              </w:rPr>
            </w:pPr>
            <w:r w:rsidRPr="00EE2DCF">
              <w:rPr>
                <w:rFonts w:ascii="Times New Roman" w:hAnsi="Times New Roman" w:cs="Times New Roman"/>
                <w:sz w:val="20"/>
                <w:szCs w:val="20"/>
              </w:rPr>
              <w:t xml:space="preserve">1. По решению Избирательной комиссии Ленинградской области, голосование на выборах (включая повторное голосование, повторные выборы)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выборов и не подлежит пересмотру. </w:t>
            </w:r>
          </w:p>
          <w:p w:rsidR="00EE2DCF" w:rsidRPr="00EE2DCF" w:rsidRDefault="00EE2DCF" w:rsidP="00EE2DCF">
            <w:pPr>
              <w:ind w:firstLine="175"/>
              <w:jc w:val="both"/>
              <w:rPr>
                <w:rFonts w:ascii="Times New Roman" w:hAnsi="Times New Roman" w:cs="Times New Roman"/>
                <w:sz w:val="20"/>
                <w:szCs w:val="20"/>
              </w:rPr>
            </w:pPr>
            <w:r w:rsidRPr="00EE2DCF">
              <w:rPr>
                <w:rFonts w:ascii="Times New Roman" w:hAnsi="Times New Roman" w:cs="Times New Roman"/>
                <w:sz w:val="20"/>
                <w:szCs w:val="20"/>
              </w:rPr>
              <w:t>2. В случае принятия решения о проведении голосования в течение нескольких дней подряд предусмотренные настоящим областным законом сроки избирательных действий, осуществляемых до дня голосования или после него, отсчитываются от последнего из указанных дней голосования, если настоящим областным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настоящим областным законом не предусмотрено иное.</w:t>
            </w:r>
          </w:p>
          <w:p w:rsidR="00EE2DCF" w:rsidRPr="00EE2DCF" w:rsidRDefault="00EE2DCF" w:rsidP="00EE2DCF">
            <w:pPr>
              <w:ind w:firstLine="175"/>
              <w:jc w:val="both"/>
              <w:rPr>
                <w:rFonts w:ascii="Times New Roman" w:hAnsi="Times New Roman" w:cs="Times New Roman"/>
                <w:sz w:val="20"/>
                <w:szCs w:val="20"/>
              </w:rPr>
            </w:pPr>
            <w:r w:rsidRPr="00EE2DCF">
              <w:rPr>
                <w:rFonts w:ascii="Times New Roman" w:hAnsi="Times New Roman" w:cs="Times New Roman"/>
                <w:sz w:val="20"/>
                <w:szCs w:val="20"/>
              </w:rPr>
              <w:t xml:space="preserve">3. По решению Избирательной комиссии Ленинградской области, в период, определенный в соответствии с частью 1 настоящей статьи, может быть проведено голосование с использованием следующих дополнительных </w:t>
            </w:r>
            <w:proofErr w:type="gramStart"/>
            <w:r w:rsidRPr="00EE2DCF">
              <w:rPr>
                <w:rFonts w:ascii="Times New Roman" w:hAnsi="Times New Roman" w:cs="Times New Roman"/>
                <w:sz w:val="20"/>
                <w:szCs w:val="20"/>
              </w:rPr>
              <w:t>возможностей реализации избирательных прав граждан Российской Федерации</w:t>
            </w:r>
            <w:proofErr w:type="gramEnd"/>
            <w:r w:rsidRPr="00EE2DCF">
              <w:rPr>
                <w:rFonts w:ascii="Times New Roman" w:hAnsi="Times New Roman" w:cs="Times New Roman"/>
                <w:sz w:val="20"/>
                <w:szCs w:val="20"/>
              </w:rPr>
              <w:t>:</w:t>
            </w:r>
          </w:p>
          <w:p w:rsidR="00EE2DCF" w:rsidRPr="00EE2DCF" w:rsidRDefault="00EE2DCF" w:rsidP="00EE2DCF">
            <w:pPr>
              <w:ind w:firstLine="175"/>
              <w:jc w:val="both"/>
              <w:rPr>
                <w:rFonts w:ascii="Times New Roman" w:hAnsi="Times New Roman" w:cs="Times New Roman"/>
                <w:sz w:val="20"/>
                <w:szCs w:val="20"/>
              </w:rPr>
            </w:pPr>
            <w:r w:rsidRPr="00EE2DCF">
              <w:rPr>
                <w:rFonts w:ascii="Times New Roman" w:hAnsi="Times New Roman" w:cs="Times New Roman"/>
                <w:sz w:val="20"/>
                <w:szCs w:val="20"/>
              </w:rPr>
              <w:t>1) голосование избирателей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p>
          <w:p w:rsidR="00EE2DCF" w:rsidRPr="00EE2DCF" w:rsidRDefault="00EE2DCF" w:rsidP="00EE2DCF">
            <w:pPr>
              <w:ind w:firstLine="175"/>
              <w:jc w:val="both"/>
              <w:rPr>
                <w:rFonts w:ascii="Times New Roman" w:hAnsi="Times New Roman" w:cs="Times New Roman"/>
                <w:sz w:val="20"/>
                <w:szCs w:val="20"/>
              </w:rPr>
            </w:pPr>
            <w:r w:rsidRPr="00EE2DCF">
              <w:rPr>
                <w:rFonts w:ascii="Times New Roman" w:hAnsi="Times New Roman" w:cs="Times New Roman"/>
                <w:sz w:val="20"/>
                <w:szCs w:val="20"/>
              </w:rPr>
              <w:t xml:space="preserve">2) голосование групп избирателей, которые проживают (находятся) в населенных пунктах и иных местах, где отсутствуют помещения для голосования и транспортное </w:t>
            </w:r>
            <w:proofErr w:type="gramStart"/>
            <w:r w:rsidRPr="00EE2DCF">
              <w:rPr>
                <w:rFonts w:ascii="Times New Roman" w:hAnsi="Times New Roman" w:cs="Times New Roman"/>
                <w:sz w:val="20"/>
                <w:szCs w:val="20"/>
              </w:rPr>
              <w:t>сообщение</w:t>
            </w:r>
            <w:proofErr w:type="gramEnd"/>
            <w:r w:rsidRPr="00EE2DCF">
              <w:rPr>
                <w:rFonts w:ascii="Times New Roman" w:hAnsi="Times New Roman" w:cs="Times New Roman"/>
                <w:sz w:val="20"/>
                <w:szCs w:val="20"/>
              </w:rPr>
              <w:t xml:space="preserve"> с которыми затруднено.</w:t>
            </w:r>
          </w:p>
          <w:p w:rsidR="00EE2DCF" w:rsidRPr="00EE2DCF" w:rsidRDefault="00EE2DCF" w:rsidP="00EE2DCF">
            <w:pPr>
              <w:ind w:firstLine="175"/>
              <w:jc w:val="both"/>
              <w:rPr>
                <w:rFonts w:ascii="Times New Roman" w:hAnsi="Times New Roman" w:cs="Times New Roman"/>
                <w:sz w:val="20"/>
                <w:szCs w:val="20"/>
              </w:rPr>
            </w:pPr>
            <w:r w:rsidRPr="00EE2DCF">
              <w:rPr>
                <w:rFonts w:ascii="Times New Roman" w:hAnsi="Times New Roman" w:cs="Times New Roman"/>
                <w:sz w:val="20"/>
                <w:szCs w:val="20"/>
              </w:rPr>
              <w:t xml:space="preserve">4. </w:t>
            </w:r>
            <w:proofErr w:type="gramStart"/>
            <w:r w:rsidRPr="00EE2DCF">
              <w:rPr>
                <w:rFonts w:ascii="Times New Roman" w:hAnsi="Times New Roman" w:cs="Times New Roman"/>
                <w:sz w:val="20"/>
                <w:szCs w:val="20"/>
              </w:rPr>
              <w:t>В случае принятия решения о проведении голосования в соответствии с настоящей статьей голосование по открепительным удостоверениям</w:t>
            </w:r>
            <w:proofErr w:type="gramEnd"/>
            <w:r w:rsidRPr="00EE2DCF">
              <w:rPr>
                <w:rFonts w:ascii="Times New Roman" w:hAnsi="Times New Roman" w:cs="Times New Roman"/>
                <w:sz w:val="20"/>
                <w:szCs w:val="20"/>
              </w:rPr>
              <w:t xml:space="preserve"> не проводится.</w:t>
            </w:r>
          </w:p>
          <w:p w:rsidR="00EE2DCF" w:rsidRPr="00EE2DCF" w:rsidRDefault="00EE2DCF" w:rsidP="00EE2DCF">
            <w:pPr>
              <w:ind w:firstLine="175"/>
              <w:jc w:val="both"/>
              <w:rPr>
                <w:rFonts w:ascii="Times New Roman" w:hAnsi="Times New Roman" w:cs="Times New Roman"/>
                <w:sz w:val="20"/>
                <w:szCs w:val="20"/>
              </w:rPr>
            </w:pPr>
            <w:r w:rsidRPr="00EE2DCF">
              <w:rPr>
                <w:rFonts w:ascii="Times New Roman" w:hAnsi="Times New Roman" w:cs="Times New Roman"/>
                <w:sz w:val="20"/>
                <w:szCs w:val="20"/>
              </w:rPr>
              <w:t>5. Подсчет голосов избирателей начинается сразу после окончания времени голосования в последний день голосования.</w:t>
            </w:r>
          </w:p>
          <w:p w:rsidR="00583571" w:rsidRPr="00583571" w:rsidRDefault="00EE2DCF" w:rsidP="00EE2DCF">
            <w:pPr>
              <w:ind w:firstLine="175"/>
              <w:jc w:val="both"/>
              <w:rPr>
                <w:rFonts w:ascii="Times New Roman" w:hAnsi="Times New Roman" w:cs="Times New Roman"/>
                <w:b/>
                <w:sz w:val="20"/>
                <w:szCs w:val="20"/>
              </w:rPr>
            </w:pPr>
            <w:r w:rsidRPr="00EE2DCF">
              <w:rPr>
                <w:rFonts w:ascii="Times New Roman" w:hAnsi="Times New Roman" w:cs="Times New Roman"/>
                <w:sz w:val="20"/>
                <w:szCs w:val="20"/>
              </w:rPr>
              <w:t>6. Иные особенности голосования, установления итогов голосования в дни голосования, предусмотренные настоящей статьей, устанавливаются Центральной избирательной комиссией Российской Федерации.</w:t>
            </w:r>
          </w:p>
        </w:tc>
        <w:tc>
          <w:tcPr>
            <w:tcW w:w="2268" w:type="dxa"/>
          </w:tcPr>
          <w:p w:rsidR="00583571" w:rsidRDefault="00583571" w:rsidP="00D8164B">
            <w:pPr>
              <w:ind w:firstLine="175"/>
              <w:jc w:val="both"/>
              <w:rPr>
                <w:rFonts w:ascii="Times New Roman" w:hAnsi="Times New Roman" w:cs="Times New Roman"/>
                <w:b/>
                <w:sz w:val="20"/>
                <w:szCs w:val="20"/>
              </w:rPr>
            </w:pPr>
          </w:p>
        </w:tc>
      </w:tr>
      <w:tr w:rsidR="00EE2DCF" w:rsidRPr="00786D10" w:rsidTr="00A26A69">
        <w:tc>
          <w:tcPr>
            <w:tcW w:w="568" w:type="dxa"/>
          </w:tcPr>
          <w:p w:rsidR="00EE2DCF" w:rsidRPr="003D5781" w:rsidRDefault="00EE2DCF"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745C1D" w:rsidRPr="00745C1D" w:rsidRDefault="00745C1D" w:rsidP="00745C1D">
            <w:pPr>
              <w:ind w:firstLine="175"/>
              <w:jc w:val="both"/>
              <w:rPr>
                <w:rFonts w:ascii="Times New Roman" w:hAnsi="Times New Roman" w:cs="Times New Roman"/>
                <w:b/>
                <w:sz w:val="20"/>
                <w:szCs w:val="20"/>
              </w:rPr>
            </w:pPr>
            <w:r w:rsidRPr="00745C1D">
              <w:rPr>
                <w:rFonts w:ascii="Times New Roman" w:hAnsi="Times New Roman" w:cs="Times New Roman"/>
                <w:b/>
                <w:sz w:val="20"/>
                <w:szCs w:val="20"/>
              </w:rPr>
              <w:t xml:space="preserve">Статья 47. Порядок голосования  </w:t>
            </w:r>
          </w:p>
          <w:p w:rsidR="00EE2DCF" w:rsidRDefault="00745C1D" w:rsidP="00745C1D">
            <w:pPr>
              <w:ind w:firstLine="175"/>
              <w:jc w:val="both"/>
              <w:rPr>
                <w:rFonts w:ascii="Times New Roman" w:hAnsi="Times New Roman" w:cs="Times New Roman"/>
                <w:sz w:val="20"/>
                <w:szCs w:val="20"/>
              </w:rPr>
            </w:pPr>
            <w:r w:rsidRPr="00745C1D">
              <w:rPr>
                <w:rFonts w:ascii="Times New Roman" w:hAnsi="Times New Roman" w:cs="Times New Roman"/>
                <w:sz w:val="20"/>
                <w:szCs w:val="20"/>
              </w:rPr>
              <w:t>1.</w:t>
            </w:r>
            <w:r>
              <w:rPr>
                <w:rFonts w:ascii="Times New Roman" w:hAnsi="Times New Roman" w:cs="Times New Roman"/>
                <w:sz w:val="20"/>
                <w:szCs w:val="20"/>
              </w:rPr>
              <w:t xml:space="preserve"> </w:t>
            </w:r>
            <w:r w:rsidRPr="00745C1D">
              <w:rPr>
                <w:rFonts w:ascii="Times New Roman" w:hAnsi="Times New Roman" w:cs="Times New Roman"/>
                <w:sz w:val="20"/>
                <w:szCs w:val="20"/>
              </w:rPr>
              <w:t xml:space="preserve">Голосование на выборах проводится с 8 до 20 часов по местному времени. Если на территории избирательного участка расположено место жительства избирателей, рабочее время которых совпадает со временем голосования (при работе на предприятиях с непрерывным циклом работы), по решению </w:t>
            </w:r>
            <w:r w:rsidRPr="00745C1D">
              <w:rPr>
                <w:rFonts w:ascii="Times New Roman" w:hAnsi="Times New Roman" w:cs="Times New Roman"/>
                <w:b/>
                <w:sz w:val="20"/>
                <w:szCs w:val="20"/>
              </w:rPr>
              <w:t>муниципальной</w:t>
            </w:r>
            <w:r w:rsidRPr="00745C1D">
              <w:rPr>
                <w:rFonts w:ascii="Times New Roman" w:hAnsi="Times New Roman" w:cs="Times New Roman"/>
                <w:sz w:val="20"/>
                <w:szCs w:val="20"/>
              </w:rPr>
              <w:t xml:space="preserve"> избирательной комиссии начало голосования на этом избирательном участке может быть перенесено на более раннее время, но не более чем на два часа. </w:t>
            </w:r>
            <w:proofErr w:type="gramStart"/>
            <w:r w:rsidRPr="00745C1D">
              <w:rPr>
                <w:rFonts w:ascii="Times New Roman" w:hAnsi="Times New Roman" w:cs="Times New Roman"/>
                <w:sz w:val="20"/>
                <w:szCs w:val="20"/>
              </w:rPr>
              <w:t>При совмещении дня голосования на выборах в органы местного самоуправления с днем голосования на выборах</w:t>
            </w:r>
            <w:proofErr w:type="gramEnd"/>
            <w:r w:rsidRPr="00745C1D">
              <w:rPr>
                <w:rFonts w:ascii="Times New Roman" w:hAnsi="Times New Roman" w:cs="Times New Roman"/>
                <w:sz w:val="20"/>
                <w:szCs w:val="20"/>
              </w:rPr>
              <w:t xml:space="preserve"> в федеральные органы государственной власти, Палату Представителей Парламента Союзного государства, на референдуме Российской Федерации время начала и окончания голосования определяется в соответствии с федеральным законом. Лицам, указанным в пункте 3 статьи 30 Федерального закона, доступ в помещения для голосования должен быть обеспечен не менее чем за один час до начала голосования.</w:t>
            </w:r>
          </w:p>
          <w:p w:rsidR="00745C1D" w:rsidRDefault="00745C1D" w:rsidP="00745C1D">
            <w:pPr>
              <w:ind w:firstLine="175"/>
              <w:jc w:val="both"/>
              <w:rPr>
                <w:rFonts w:ascii="Times New Roman" w:hAnsi="Times New Roman" w:cs="Times New Roman"/>
                <w:sz w:val="20"/>
                <w:szCs w:val="20"/>
              </w:rPr>
            </w:pPr>
            <w:r w:rsidRPr="00745C1D">
              <w:rPr>
                <w:rFonts w:ascii="Times New Roman" w:hAnsi="Times New Roman" w:cs="Times New Roman"/>
                <w:sz w:val="20"/>
                <w:szCs w:val="20"/>
              </w:rPr>
              <w:t xml:space="preserve">2. О дне, времени и месте голосования </w:t>
            </w:r>
            <w:proofErr w:type="gramStart"/>
            <w:r w:rsidRPr="00745C1D">
              <w:rPr>
                <w:rFonts w:ascii="Times New Roman" w:hAnsi="Times New Roman" w:cs="Times New Roman"/>
                <w:b/>
                <w:sz w:val="20"/>
                <w:szCs w:val="20"/>
              </w:rPr>
              <w:t>муниципальная</w:t>
            </w:r>
            <w:proofErr w:type="gramEnd"/>
            <w:r w:rsidRPr="00745C1D">
              <w:rPr>
                <w:rFonts w:ascii="Times New Roman" w:hAnsi="Times New Roman" w:cs="Times New Roman"/>
                <w:sz w:val="20"/>
                <w:szCs w:val="20"/>
              </w:rPr>
              <w:t xml:space="preserve"> и участковые избирательные комиссии обязаны оповестить избирателей не позднее чем за 10 дней до дня голосования через средства массовой информации или иным способом, а при проведении повторного голосования - не позднее чем за пять дней до дня голосования.</w:t>
            </w:r>
          </w:p>
          <w:p w:rsidR="00745C1D" w:rsidRDefault="00745C1D" w:rsidP="00745C1D">
            <w:pPr>
              <w:ind w:firstLine="175"/>
              <w:jc w:val="both"/>
              <w:rPr>
                <w:rFonts w:ascii="Times New Roman" w:hAnsi="Times New Roman" w:cs="Times New Roman"/>
                <w:sz w:val="20"/>
                <w:szCs w:val="20"/>
              </w:rPr>
            </w:pPr>
            <w:r w:rsidRPr="00745C1D">
              <w:rPr>
                <w:rFonts w:ascii="Times New Roman" w:hAnsi="Times New Roman" w:cs="Times New Roman"/>
                <w:sz w:val="20"/>
                <w:szCs w:val="20"/>
              </w:rPr>
              <w:t>3. В день голосования непосредственно перед наступлением времени голосования председатель участковой комиссии предъявляет к осмотру членам участковой комиссии, лицам, указанным в пункте 3 статьи 30 Федерального закона, пустые ящики для голосования (соответствующие отсеки технического средства подсчета голосов - при его использовании), которые затем опечатываются печатью участковой комиссии (пломбируются).</w:t>
            </w:r>
          </w:p>
          <w:p w:rsidR="00745C1D" w:rsidRDefault="00745C1D" w:rsidP="00745C1D">
            <w:pPr>
              <w:ind w:firstLine="175"/>
              <w:jc w:val="both"/>
              <w:rPr>
                <w:rFonts w:ascii="Times New Roman" w:hAnsi="Times New Roman" w:cs="Times New Roman"/>
                <w:sz w:val="20"/>
                <w:szCs w:val="20"/>
              </w:rPr>
            </w:pPr>
          </w:p>
          <w:p w:rsidR="00745C1D" w:rsidRDefault="00745C1D" w:rsidP="00745C1D">
            <w:pPr>
              <w:ind w:firstLine="175"/>
              <w:jc w:val="both"/>
              <w:rPr>
                <w:rFonts w:ascii="Times New Roman" w:hAnsi="Times New Roman" w:cs="Times New Roman"/>
                <w:sz w:val="20"/>
                <w:szCs w:val="20"/>
              </w:rPr>
            </w:pPr>
            <w:r w:rsidRPr="00745C1D">
              <w:rPr>
                <w:rFonts w:ascii="Times New Roman" w:hAnsi="Times New Roman" w:cs="Times New Roman"/>
                <w:sz w:val="20"/>
                <w:szCs w:val="20"/>
              </w:rPr>
              <w:t>6. При получении бюллетеня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серия и номер предъявляемого им паспорта или документа, заменяющего паспорт гражданина, могут быть внесены в список избирателей членом участковой комиссии с правом решающего голоса. Избиратель проверяет правильность произведенной записи и расписывается за бюллетень (бюллетени) в соответствующих графах списка избирателей. Член участковой комиссии, выдавший избирателю бюллетень (бюллетени), также расписывается в соответствующей графе списка избирателей.</w:t>
            </w:r>
          </w:p>
          <w:p w:rsidR="00745C1D" w:rsidRDefault="00745C1D" w:rsidP="00745C1D">
            <w:pPr>
              <w:ind w:firstLine="175"/>
              <w:jc w:val="both"/>
              <w:rPr>
                <w:rFonts w:ascii="Times New Roman" w:hAnsi="Times New Roman" w:cs="Times New Roman"/>
                <w:sz w:val="20"/>
                <w:szCs w:val="20"/>
              </w:rPr>
            </w:pPr>
          </w:p>
          <w:p w:rsidR="00745C1D" w:rsidRDefault="00745C1D" w:rsidP="00745C1D">
            <w:pPr>
              <w:ind w:firstLine="175"/>
              <w:jc w:val="both"/>
              <w:rPr>
                <w:rFonts w:ascii="Times New Roman" w:hAnsi="Times New Roman" w:cs="Times New Roman"/>
                <w:sz w:val="20"/>
                <w:szCs w:val="20"/>
              </w:rPr>
            </w:pPr>
          </w:p>
          <w:p w:rsidR="00745C1D" w:rsidRDefault="00745C1D" w:rsidP="00745C1D">
            <w:pPr>
              <w:ind w:firstLine="175"/>
              <w:jc w:val="both"/>
              <w:rPr>
                <w:rFonts w:ascii="Times New Roman" w:hAnsi="Times New Roman" w:cs="Times New Roman"/>
                <w:sz w:val="20"/>
                <w:szCs w:val="20"/>
              </w:rPr>
            </w:pPr>
          </w:p>
          <w:p w:rsidR="00745C1D" w:rsidRDefault="00745C1D" w:rsidP="00745C1D">
            <w:pPr>
              <w:ind w:firstLine="175"/>
              <w:jc w:val="both"/>
              <w:rPr>
                <w:rFonts w:ascii="Times New Roman" w:hAnsi="Times New Roman" w:cs="Times New Roman"/>
                <w:sz w:val="20"/>
                <w:szCs w:val="20"/>
              </w:rPr>
            </w:pPr>
          </w:p>
          <w:p w:rsidR="00745C1D" w:rsidRDefault="00745C1D" w:rsidP="00745C1D">
            <w:pPr>
              <w:ind w:firstLine="175"/>
              <w:jc w:val="both"/>
              <w:rPr>
                <w:rFonts w:ascii="Times New Roman" w:hAnsi="Times New Roman" w:cs="Times New Roman"/>
                <w:sz w:val="20"/>
                <w:szCs w:val="20"/>
              </w:rPr>
            </w:pPr>
          </w:p>
          <w:p w:rsidR="00745C1D" w:rsidRDefault="00745C1D" w:rsidP="00745C1D">
            <w:pPr>
              <w:ind w:firstLine="175"/>
              <w:jc w:val="both"/>
              <w:rPr>
                <w:rFonts w:ascii="Times New Roman" w:hAnsi="Times New Roman" w:cs="Times New Roman"/>
                <w:sz w:val="20"/>
                <w:szCs w:val="20"/>
              </w:rPr>
            </w:pPr>
          </w:p>
          <w:p w:rsidR="00745C1D" w:rsidRDefault="00745C1D" w:rsidP="00745C1D">
            <w:pPr>
              <w:ind w:firstLine="175"/>
              <w:jc w:val="both"/>
              <w:rPr>
                <w:rFonts w:ascii="Times New Roman" w:hAnsi="Times New Roman" w:cs="Times New Roman"/>
                <w:sz w:val="20"/>
                <w:szCs w:val="20"/>
              </w:rPr>
            </w:pPr>
          </w:p>
          <w:p w:rsidR="00745C1D" w:rsidRDefault="00745C1D" w:rsidP="00745C1D">
            <w:pPr>
              <w:ind w:firstLine="175"/>
              <w:jc w:val="both"/>
              <w:rPr>
                <w:rFonts w:ascii="Times New Roman" w:hAnsi="Times New Roman" w:cs="Times New Roman"/>
                <w:sz w:val="20"/>
                <w:szCs w:val="20"/>
              </w:rPr>
            </w:pPr>
          </w:p>
          <w:p w:rsidR="00745C1D" w:rsidRDefault="00745C1D" w:rsidP="00745C1D">
            <w:pPr>
              <w:ind w:firstLine="175"/>
              <w:jc w:val="both"/>
              <w:rPr>
                <w:rFonts w:ascii="Times New Roman" w:hAnsi="Times New Roman" w:cs="Times New Roman"/>
                <w:sz w:val="20"/>
                <w:szCs w:val="20"/>
              </w:rPr>
            </w:pPr>
          </w:p>
          <w:p w:rsidR="00745C1D" w:rsidRDefault="00745C1D" w:rsidP="00745C1D">
            <w:pPr>
              <w:ind w:firstLine="175"/>
              <w:jc w:val="both"/>
              <w:rPr>
                <w:rFonts w:ascii="Times New Roman" w:hAnsi="Times New Roman" w:cs="Times New Roman"/>
                <w:sz w:val="20"/>
                <w:szCs w:val="20"/>
              </w:rPr>
            </w:pPr>
            <w:r>
              <w:rPr>
                <w:rFonts w:ascii="Times New Roman" w:hAnsi="Times New Roman" w:cs="Times New Roman"/>
                <w:sz w:val="20"/>
                <w:szCs w:val="20"/>
              </w:rPr>
              <w:t>11</w:t>
            </w:r>
            <w:r w:rsidRPr="00745C1D">
              <w:rPr>
                <w:rFonts w:ascii="Times New Roman" w:hAnsi="Times New Roman" w:cs="Times New Roman"/>
                <w:sz w:val="20"/>
                <w:szCs w:val="20"/>
                <w:vertAlign w:val="superscript"/>
              </w:rPr>
              <w:t>1</w:t>
            </w:r>
            <w:r w:rsidRPr="00745C1D">
              <w:rPr>
                <w:rFonts w:ascii="Times New Roman" w:hAnsi="Times New Roman" w:cs="Times New Roman"/>
                <w:sz w:val="20"/>
                <w:szCs w:val="20"/>
              </w:rPr>
              <w:t>. Председатель участковой комиссии следит за порядком в помещении для голосования. Распоряжения председателя участковой комиссии, отданные в пределах его компетенции, обязательны для всех присутствующих в помещении для голосования. В отсутствие председателя участковой комиссии его полномочия исполняет заместитель председателя участковой комиссии, а в отсутствие заместителя председателя участковой комиссии - секретарь или иной член участковой комиссии с правом решающего голоса, уполномоченный ею.</w:t>
            </w:r>
          </w:p>
          <w:p w:rsidR="00745C1D" w:rsidRDefault="00745C1D" w:rsidP="00745C1D">
            <w:pPr>
              <w:ind w:firstLine="175"/>
              <w:jc w:val="both"/>
              <w:rPr>
                <w:rFonts w:ascii="Times New Roman" w:hAnsi="Times New Roman" w:cs="Times New Roman"/>
                <w:sz w:val="20"/>
                <w:szCs w:val="20"/>
              </w:rPr>
            </w:pPr>
          </w:p>
          <w:p w:rsidR="00745C1D" w:rsidRDefault="00745C1D" w:rsidP="00745C1D">
            <w:pPr>
              <w:ind w:firstLine="175"/>
              <w:jc w:val="both"/>
              <w:rPr>
                <w:rFonts w:ascii="Times New Roman" w:hAnsi="Times New Roman" w:cs="Times New Roman"/>
                <w:sz w:val="20"/>
                <w:szCs w:val="20"/>
              </w:rPr>
            </w:pPr>
            <w:r w:rsidRPr="00745C1D">
              <w:rPr>
                <w:rFonts w:ascii="Times New Roman" w:hAnsi="Times New Roman" w:cs="Times New Roman"/>
                <w:sz w:val="20"/>
                <w:szCs w:val="20"/>
              </w:rPr>
              <w:t>11</w:t>
            </w:r>
            <w:r w:rsidRPr="00745C1D">
              <w:rPr>
                <w:rFonts w:ascii="Times New Roman" w:hAnsi="Times New Roman" w:cs="Times New Roman"/>
                <w:sz w:val="20"/>
                <w:szCs w:val="20"/>
                <w:vertAlign w:val="superscript"/>
              </w:rPr>
              <w:t>2</w:t>
            </w:r>
            <w:r w:rsidRPr="00745C1D">
              <w:rPr>
                <w:rFonts w:ascii="Times New Roman" w:hAnsi="Times New Roman" w:cs="Times New Roman"/>
                <w:sz w:val="20"/>
                <w:szCs w:val="20"/>
              </w:rPr>
              <w:t>. При проведении голосования, подсчете голосов избирателей и составлении протокола участковой комиссии об итогах голосования в помещении для голосования, в помещении участковой комиссии вправе находиться лица, указанные в пункте 3 статьи 30 Федерального закона.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избирателей. Список лиц, осуществлявших наблюдение за ходом голосования и подсчетом голосов избирателей, составляется участковой комиссией на основе представленных данными лицами документов.</w:t>
            </w:r>
          </w:p>
          <w:p w:rsidR="00910A7C" w:rsidRDefault="00910A7C" w:rsidP="00745C1D">
            <w:pPr>
              <w:ind w:firstLine="175"/>
              <w:jc w:val="both"/>
              <w:rPr>
                <w:rFonts w:ascii="Times New Roman" w:hAnsi="Times New Roman" w:cs="Times New Roman"/>
                <w:sz w:val="20"/>
                <w:szCs w:val="20"/>
              </w:rPr>
            </w:pPr>
          </w:p>
          <w:p w:rsidR="00910A7C" w:rsidRPr="00745C1D" w:rsidRDefault="00910A7C" w:rsidP="00745C1D">
            <w:pPr>
              <w:ind w:firstLine="175"/>
              <w:jc w:val="both"/>
              <w:rPr>
                <w:rFonts w:ascii="Times New Roman" w:hAnsi="Times New Roman" w:cs="Times New Roman"/>
                <w:sz w:val="20"/>
                <w:szCs w:val="20"/>
              </w:rPr>
            </w:pPr>
            <w:r w:rsidRPr="00910A7C">
              <w:rPr>
                <w:rFonts w:ascii="Times New Roman" w:hAnsi="Times New Roman" w:cs="Times New Roman"/>
                <w:sz w:val="20"/>
                <w:szCs w:val="20"/>
              </w:rPr>
              <w:t>12. Член участковой комиссии 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о выборах и референдумах. Решение об отстранении члена участковой комиссии от участия в работе данной комиссии, об удалении наблюдателя или иного лица из помещения для голосования принимается судом по месту нахождения участковой комиссии.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
          <w:p w:rsidR="00745C1D" w:rsidRPr="00745C1D" w:rsidRDefault="00745C1D" w:rsidP="00745C1D"/>
        </w:tc>
        <w:tc>
          <w:tcPr>
            <w:tcW w:w="6521" w:type="dxa"/>
          </w:tcPr>
          <w:p w:rsidR="00745C1D" w:rsidRPr="00745C1D" w:rsidRDefault="00745C1D" w:rsidP="00745C1D">
            <w:pPr>
              <w:ind w:firstLine="175"/>
              <w:jc w:val="both"/>
              <w:rPr>
                <w:rFonts w:ascii="Times New Roman" w:hAnsi="Times New Roman" w:cs="Times New Roman"/>
                <w:b/>
                <w:sz w:val="20"/>
                <w:szCs w:val="20"/>
              </w:rPr>
            </w:pPr>
            <w:r w:rsidRPr="00745C1D">
              <w:rPr>
                <w:rFonts w:ascii="Times New Roman" w:hAnsi="Times New Roman" w:cs="Times New Roman"/>
                <w:b/>
                <w:sz w:val="20"/>
                <w:szCs w:val="20"/>
              </w:rPr>
              <w:t xml:space="preserve">Статья 47. Порядок голосования  </w:t>
            </w:r>
          </w:p>
          <w:p w:rsidR="00EE2DCF" w:rsidRDefault="00745C1D" w:rsidP="00745C1D">
            <w:pPr>
              <w:ind w:firstLine="175"/>
              <w:jc w:val="both"/>
              <w:rPr>
                <w:rFonts w:ascii="Times New Roman" w:hAnsi="Times New Roman" w:cs="Times New Roman"/>
                <w:sz w:val="20"/>
                <w:szCs w:val="20"/>
              </w:rPr>
            </w:pPr>
            <w:r w:rsidRPr="00745C1D">
              <w:rPr>
                <w:rFonts w:ascii="Times New Roman" w:hAnsi="Times New Roman" w:cs="Times New Roman"/>
                <w:sz w:val="20"/>
                <w:szCs w:val="20"/>
              </w:rPr>
              <w:t>1.</w:t>
            </w:r>
            <w:r>
              <w:rPr>
                <w:rFonts w:ascii="Times New Roman" w:hAnsi="Times New Roman" w:cs="Times New Roman"/>
                <w:sz w:val="20"/>
                <w:szCs w:val="20"/>
              </w:rPr>
              <w:t xml:space="preserve"> </w:t>
            </w:r>
            <w:r w:rsidRPr="00745C1D">
              <w:rPr>
                <w:rFonts w:ascii="Times New Roman" w:hAnsi="Times New Roman" w:cs="Times New Roman"/>
                <w:sz w:val="20"/>
                <w:szCs w:val="20"/>
              </w:rPr>
              <w:t xml:space="preserve">Голосование на выборах проводится с 8 до 20 часов по местному времени. Если на территории избирательного участка расположено место жительства избирателей, рабочее время которых совпадает со временем голосования (при работе на предприятиях с непрерывным циклом работы), по решению </w:t>
            </w:r>
            <w:r w:rsidRPr="00745C1D">
              <w:rPr>
                <w:rFonts w:ascii="Times New Roman" w:hAnsi="Times New Roman" w:cs="Times New Roman"/>
                <w:b/>
                <w:sz w:val="20"/>
                <w:szCs w:val="20"/>
              </w:rPr>
              <w:t xml:space="preserve">территориальной </w:t>
            </w:r>
            <w:r w:rsidRPr="00745C1D">
              <w:rPr>
                <w:rFonts w:ascii="Times New Roman" w:hAnsi="Times New Roman" w:cs="Times New Roman"/>
                <w:sz w:val="20"/>
                <w:szCs w:val="20"/>
              </w:rPr>
              <w:t xml:space="preserve"> избирательной комиссии начало голосования на этом избирательном участке может быть перенесено на более раннее время, но не более чем на два часа. </w:t>
            </w:r>
            <w:proofErr w:type="gramStart"/>
            <w:r w:rsidRPr="00745C1D">
              <w:rPr>
                <w:rFonts w:ascii="Times New Roman" w:hAnsi="Times New Roman" w:cs="Times New Roman"/>
                <w:sz w:val="20"/>
                <w:szCs w:val="20"/>
              </w:rPr>
              <w:t>При совмещении дня голосования на выборах в органы местного самоуправления с днем голосования на выборах</w:t>
            </w:r>
            <w:proofErr w:type="gramEnd"/>
            <w:r w:rsidRPr="00745C1D">
              <w:rPr>
                <w:rFonts w:ascii="Times New Roman" w:hAnsi="Times New Roman" w:cs="Times New Roman"/>
                <w:sz w:val="20"/>
                <w:szCs w:val="20"/>
              </w:rPr>
              <w:t xml:space="preserve"> в федеральные органы государственной власти, Палату Представителей Парламента Союзного государства, на референдуме Российской Федерации время начала и окончания голосования определяется в соответствии с федеральным законом. Лицам, указанным в пункте 3 статьи 30 Федерального закона, доступ в помещения для голосования должен быть обеспечен не менее чем за один час до начала голосования.</w:t>
            </w:r>
          </w:p>
          <w:p w:rsidR="00745C1D" w:rsidRDefault="00745C1D" w:rsidP="00745C1D">
            <w:pPr>
              <w:ind w:firstLine="175"/>
              <w:jc w:val="both"/>
              <w:rPr>
                <w:rFonts w:ascii="Times New Roman" w:hAnsi="Times New Roman" w:cs="Times New Roman"/>
                <w:sz w:val="20"/>
                <w:szCs w:val="20"/>
              </w:rPr>
            </w:pPr>
            <w:r w:rsidRPr="00745C1D">
              <w:rPr>
                <w:rFonts w:ascii="Times New Roman" w:hAnsi="Times New Roman" w:cs="Times New Roman"/>
                <w:sz w:val="20"/>
                <w:szCs w:val="20"/>
              </w:rPr>
              <w:t xml:space="preserve">2. О дне, времени и месте голосования </w:t>
            </w:r>
            <w:proofErr w:type="gramStart"/>
            <w:r w:rsidRPr="00745C1D">
              <w:rPr>
                <w:rFonts w:ascii="Times New Roman" w:hAnsi="Times New Roman" w:cs="Times New Roman"/>
                <w:b/>
                <w:sz w:val="20"/>
                <w:szCs w:val="20"/>
              </w:rPr>
              <w:t>территориальная</w:t>
            </w:r>
            <w:proofErr w:type="gramEnd"/>
            <w:r w:rsidRPr="00745C1D">
              <w:rPr>
                <w:rFonts w:ascii="Times New Roman" w:hAnsi="Times New Roman" w:cs="Times New Roman"/>
                <w:sz w:val="20"/>
                <w:szCs w:val="20"/>
              </w:rPr>
              <w:t xml:space="preserve"> и участковые избирательные комиссии обязаны оповестить избирателей не позднее чем за 10 дней до дня голосования через средства массовой информации или иным способом, а при проведении повторного голосования - не позднее чем за пять дней до дня голосования.</w:t>
            </w:r>
          </w:p>
          <w:p w:rsidR="00745C1D" w:rsidRDefault="00745C1D" w:rsidP="00745C1D">
            <w:pPr>
              <w:ind w:firstLine="175"/>
              <w:jc w:val="both"/>
              <w:rPr>
                <w:rFonts w:ascii="Times New Roman" w:hAnsi="Times New Roman" w:cs="Times New Roman"/>
                <w:sz w:val="20"/>
                <w:szCs w:val="20"/>
              </w:rPr>
            </w:pPr>
            <w:r w:rsidRPr="00745C1D">
              <w:rPr>
                <w:rFonts w:ascii="Times New Roman" w:hAnsi="Times New Roman" w:cs="Times New Roman"/>
                <w:sz w:val="20"/>
                <w:szCs w:val="20"/>
              </w:rPr>
              <w:t xml:space="preserve">3. В день голосования непосредственно перед наступлением времени голосования председатель участковой </w:t>
            </w:r>
            <w:r w:rsidRPr="00745C1D">
              <w:rPr>
                <w:rFonts w:ascii="Times New Roman" w:hAnsi="Times New Roman" w:cs="Times New Roman"/>
                <w:b/>
                <w:sz w:val="20"/>
                <w:szCs w:val="20"/>
              </w:rPr>
              <w:t>избирательной</w:t>
            </w:r>
            <w:r>
              <w:rPr>
                <w:rFonts w:ascii="Times New Roman" w:hAnsi="Times New Roman" w:cs="Times New Roman"/>
                <w:sz w:val="20"/>
                <w:szCs w:val="20"/>
              </w:rPr>
              <w:t xml:space="preserve"> </w:t>
            </w:r>
            <w:r w:rsidRPr="00745C1D">
              <w:rPr>
                <w:rFonts w:ascii="Times New Roman" w:hAnsi="Times New Roman" w:cs="Times New Roman"/>
                <w:sz w:val="20"/>
                <w:szCs w:val="20"/>
              </w:rPr>
              <w:t xml:space="preserve">комиссии предъявляет к осмотру членам участковой </w:t>
            </w:r>
            <w:r w:rsidRPr="00745C1D">
              <w:rPr>
                <w:rFonts w:ascii="Times New Roman" w:hAnsi="Times New Roman" w:cs="Times New Roman"/>
                <w:b/>
                <w:sz w:val="20"/>
                <w:szCs w:val="20"/>
              </w:rPr>
              <w:t>избирательной</w:t>
            </w:r>
            <w:r w:rsidRPr="00745C1D">
              <w:rPr>
                <w:rFonts w:ascii="Times New Roman" w:hAnsi="Times New Roman" w:cs="Times New Roman"/>
                <w:sz w:val="20"/>
                <w:szCs w:val="20"/>
              </w:rPr>
              <w:t xml:space="preserve"> комиссии, лицам, указанным в пункте 3 статьи 30 Федерального закона, пустые ящики для голосования (соответствующие отсеки технического средства подсчета голосов - при его использовании), которые затем опечатываются печатью участковой</w:t>
            </w:r>
            <w:r>
              <w:rPr>
                <w:rFonts w:ascii="Times New Roman" w:hAnsi="Times New Roman" w:cs="Times New Roman"/>
                <w:sz w:val="20"/>
                <w:szCs w:val="20"/>
              </w:rPr>
              <w:t xml:space="preserve"> </w:t>
            </w:r>
            <w:r w:rsidRPr="00745C1D">
              <w:rPr>
                <w:rFonts w:ascii="Times New Roman" w:hAnsi="Times New Roman" w:cs="Times New Roman"/>
                <w:b/>
                <w:sz w:val="20"/>
                <w:szCs w:val="20"/>
              </w:rPr>
              <w:t>избирательной</w:t>
            </w:r>
            <w:r w:rsidRPr="00745C1D">
              <w:rPr>
                <w:rFonts w:ascii="Times New Roman" w:hAnsi="Times New Roman" w:cs="Times New Roman"/>
                <w:sz w:val="20"/>
                <w:szCs w:val="20"/>
              </w:rPr>
              <w:t xml:space="preserve"> комиссии (пломбируются).</w:t>
            </w:r>
          </w:p>
          <w:p w:rsidR="00745C1D" w:rsidRDefault="00745C1D" w:rsidP="00745C1D">
            <w:pPr>
              <w:ind w:firstLine="175"/>
              <w:jc w:val="both"/>
              <w:rPr>
                <w:rFonts w:ascii="Times New Roman" w:hAnsi="Times New Roman" w:cs="Times New Roman"/>
                <w:sz w:val="20"/>
                <w:szCs w:val="20"/>
              </w:rPr>
            </w:pPr>
            <w:r w:rsidRPr="00745C1D">
              <w:rPr>
                <w:rFonts w:ascii="Times New Roman" w:hAnsi="Times New Roman" w:cs="Times New Roman"/>
                <w:sz w:val="20"/>
                <w:szCs w:val="20"/>
              </w:rPr>
              <w:t xml:space="preserve">6. При получении бюллетеня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серия и номер предъявляемого им паспорта или документа, заменяющего паспорт гражданина, могут быть внесены в список избирателей членом участковой избирательной комиссии с правом решающего голоса. На основании соответствующего решения территориальной избирательной комиссии, серия и номер паспорта или документа, заменяющего паспорт гражданина, </w:t>
            </w:r>
            <w:proofErr w:type="gramStart"/>
            <w:r w:rsidRPr="00745C1D">
              <w:rPr>
                <w:rFonts w:ascii="Times New Roman" w:hAnsi="Times New Roman" w:cs="Times New Roman"/>
                <w:sz w:val="20"/>
                <w:szCs w:val="20"/>
              </w:rPr>
              <w:t>могут быть внесены в список избирателей с использованием ГАС</w:t>
            </w:r>
            <w:proofErr w:type="gramEnd"/>
            <w:r w:rsidRPr="00745C1D">
              <w:rPr>
                <w:rFonts w:ascii="Times New Roman" w:hAnsi="Times New Roman" w:cs="Times New Roman"/>
                <w:sz w:val="20"/>
                <w:szCs w:val="20"/>
              </w:rPr>
              <w:t xml:space="preserve"> "Выборы" при составлении указанного списка. Избиратель проверяет правильность произведенной записи и расписывается за бюллетень (бюллетени) в соответствующих графах списка избирателей. Член участковой избирательной комиссии, выдавший избирателю бюллетень (бюллетени), также расписывается в соответствующей графе списка избирателей. В случае составления списка избирателей в электронном виде допускается применение электронной графической подписи в порядке, определенном Избирательной комиссии Ленинградской области с учетом требований, установленных Центральной избирательной комиссией Российской Федерации.</w:t>
            </w:r>
          </w:p>
          <w:p w:rsidR="00745C1D" w:rsidRDefault="00745C1D" w:rsidP="00745C1D">
            <w:pPr>
              <w:ind w:firstLine="175"/>
              <w:jc w:val="both"/>
              <w:rPr>
                <w:rFonts w:ascii="Times New Roman" w:hAnsi="Times New Roman" w:cs="Times New Roman"/>
                <w:sz w:val="20"/>
                <w:szCs w:val="20"/>
              </w:rPr>
            </w:pPr>
            <w:r w:rsidRPr="00745C1D">
              <w:rPr>
                <w:rFonts w:ascii="Times New Roman" w:hAnsi="Times New Roman" w:cs="Times New Roman"/>
                <w:sz w:val="20"/>
                <w:szCs w:val="20"/>
              </w:rPr>
              <w:t>11</w:t>
            </w:r>
            <w:r w:rsidRPr="00745C1D">
              <w:rPr>
                <w:rFonts w:ascii="Times New Roman" w:hAnsi="Times New Roman" w:cs="Times New Roman"/>
                <w:sz w:val="20"/>
                <w:szCs w:val="20"/>
                <w:vertAlign w:val="superscript"/>
              </w:rPr>
              <w:t>1</w:t>
            </w:r>
            <w:r w:rsidRPr="00745C1D">
              <w:rPr>
                <w:rFonts w:ascii="Times New Roman" w:hAnsi="Times New Roman" w:cs="Times New Roman"/>
                <w:sz w:val="20"/>
                <w:szCs w:val="20"/>
              </w:rPr>
              <w:t xml:space="preserve">. Председатель участковой </w:t>
            </w:r>
            <w:r w:rsidRPr="00745C1D">
              <w:rPr>
                <w:rFonts w:ascii="Times New Roman" w:hAnsi="Times New Roman" w:cs="Times New Roman"/>
                <w:b/>
                <w:sz w:val="20"/>
                <w:szCs w:val="20"/>
              </w:rPr>
              <w:t>избирательной</w:t>
            </w:r>
            <w:r w:rsidRPr="00745C1D">
              <w:rPr>
                <w:rFonts w:ascii="Times New Roman" w:hAnsi="Times New Roman" w:cs="Times New Roman"/>
                <w:sz w:val="20"/>
                <w:szCs w:val="20"/>
              </w:rPr>
              <w:t xml:space="preserve"> комиссии следит за порядком в помещении для голосования. Распоряжения председателя участковой </w:t>
            </w:r>
            <w:r w:rsidRPr="00745C1D">
              <w:rPr>
                <w:rFonts w:ascii="Times New Roman" w:hAnsi="Times New Roman" w:cs="Times New Roman"/>
                <w:b/>
                <w:sz w:val="20"/>
                <w:szCs w:val="20"/>
              </w:rPr>
              <w:t>избирательной</w:t>
            </w:r>
            <w:r w:rsidRPr="00745C1D">
              <w:rPr>
                <w:rFonts w:ascii="Times New Roman" w:hAnsi="Times New Roman" w:cs="Times New Roman"/>
                <w:sz w:val="20"/>
                <w:szCs w:val="20"/>
              </w:rPr>
              <w:t xml:space="preserve"> комиссии, отданные в пределах его компетенции, обязательны для всех присутствующих в помещении для голосования. В отсутствие председателя участковой </w:t>
            </w:r>
            <w:r w:rsidRPr="00745C1D">
              <w:rPr>
                <w:rFonts w:ascii="Times New Roman" w:hAnsi="Times New Roman" w:cs="Times New Roman"/>
                <w:b/>
                <w:sz w:val="20"/>
                <w:szCs w:val="20"/>
              </w:rPr>
              <w:t>избирательной</w:t>
            </w:r>
            <w:r w:rsidRPr="00745C1D">
              <w:rPr>
                <w:rFonts w:ascii="Times New Roman" w:hAnsi="Times New Roman" w:cs="Times New Roman"/>
                <w:sz w:val="20"/>
                <w:szCs w:val="20"/>
              </w:rPr>
              <w:t xml:space="preserve"> комиссии его полномочия исполняет заместитель председателя участковой </w:t>
            </w:r>
            <w:r w:rsidRPr="00745C1D">
              <w:rPr>
                <w:rFonts w:ascii="Times New Roman" w:hAnsi="Times New Roman" w:cs="Times New Roman"/>
                <w:b/>
                <w:sz w:val="20"/>
                <w:szCs w:val="20"/>
              </w:rPr>
              <w:t>избирательной</w:t>
            </w:r>
            <w:r w:rsidRPr="00745C1D">
              <w:rPr>
                <w:rFonts w:ascii="Times New Roman" w:hAnsi="Times New Roman" w:cs="Times New Roman"/>
                <w:sz w:val="20"/>
                <w:szCs w:val="20"/>
              </w:rPr>
              <w:t xml:space="preserve"> комиссии, а в отсутствие заместителя председателя участковой</w:t>
            </w:r>
            <w:r w:rsidRPr="00745C1D">
              <w:rPr>
                <w:rFonts w:ascii="Times New Roman" w:hAnsi="Times New Roman" w:cs="Times New Roman"/>
                <w:b/>
                <w:sz w:val="20"/>
                <w:szCs w:val="20"/>
              </w:rPr>
              <w:t xml:space="preserve"> избирательной</w:t>
            </w:r>
            <w:r w:rsidRPr="00745C1D">
              <w:rPr>
                <w:rFonts w:ascii="Times New Roman" w:hAnsi="Times New Roman" w:cs="Times New Roman"/>
                <w:sz w:val="20"/>
                <w:szCs w:val="20"/>
              </w:rPr>
              <w:t xml:space="preserve"> комиссии - секретарь или иной член участковой </w:t>
            </w:r>
            <w:r w:rsidRPr="00745C1D">
              <w:rPr>
                <w:rFonts w:ascii="Times New Roman" w:hAnsi="Times New Roman" w:cs="Times New Roman"/>
                <w:b/>
                <w:sz w:val="20"/>
                <w:szCs w:val="20"/>
              </w:rPr>
              <w:t>избирательной</w:t>
            </w:r>
            <w:r w:rsidRPr="00745C1D">
              <w:rPr>
                <w:rFonts w:ascii="Times New Roman" w:hAnsi="Times New Roman" w:cs="Times New Roman"/>
                <w:sz w:val="20"/>
                <w:szCs w:val="20"/>
              </w:rPr>
              <w:t xml:space="preserve"> комиссии с правом решающего голоса, уполномоченный ею.</w:t>
            </w:r>
          </w:p>
          <w:p w:rsidR="00745C1D" w:rsidRDefault="00745C1D" w:rsidP="00745C1D">
            <w:pPr>
              <w:ind w:firstLine="175"/>
              <w:jc w:val="both"/>
              <w:rPr>
                <w:rFonts w:ascii="Times New Roman" w:hAnsi="Times New Roman" w:cs="Times New Roman"/>
                <w:sz w:val="20"/>
                <w:szCs w:val="20"/>
              </w:rPr>
            </w:pPr>
            <w:r w:rsidRPr="00745C1D">
              <w:rPr>
                <w:rFonts w:ascii="Times New Roman" w:hAnsi="Times New Roman" w:cs="Times New Roman"/>
                <w:sz w:val="20"/>
                <w:szCs w:val="20"/>
              </w:rPr>
              <w:t>11</w:t>
            </w:r>
            <w:r w:rsidRPr="00745C1D">
              <w:rPr>
                <w:rFonts w:ascii="Times New Roman" w:hAnsi="Times New Roman" w:cs="Times New Roman"/>
                <w:sz w:val="20"/>
                <w:szCs w:val="20"/>
                <w:vertAlign w:val="superscript"/>
              </w:rPr>
              <w:t>2</w:t>
            </w:r>
            <w:r w:rsidRPr="00745C1D">
              <w:rPr>
                <w:rFonts w:ascii="Times New Roman" w:hAnsi="Times New Roman" w:cs="Times New Roman"/>
                <w:sz w:val="20"/>
                <w:szCs w:val="20"/>
              </w:rPr>
              <w:t xml:space="preserve">. При проведении голосования, подсчете голосов избирателей и составлении протокола участковой </w:t>
            </w:r>
            <w:r w:rsidRPr="00745C1D">
              <w:rPr>
                <w:rFonts w:ascii="Times New Roman" w:hAnsi="Times New Roman" w:cs="Times New Roman"/>
                <w:b/>
                <w:sz w:val="20"/>
                <w:szCs w:val="20"/>
              </w:rPr>
              <w:t>избирательной</w:t>
            </w:r>
            <w:r w:rsidRPr="00745C1D">
              <w:rPr>
                <w:rFonts w:ascii="Times New Roman" w:hAnsi="Times New Roman" w:cs="Times New Roman"/>
                <w:sz w:val="20"/>
                <w:szCs w:val="20"/>
              </w:rPr>
              <w:t xml:space="preserve"> комиссии об итогах голосования в помещении для голосования, в помещении участковой </w:t>
            </w:r>
            <w:r w:rsidRPr="00745C1D">
              <w:rPr>
                <w:rFonts w:ascii="Times New Roman" w:hAnsi="Times New Roman" w:cs="Times New Roman"/>
                <w:b/>
                <w:sz w:val="20"/>
                <w:szCs w:val="20"/>
              </w:rPr>
              <w:t>избирательной</w:t>
            </w:r>
            <w:r w:rsidRPr="00745C1D">
              <w:rPr>
                <w:rFonts w:ascii="Times New Roman" w:hAnsi="Times New Roman" w:cs="Times New Roman"/>
                <w:sz w:val="20"/>
                <w:szCs w:val="20"/>
              </w:rPr>
              <w:t xml:space="preserve"> комиссии вправе находиться лица, указанные в пункте 3 статьи 30 Федерального закона.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избирателей. Список лиц, осуществлявших наблюдение за ходом голосования и подсчетом голосов избирателей, составляется участковой</w:t>
            </w:r>
            <w:r w:rsidRPr="00745C1D">
              <w:rPr>
                <w:rFonts w:ascii="Times New Roman" w:hAnsi="Times New Roman" w:cs="Times New Roman"/>
                <w:b/>
                <w:sz w:val="20"/>
                <w:szCs w:val="20"/>
              </w:rPr>
              <w:t xml:space="preserve"> избирательной</w:t>
            </w:r>
            <w:r w:rsidRPr="00745C1D">
              <w:rPr>
                <w:rFonts w:ascii="Times New Roman" w:hAnsi="Times New Roman" w:cs="Times New Roman"/>
                <w:sz w:val="20"/>
                <w:szCs w:val="20"/>
              </w:rPr>
              <w:t xml:space="preserve"> комиссией на основе представленных данными лицами документов.</w:t>
            </w:r>
          </w:p>
          <w:p w:rsidR="00745C1D" w:rsidRPr="00910A7C" w:rsidRDefault="00910A7C" w:rsidP="00910A7C">
            <w:pPr>
              <w:ind w:firstLine="175"/>
              <w:jc w:val="both"/>
              <w:rPr>
                <w:rFonts w:ascii="Times New Roman" w:hAnsi="Times New Roman" w:cs="Times New Roman"/>
                <w:sz w:val="20"/>
                <w:szCs w:val="20"/>
              </w:rPr>
            </w:pPr>
            <w:r w:rsidRPr="00910A7C">
              <w:rPr>
                <w:rFonts w:ascii="Times New Roman" w:hAnsi="Times New Roman" w:cs="Times New Roman"/>
                <w:sz w:val="20"/>
                <w:szCs w:val="20"/>
              </w:rPr>
              <w:t xml:space="preserve">12. </w:t>
            </w:r>
            <w:proofErr w:type="gramStart"/>
            <w:r w:rsidRPr="00910A7C">
              <w:rPr>
                <w:rFonts w:ascii="Times New Roman" w:hAnsi="Times New Roman" w:cs="Times New Roman"/>
                <w:sz w:val="20"/>
                <w:szCs w:val="20"/>
              </w:rPr>
              <w:t>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они нарушают законодательство Российской Федерации о выборах и референдумах.</w:t>
            </w:r>
            <w:proofErr w:type="gramEnd"/>
            <w:r w:rsidRPr="00910A7C">
              <w:rPr>
                <w:rFonts w:ascii="Times New Roman" w:hAnsi="Times New Roman" w:cs="Times New Roman"/>
                <w:sz w:val="20"/>
                <w:szCs w:val="20"/>
              </w:rPr>
              <w:t xml:space="preserve"> </w:t>
            </w:r>
            <w:proofErr w:type="gramStart"/>
            <w:r w:rsidRPr="00910A7C">
              <w:rPr>
                <w:rFonts w:ascii="Times New Roman" w:hAnsi="Times New Roman" w:cs="Times New Roman"/>
                <w:sz w:val="20"/>
                <w:szCs w:val="20"/>
              </w:rPr>
              <w:t>Решение об отстранении члена участковой избирательной комиссии от участия в работе данной комиссии, об удалении наблюдателя или иного лица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принимается судом по месту нахождения участковой избирательной комиссии (иной комиссии).</w:t>
            </w:r>
            <w:proofErr w:type="gramEnd"/>
            <w:r w:rsidRPr="00910A7C">
              <w:rPr>
                <w:rFonts w:ascii="Times New Roman" w:hAnsi="Times New Roman" w:cs="Times New Roman"/>
                <w:sz w:val="20"/>
                <w:szCs w:val="20"/>
              </w:rPr>
              <w:t xml:space="preserve">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
        </w:tc>
        <w:tc>
          <w:tcPr>
            <w:tcW w:w="2268" w:type="dxa"/>
          </w:tcPr>
          <w:p w:rsidR="00EE2DCF" w:rsidRDefault="00EE2DCF" w:rsidP="00D8164B">
            <w:pPr>
              <w:ind w:firstLine="175"/>
              <w:jc w:val="both"/>
              <w:rPr>
                <w:rFonts w:ascii="Times New Roman" w:hAnsi="Times New Roman" w:cs="Times New Roman"/>
                <w:b/>
                <w:sz w:val="20"/>
                <w:szCs w:val="20"/>
              </w:rPr>
            </w:pPr>
          </w:p>
        </w:tc>
      </w:tr>
      <w:tr w:rsidR="00910A7C" w:rsidRPr="00786D10" w:rsidTr="00A26A69">
        <w:tc>
          <w:tcPr>
            <w:tcW w:w="568" w:type="dxa"/>
          </w:tcPr>
          <w:p w:rsidR="00910A7C" w:rsidRPr="003D5781" w:rsidRDefault="00910A7C"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910A7C" w:rsidRPr="00745C1D" w:rsidRDefault="00910A7C" w:rsidP="00745C1D">
            <w:pPr>
              <w:ind w:firstLine="175"/>
              <w:jc w:val="both"/>
              <w:rPr>
                <w:rFonts w:ascii="Times New Roman" w:hAnsi="Times New Roman" w:cs="Times New Roman"/>
                <w:b/>
                <w:sz w:val="20"/>
                <w:szCs w:val="20"/>
              </w:rPr>
            </w:pPr>
          </w:p>
        </w:tc>
        <w:tc>
          <w:tcPr>
            <w:tcW w:w="6521" w:type="dxa"/>
          </w:tcPr>
          <w:p w:rsidR="00910A7C" w:rsidRPr="00910A7C" w:rsidRDefault="00910A7C" w:rsidP="00910A7C">
            <w:pPr>
              <w:ind w:firstLine="175"/>
              <w:jc w:val="both"/>
              <w:rPr>
                <w:rFonts w:ascii="Times New Roman" w:hAnsi="Times New Roman" w:cs="Times New Roman"/>
                <w:b/>
                <w:sz w:val="20"/>
                <w:szCs w:val="20"/>
              </w:rPr>
            </w:pPr>
            <w:r w:rsidRPr="00910A7C">
              <w:rPr>
                <w:rFonts w:ascii="Times New Roman" w:hAnsi="Times New Roman" w:cs="Times New Roman"/>
                <w:b/>
                <w:sz w:val="20"/>
                <w:szCs w:val="20"/>
              </w:rPr>
              <w:t>47</w:t>
            </w:r>
            <w:r w:rsidRPr="00910A7C">
              <w:rPr>
                <w:rFonts w:ascii="Times New Roman" w:hAnsi="Times New Roman" w:cs="Times New Roman"/>
                <w:b/>
                <w:sz w:val="20"/>
                <w:szCs w:val="20"/>
                <w:vertAlign w:val="superscript"/>
              </w:rPr>
              <w:t>1</w:t>
            </w:r>
            <w:r w:rsidRPr="00910A7C">
              <w:rPr>
                <w:rFonts w:ascii="Times New Roman" w:hAnsi="Times New Roman" w:cs="Times New Roman"/>
                <w:b/>
                <w:sz w:val="20"/>
                <w:szCs w:val="20"/>
              </w:rPr>
              <w:t>. Дистанционное электронное голосование</w:t>
            </w:r>
          </w:p>
          <w:p w:rsidR="00910A7C" w:rsidRPr="00910A7C" w:rsidRDefault="00910A7C" w:rsidP="00910A7C">
            <w:pPr>
              <w:ind w:firstLine="175"/>
              <w:jc w:val="both"/>
              <w:rPr>
                <w:rFonts w:ascii="Times New Roman" w:hAnsi="Times New Roman" w:cs="Times New Roman"/>
                <w:sz w:val="20"/>
                <w:szCs w:val="20"/>
              </w:rPr>
            </w:pPr>
            <w:r w:rsidRPr="00910A7C">
              <w:rPr>
                <w:rFonts w:ascii="Times New Roman" w:hAnsi="Times New Roman" w:cs="Times New Roman"/>
                <w:sz w:val="20"/>
                <w:szCs w:val="20"/>
              </w:rPr>
              <w:t>1. При проведении выборов по решению Избирательной комиссии Ленинградской области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избиратель вправе принять участие в дистанционном электронном голосовании.</w:t>
            </w:r>
          </w:p>
          <w:p w:rsidR="00910A7C" w:rsidRPr="00910A7C" w:rsidRDefault="00910A7C" w:rsidP="00910A7C">
            <w:pPr>
              <w:ind w:firstLine="175"/>
              <w:jc w:val="both"/>
              <w:rPr>
                <w:rFonts w:ascii="Times New Roman" w:hAnsi="Times New Roman" w:cs="Times New Roman"/>
                <w:sz w:val="20"/>
                <w:szCs w:val="20"/>
              </w:rPr>
            </w:pPr>
            <w:r w:rsidRPr="00910A7C">
              <w:rPr>
                <w:rFonts w:ascii="Times New Roman" w:hAnsi="Times New Roman" w:cs="Times New Roman"/>
                <w:sz w:val="20"/>
                <w:szCs w:val="20"/>
              </w:rPr>
              <w:t>2. В случае совмещения дней голосования на выборах в федеральные органы государственной власти и (или) референдуме Российской Федерации с днями голосования на иных выборах и (или) референдумах указанное решение принимается Центральной избирательной комиссией Российской Федерации с учетом предложений Избирательной комиссии Ленинградской области.</w:t>
            </w:r>
          </w:p>
          <w:p w:rsidR="00910A7C" w:rsidRPr="00910A7C" w:rsidRDefault="00910A7C" w:rsidP="00910A7C">
            <w:pPr>
              <w:ind w:firstLine="175"/>
              <w:jc w:val="both"/>
              <w:rPr>
                <w:rFonts w:ascii="Times New Roman" w:hAnsi="Times New Roman" w:cs="Times New Roman"/>
                <w:sz w:val="20"/>
                <w:szCs w:val="20"/>
              </w:rPr>
            </w:pPr>
            <w:r w:rsidRPr="00910A7C">
              <w:rPr>
                <w:rFonts w:ascii="Times New Roman" w:hAnsi="Times New Roman" w:cs="Times New Roman"/>
                <w:sz w:val="20"/>
                <w:szCs w:val="20"/>
              </w:rPr>
              <w:t>3. Решение о проведении дистанционного электронного голосования на выборах в органы местного самоуправления по предложению территориальной избирательной комиссии принимается Избирательной комиссии Ленинградской области по согласованию с Центральной избирательной комиссией Российской Федерации.</w:t>
            </w:r>
          </w:p>
          <w:p w:rsidR="00910A7C" w:rsidRPr="00745C1D" w:rsidRDefault="00910A7C" w:rsidP="00910A7C">
            <w:pPr>
              <w:ind w:firstLine="175"/>
              <w:jc w:val="both"/>
              <w:rPr>
                <w:rFonts w:ascii="Times New Roman" w:hAnsi="Times New Roman" w:cs="Times New Roman"/>
                <w:b/>
                <w:sz w:val="20"/>
                <w:szCs w:val="20"/>
              </w:rPr>
            </w:pPr>
            <w:r w:rsidRPr="00910A7C">
              <w:rPr>
                <w:rFonts w:ascii="Times New Roman" w:hAnsi="Times New Roman" w:cs="Times New Roman"/>
                <w:sz w:val="20"/>
                <w:szCs w:val="20"/>
              </w:rPr>
              <w:t>4. Дистанционное электронное голосование проводится в соответствии с требованиями Федерального закона в порядке, установленном Центральной избирательной комиссией Российской Федерации.</w:t>
            </w:r>
          </w:p>
        </w:tc>
        <w:tc>
          <w:tcPr>
            <w:tcW w:w="2268" w:type="dxa"/>
          </w:tcPr>
          <w:p w:rsidR="00910A7C" w:rsidRDefault="00910A7C" w:rsidP="00D8164B">
            <w:pPr>
              <w:ind w:firstLine="175"/>
              <w:jc w:val="both"/>
              <w:rPr>
                <w:rFonts w:ascii="Times New Roman" w:hAnsi="Times New Roman" w:cs="Times New Roman"/>
                <w:b/>
                <w:sz w:val="20"/>
                <w:szCs w:val="20"/>
              </w:rPr>
            </w:pPr>
          </w:p>
        </w:tc>
      </w:tr>
      <w:tr w:rsidR="00910A7C" w:rsidRPr="00786D10" w:rsidTr="00A26A69">
        <w:tc>
          <w:tcPr>
            <w:tcW w:w="568" w:type="dxa"/>
          </w:tcPr>
          <w:p w:rsidR="00910A7C" w:rsidRPr="003D5781" w:rsidRDefault="00910A7C"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910A7C" w:rsidRDefault="00910A7C" w:rsidP="00910A7C">
            <w:pPr>
              <w:ind w:firstLine="175"/>
              <w:jc w:val="both"/>
              <w:rPr>
                <w:rFonts w:ascii="Times New Roman" w:hAnsi="Times New Roman" w:cs="Times New Roman"/>
                <w:b/>
                <w:sz w:val="20"/>
                <w:szCs w:val="20"/>
              </w:rPr>
            </w:pPr>
            <w:r w:rsidRPr="00910A7C">
              <w:rPr>
                <w:rFonts w:ascii="Times New Roman" w:hAnsi="Times New Roman" w:cs="Times New Roman"/>
                <w:b/>
                <w:sz w:val="20"/>
                <w:szCs w:val="20"/>
              </w:rPr>
              <w:t>Статья 48_1. Открепительное удостоверение</w:t>
            </w:r>
          </w:p>
          <w:p w:rsidR="00910A7C" w:rsidRDefault="00910A7C" w:rsidP="00910A7C">
            <w:pPr>
              <w:ind w:firstLine="175"/>
              <w:jc w:val="both"/>
              <w:rPr>
                <w:rFonts w:ascii="Times New Roman" w:hAnsi="Times New Roman" w:cs="Times New Roman"/>
                <w:sz w:val="20"/>
                <w:szCs w:val="20"/>
              </w:rPr>
            </w:pPr>
            <w:r w:rsidRPr="00910A7C">
              <w:rPr>
                <w:rFonts w:ascii="Times New Roman" w:hAnsi="Times New Roman" w:cs="Times New Roman"/>
                <w:sz w:val="20"/>
                <w:szCs w:val="20"/>
              </w:rPr>
              <w:t>1.</w:t>
            </w:r>
            <w:r>
              <w:rPr>
                <w:rFonts w:ascii="Times New Roman" w:hAnsi="Times New Roman" w:cs="Times New Roman"/>
                <w:sz w:val="20"/>
                <w:szCs w:val="20"/>
              </w:rPr>
              <w:t xml:space="preserve"> </w:t>
            </w:r>
            <w:proofErr w:type="gramStart"/>
            <w:r w:rsidRPr="00910A7C">
              <w:rPr>
                <w:rFonts w:ascii="Times New Roman" w:hAnsi="Times New Roman" w:cs="Times New Roman"/>
                <w:sz w:val="20"/>
                <w:szCs w:val="20"/>
              </w:rPr>
              <w:t xml:space="preserve">Избиратель, который в день голосования не сможет прибыть в помещение для голосования того избирательного участка, где он включен в список избирателей, вправе получить в </w:t>
            </w:r>
            <w:r w:rsidRPr="00910A7C">
              <w:rPr>
                <w:rFonts w:ascii="Times New Roman" w:hAnsi="Times New Roman" w:cs="Times New Roman"/>
                <w:b/>
                <w:sz w:val="20"/>
                <w:szCs w:val="20"/>
              </w:rPr>
              <w:t xml:space="preserve">соответствующей </w:t>
            </w:r>
            <w:r w:rsidRPr="00910A7C">
              <w:rPr>
                <w:rFonts w:ascii="Times New Roman" w:hAnsi="Times New Roman" w:cs="Times New Roman"/>
                <w:sz w:val="20"/>
                <w:szCs w:val="20"/>
              </w:rPr>
              <w:t>окружной избирательной комиссии (за 35-10 дней до дня голосования) либо в участковой избирательной комиссии (за девять и менее дней до дня голосования) открепительное удостоверение и принять участие в голосовании (в пределах избирательного округа, где избиратель</w:t>
            </w:r>
            <w:proofErr w:type="gramEnd"/>
            <w:r w:rsidRPr="00910A7C">
              <w:rPr>
                <w:rFonts w:ascii="Times New Roman" w:hAnsi="Times New Roman" w:cs="Times New Roman"/>
                <w:sz w:val="20"/>
                <w:szCs w:val="20"/>
              </w:rPr>
              <w:t xml:space="preserve"> обладает активным избирательным правом) на том избирательном участке, на котором он будет находиться в день голосования.</w:t>
            </w:r>
          </w:p>
          <w:p w:rsidR="00910A7C" w:rsidRDefault="00910A7C" w:rsidP="00910A7C">
            <w:pPr>
              <w:ind w:firstLine="175"/>
              <w:jc w:val="both"/>
              <w:rPr>
                <w:rFonts w:ascii="Times New Roman" w:hAnsi="Times New Roman" w:cs="Times New Roman"/>
                <w:sz w:val="20"/>
                <w:szCs w:val="20"/>
              </w:rPr>
            </w:pPr>
          </w:p>
          <w:p w:rsidR="00910A7C" w:rsidRDefault="00910A7C" w:rsidP="00910A7C">
            <w:pPr>
              <w:ind w:firstLine="175"/>
              <w:jc w:val="both"/>
              <w:rPr>
                <w:rFonts w:ascii="Times New Roman" w:hAnsi="Times New Roman" w:cs="Times New Roman"/>
                <w:sz w:val="20"/>
                <w:szCs w:val="20"/>
              </w:rPr>
            </w:pPr>
            <w:r w:rsidRPr="00910A7C">
              <w:rPr>
                <w:rFonts w:ascii="Times New Roman" w:hAnsi="Times New Roman" w:cs="Times New Roman"/>
                <w:sz w:val="20"/>
                <w:szCs w:val="20"/>
              </w:rPr>
              <w:t xml:space="preserve">2. Открепительные удостоверения являются документами строгой отчетности и имеют единую нумерацию на всей территории проведения выборов. Открепительное удостоверение изготавливается по форме согласно приложению 2 к Федеральному закону. Текст открепительного удостоверения, число открепительных удостоверений, форма реестра выдачи открепительных удостоверений утверждаются </w:t>
            </w:r>
            <w:r w:rsidRPr="00910A7C">
              <w:rPr>
                <w:rFonts w:ascii="Times New Roman" w:hAnsi="Times New Roman" w:cs="Times New Roman"/>
                <w:b/>
                <w:sz w:val="20"/>
                <w:szCs w:val="20"/>
              </w:rPr>
              <w:t xml:space="preserve">муниципальной </w:t>
            </w:r>
            <w:r w:rsidRPr="00910A7C">
              <w:rPr>
                <w:rFonts w:ascii="Times New Roman" w:hAnsi="Times New Roman" w:cs="Times New Roman"/>
                <w:sz w:val="20"/>
                <w:szCs w:val="20"/>
              </w:rPr>
              <w:t xml:space="preserve">избирательной комиссией не </w:t>
            </w:r>
            <w:proofErr w:type="gramStart"/>
            <w:r w:rsidRPr="00910A7C">
              <w:rPr>
                <w:rFonts w:ascii="Times New Roman" w:hAnsi="Times New Roman" w:cs="Times New Roman"/>
                <w:sz w:val="20"/>
                <w:szCs w:val="20"/>
              </w:rPr>
              <w:t>позднее</w:t>
            </w:r>
            <w:proofErr w:type="gramEnd"/>
            <w:r w:rsidRPr="00910A7C">
              <w:rPr>
                <w:rFonts w:ascii="Times New Roman" w:hAnsi="Times New Roman" w:cs="Times New Roman"/>
                <w:sz w:val="20"/>
                <w:szCs w:val="20"/>
              </w:rPr>
              <w:t xml:space="preserve"> чем за 60 дней до дня голосования. Указанной комиссией определяются также способы защиты открепительных удостоверений от подделки при их изготовлении.</w:t>
            </w:r>
          </w:p>
          <w:p w:rsidR="00910A7C" w:rsidRDefault="00910A7C" w:rsidP="00910A7C">
            <w:pPr>
              <w:ind w:firstLine="175"/>
              <w:jc w:val="both"/>
              <w:rPr>
                <w:rFonts w:ascii="Times New Roman" w:hAnsi="Times New Roman" w:cs="Times New Roman"/>
                <w:sz w:val="20"/>
                <w:szCs w:val="20"/>
              </w:rPr>
            </w:pPr>
          </w:p>
          <w:p w:rsidR="00910A7C" w:rsidRDefault="00910A7C" w:rsidP="00910A7C">
            <w:pPr>
              <w:ind w:firstLine="175"/>
              <w:jc w:val="both"/>
              <w:rPr>
                <w:rFonts w:ascii="Times New Roman" w:hAnsi="Times New Roman" w:cs="Times New Roman"/>
                <w:sz w:val="20"/>
                <w:szCs w:val="20"/>
              </w:rPr>
            </w:pPr>
            <w:r w:rsidRPr="00910A7C">
              <w:rPr>
                <w:rFonts w:ascii="Times New Roman" w:hAnsi="Times New Roman" w:cs="Times New Roman"/>
                <w:sz w:val="20"/>
                <w:szCs w:val="20"/>
              </w:rPr>
              <w:t xml:space="preserve">4. Закупка открепительных удостоверений осуществляется </w:t>
            </w:r>
            <w:r w:rsidRPr="00910A7C">
              <w:rPr>
                <w:rFonts w:ascii="Times New Roman" w:hAnsi="Times New Roman" w:cs="Times New Roman"/>
                <w:b/>
                <w:sz w:val="20"/>
                <w:szCs w:val="20"/>
              </w:rPr>
              <w:t>муниципальной</w:t>
            </w:r>
            <w:r w:rsidRPr="00910A7C">
              <w:rPr>
                <w:rFonts w:ascii="Times New Roman" w:hAnsi="Times New Roman" w:cs="Times New Roman"/>
                <w:sz w:val="20"/>
                <w:szCs w:val="20"/>
              </w:rPr>
              <w:t xml:space="preserve"> избирательной комиссией централизованно на основании ее решения.</w:t>
            </w:r>
          </w:p>
          <w:p w:rsidR="00910A7C" w:rsidRDefault="00910A7C" w:rsidP="00910A7C">
            <w:pPr>
              <w:ind w:firstLine="175"/>
              <w:jc w:val="both"/>
              <w:rPr>
                <w:rFonts w:ascii="Times New Roman" w:hAnsi="Times New Roman" w:cs="Times New Roman"/>
                <w:sz w:val="20"/>
                <w:szCs w:val="20"/>
              </w:rPr>
            </w:pPr>
            <w:r w:rsidRPr="00910A7C">
              <w:rPr>
                <w:rFonts w:ascii="Times New Roman" w:hAnsi="Times New Roman" w:cs="Times New Roman"/>
                <w:sz w:val="20"/>
                <w:szCs w:val="20"/>
              </w:rPr>
              <w:t xml:space="preserve">6. </w:t>
            </w:r>
            <w:proofErr w:type="gramStart"/>
            <w:r w:rsidRPr="00910A7C">
              <w:rPr>
                <w:rFonts w:ascii="Times New Roman" w:hAnsi="Times New Roman" w:cs="Times New Roman"/>
                <w:sz w:val="20"/>
                <w:szCs w:val="20"/>
              </w:rPr>
              <w:t>Председатель, заместитель председателя, секретарь или иной член комиссии с правом решающего голоса, осуществляющий выдачу открепительного удостоверения, вносит в него фамилию, имя и отчество избирателя, серию и номер его паспорта или документа, заменяющего паспорт гражданина, номер избирательного участка, где избиратель включен в список избирателей, адрес участковой комиссии, наименования муниципального образования и субъекта Российской Федерации, номер и (или) наименование одномандатного (многомандатного) избирательного</w:t>
            </w:r>
            <w:proofErr w:type="gramEnd"/>
            <w:r w:rsidRPr="00910A7C">
              <w:rPr>
                <w:rFonts w:ascii="Times New Roman" w:hAnsi="Times New Roman" w:cs="Times New Roman"/>
                <w:sz w:val="20"/>
                <w:szCs w:val="20"/>
              </w:rPr>
              <w:t xml:space="preserve"> округа (если выборы проводятся по одномандатным и (или) многомандатным избирательным округам), на территории которых образован избирательный участок, наименование комиссии, выдавшей открепительное удостоверение. Председатель, заместитель председателя, секретарь или иной член комиссии с правом решающего голоса, осуществляющий выдачу открепительного удостоверения, указывает в открепительном удостоверении свои фамилию и инициалы, дату выдачи открепительного удостоверения, расписывается и ставит печать соответствующей комиссии.</w:t>
            </w:r>
          </w:p>
          <w:p w:rsidR="00910A7C" w:rsidRDefault="00910A7C" w:rsidP="00910A7C">
            <w:pPr>
              <w:ind w:firstLine="175"/>
              <w:jc w:val="both"/>
              <w:rPr>
                <w:rFonts w:ascii="Times New Roman" w:hAnsi="Times New Roman" w:cs="Times New Roman"/>
                <w:sz w:val="20"/>
                <w:szCs w:val="20"/>
              </w:rPr>
            </w:pPr>
            <w:r w:rsidRPr="00910A7C">
              <w:rPr>
                <w:rFonts w:ascii="Times New Roman" w:hAnsi="Times New Roman" w:cs="Times New Roman"/>
                <w:sz w:val="20"/>
                <w:szCs w:val="20"/>
              </w:rPr>
              <w:t xml:space="preserve">8. Председатель, заместитель председателя, секретарь или иной член окружной избирательной комиссии с правом решающего голоса, выдавший избирателю открепительное удостоверение, в соответствующих графах реестра выдачи открепительных удостоверений указывает номер выданного открепительного удостоверения и расписывается. Окружная избирательная комиссия до дня голосования направляет в участковые </w:t>
            </w:r>
            <w:proofErr w:type="gramStart"/>
            <w:r w:rsidRPr="00910A7C">
              <w:rPr>
                <w:rFonts w:ascii="Times New Roman" w:hAnsi="Times New Roman" w:cs="Times New Roman"/>
                <w:sz w:val="20"/>
                <w:szCs w:val="20"/>
              </w:rPr>
              <w:t>комиссии</w:t>
            </w:r>
            <w:proofErr w:type="gramEnd"/>
            <w:r w:rsidRPr="00910A7C">
              <w:rPr>
                <w:rFonts w:ascii="Times New Roman" w:hAnsi="Times New Roman" w:cs="Times New Roman"/>
                <w:sz w:val="20"/>
                <w:szCs w:val="20"/>
              </w:rPr>
              <w:t xml:space="preserve"> вместе с первым экземпляром списка избирателей заверенные выписки из реестра выдачи открепительных удостоверений, в которых указываются сведения о получивших открепительные удостоверения избирателях, зарегистрированных на территориях соответствующих избирательных участков. На основании соответствующей выписки член участковой комиссии в соответствующей графе списка избирателей делает отметку: "Получил в окружной избирательной комиссии открепительное удостоверение N" с указанием номера выданного открепительного удостоверения и расписывается.</w:t>
            </w:r>
          </w:p>
          <w:p w:rsidR="00910A7C" w:rsidRDefault="00910A7C" w:rsidP="00910A7C">
            <w:pPr>
              <w:ind w:firstLine="175"/>
              <w:jc w:val="both"/>
              <w:rPr>
                <w:rFonts w:ascii="Times New Roman" w:hAnsi="Times New Roman" w:cs="Times New Roman"/>
                <w:sz w:val="20"/>
                <w:szCs w:val="20"/>
              </w:rPr>
            </w:pPr>
          </w:p>
          <w:p w:rsidR="00910A7C" w:rsidRDefault="00910A7C" w:rsidP="00910A7C">
            <w:pPr>
              <w:ind w:firstLine="175"/>
              <w:jc w:val="both"/>
              <w:rPr>
                <w:rFonts w:ascii="Times New Roman" w:hAnsi="Times New Roman" w:cs="Times New Roman"/>
                <w:sz w:val="20"/>
                <w:szCs w:val="20"/>
              </w:rPr>
            </w:pPr>
          </w:p>
          <w:p w:rsidR="00910A7C" w:rsidRPr="00910A7C" w:rsidRDefault="00910A7C" w:rsidP="00910A7C">
            <w:pPr>
              <w:ind w:firstLine="175"/>
              <w:jc w:val="both"/>
              <w:rPr>
                <w:rFonts w:ascii="Times New Roman" w:hAnsi="Times New Roman" w:cs="Times New Roman"/>
                <w:sz w:val="20"/>
                <w:szCs w:val="20"/>
              </w:rPr>
            </w:pPr>
            <w:r w:rsidRPr="00910A7C">
              <w:rPr>
                <w:rFonts w:ascii="Times New Roman" w:hAnsi="Times New Roman" w:cs="Times New Roman"/>
                <w:sz w:val="20"/>
                <w:szCs w:val="20"/>
              </w:rPr>
              <w:t>9. При выдаче избирателю открепительного удостоверения в участковой комиссии председатель, заместитель председателя, секретарь или иной член участковой комиссии с правом решающего голоса, выдавший избирателю открепительное удостоверение, в соответствующей графе списка избирателей делает отметку: "Получил открепительное удостоверение N" с указанием номера открепительного удостоверения и расписывается.</w:t>
            </w:r>
          </w:p>
          <w:p w:rsidR="00910A7C" w:rsidRDefault="00910A7C" w:rsidP="00910A7C">
            <w:pPr>
              <w:ind w:firstLine="175"/>
              <w:jc w:val="both"/>
              <w:rPr>
                <w:rFonts w:ascii="Times New Roman" w:hAnsi="Times New Roman" w:cs="Times New Roman"/>
                <w:sz w:val="20"/>
                <w:szCs w:val="20"/>
              </w:rPr>
            </w:pPr>
            <w:r w:rsidRPr="00910A7C">
              <w:rPr>
                <w:rFonts w:ascii="Times New Roman" w:hAnsi="Times New Roman" w:cs="Times New Roman"/>
                <w:sz w:val="20"/>
                <w:szCs w:val="20"/>
              </w:rPr>
              <w:t>10. Избиратель, которому выдано открепительное удостоверение (в том числе через его представителя на основании доверенности), исключается участковой комиссией из списка избирателей на соответствующем избирательном участке на данных выборах и не учитывается в числе зарегистрированных избирателей при составлении протокола участковой комиссии об итогах голосования.</w:t>
            </w:r>
          </w:p>
          <w:p w:rsidR="00FA4427" w:rsidRDefault="00FA4427" w:rsidP="00910A7C">
            <w:pPr>
              <w:ind w:firstLine="175"/>
              <w:jc w:val="both"/>
              <w:rPr>
                <w:rFonts w:ascii="Times New Roman" w:hAnsi="Times New Roman" w:cs="Times New Roman"/>
                <w:sz w:val="20"/>
                <w:szCs w:val="20"/>
              </w:rPr>
            </w:pP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13. По предъявлении открепительного удостоверения в день голосования избиратель дополнительно включается в список избирателей на том избирательном участке, на котором он будет находиться в день голосования. Участковой комиссией в соответствующей графе списка избирателей делается отметка: "Проголосовал по открепительному удостоверению N" с указанием номера открепительного удостоверения, предъявленного избирателем. После этого открепительное удостоверение изымается у избирателя. Открепительные удостоверения, на основании которых избиратели включены в список избирателей, хранятся вместе с указанным списком.</w:t>
            </w:r>
          </w:p>
          <w:p w:rsidR="00910A7C"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14. В случае утраты бланка открепительного удостоверения комиссия,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удостоверения, факт утраты бланка и причина утраты. Это решение в тот же день доводится до сведения непосредственно вышестоящей комиссии и муниципальной избирательной комиссии. На основании этого решения муниципальная избирательная комиссия признает соответствующее открепительное удостоверение недействительным, о чем незамедлительно информируются все нижестоящие комиссии. Недействительное открепительное удостоверение не является основанием для включения избирателя в список избирателей. При предъявлении избирателем такого открепительного удостоверения оно подлежит изъятию. Открепительные удостоверения также могут признаваться недействительными муниципальной избирательной комиссией в иных случаях, если голосование по таким открепительным удостоверениям повлечет нарушение избирательных прав граждан.</w:t>
            </w:r>
          </w:p>
        </w:tc>
        <w:tc>
          <w:tcPr>
            <w:tcW w:w="6521" w:type="dxa"/>
          </w:tcPr>
          <w:p w:rsidR="00910A7C" w:rsidRDefault="00910A7C" w:rsidP="00910A7C">
            <w:pPr>
              <w:ind w:firstLine="175"/>
              <w:jc w:val="both"/>
              <w:rPr>
                <w:rFonts w:ascii="Times New Roman" w:hAnsi="Times New Roman" w:cs="Times New Roman"/>
                <w:b/>
                <w:sz w:val="20"/>
                <w:szCs w:val="20"/>
              </w:rPr>
            </w:pPr>
            <w:r w:rsidRPr="00910A7C">
              <w:rPr>
                <w:rFonts w:ascii="Times New Roman" w:hAnsi="Times New Roman" w:cs="Times New Roman"/>
                <w:b/>
                <w:sz w:val="20"/>
                <w:szCs w:val="20"/>
              </w:rPr>
              <w:t>Статья 48_1. Открепительное удостоверение</w:t>
            </w:r>
          </w:p>
          <w:p w:rsidR="00910A7C" w:rsidRDefault="00910A7C" w:rsidP="00910A7C">
            <w:pPr>
              <w:ind w:firstLine="175"/>
              <w:jc w:val="both"/>
              <w:rPr>
                <w:rFonts w:ascii="Times New Roman" w:hAnsi="Times New Roman" w:cs="Times New Roman"/>
                <w:sz w:val="20"/>
                <w:szCs w:val="20"/>
              </w:rPr>
            </w:pPr>
            <w:r w:rsidRPr="00910A7C">
              <w:rPr>
                <w:rFonts w:ascii="Times New Roman" w:hAnsi="Times New Roman" w:cs="Times New Roman"/>
                <w:sz w:val="20"/>
                <w:szCs w:val="20"/>
              </w:rPr>
              <w:t>1.</w:t>
            </w:r>
            <w:r>
              <w:rPr>
                <w:rFonts w:ascii="Times New Roman" w:hAnsi="Times New Roman" w:cs="Times New Roman"/>
                <w:sz w:val="20"/>
                <w:szCs w:val="20"/>
              </w:rPr>
              <w:t xml:space="preserve"> </w:t>
            </w:r>
            <w:proofErr w:type="gramStart"/>
            <w:r w:rsidRPr="00910A7C">
              <w:rPr>
                <w:rFonts w:ascii="Times New Roman" w:hAnsi="Times New Roman" w:cs="Times New Roman"/>
                <w:sz w:val="20"/>
                <w:szCs w:val="20"/>
              </w:rPr>
              <w:t xml:space="preserve">Избиратель, который в день голосования не сможет прибыть в помещение для голосования того избирательного участка, где он включен в список избирателей, вправе получить в </w:t>
            </w:r>
            <w:r w:rsidRPr="00910A7C">
              <w:rPr>
                <w:rFonts w:ascii="Times New Roman" w:hAnsi="Times New Roman" w:cs="Times New Roman"/>
                <w:b/>
                <w:sz w:val="20"/>
                <w:szCs w:val="20"/>
              </w:rPr>
              <w:t>территориальной или</w:t>
            </w:r>
            <w:r w:rsidRPr="00910A7C">
              <w:rPr>
                <w:rFonts w:ascii="Times New Roman" w:hAnsi="Times New Roman" w:cs="Times New Roman"/>
                <w:sz w:val="20"/>
                <w:szCs w:val="20"/>
              </w:rPr>
              <w:t xml:space="preserve"> окружной избирательной комиссии (за 35-10 дней до дня голосования) либо в участковой избирательной комиссии (за девять и менее дней до дня голосования) открепительное удостоверение и принять участие в голосовании (в пределах избирательного округа, где</w:t>
            </w:r>
            <w:proofErr w:type="gramEnd"/>
            <w:r w:rsidRPr="00910A7C">
              <w:rPr>
                <w:rFonts w:ascii="Times New Roman" w:hAnsi="Times New Roman" w:cs="Times New Roman"/>
                <w:sz w:val="20"/>
                <w:szCs w:val="20"/>
              </w:rPr>
              <w:t xml:space="preserve"> избиратель обладает активным избирательным правом) на том избирательном</w:t>
            </w:r>
            <w:r w:rsidRPr="00910A7C">
              <w:rPr>
                <w:rFonts w:ascii="Times New Roman" w:hAnsi="Times New Roman" w:cs="Times New Roman"/>
                <w:b/>
                <w:sz w:val="20"/>
                <w:szCs w:val="20"/>
              </w:rPr>
              <w:t xml:space="preserve"> </w:t>
            </w:r>
            <w:r w:rsidRPr="00910A7C">
              <w:rPr>
                <w:rFonts w:ascii="Times New Roman" w:hAnsi="Times New Roman" w:cs="Times New Roman"/>
                <w:sz w:val="20"/>
                <w:szCs w:val="20"/>
              </w:rPr>
              <w:t>участке, на котором он будет находиться в день голосования.</w:t>
            </w:r>
          </w:p>
          <w:p w:rsidR="00910A7C" w:rsidRDefault="00910A7C" w:rsidP="00910A7C">
            <w:pPr>
              <w:ind w:firstLine="175"/>
              <w:jc w:val="both"/>
              <w:rPr>
                <w:rFonts w:ascii="Times New Roman" w:hAnsi="Times New Roman" w:cs="Times New Roman"/>
                <w:sz w:val="20"/>
                <w:szCs w:val="20"/>
              </w:rPr>
            </w:pPr>
            <w:r w:rsidRPr="00910A7C">
              <w:rPr>
                <w:rFonts w:ascii="Times New Roman" w:hAnsi="Times New Roman" w:cs="Times New Roman"/>
                <w:sz w:val="20"/>
                <w:szCs w:val="20"/>
              </w:rPr>
              <w:t xml:space="preserve">2. Открепительные удостоверения являются документами строгой отчетности и имеют единую нумерацию на всей территории проведения выборов. Открепительное удостоверение изготавливается по форме согласно приложению 2 к Федеральному закону. Текст открепительного удостоверения, число открепительных удостоверений, форма реестра выдачи открепительных удостоверений утверждаются </w:t>
            </w:r>
            <w:r w:rsidRPr="00910A7C">
              <w:rPr>
                <w:rFonts w:ascii="Times New Roman" w:hAnsi="Times New Roman" w:cs="Times New Roman"/>
                <w:b/>
                <w:sz w:val="20"/>
                <w:szCs w:val="20"/>
              </w:rPr>
              <w:t>территориальной</w:t>
            </w:r>
            <w:r>
              <w:rPr>
                <w:rFonts w:ascii="Times New Roman" w:hAnsi="Times New Roman" w:cs="Times New Roman"/>
                <w:sz w:val="20"/>
                <w:szCs w:val="20"/>
              </w:rPr>
              <w:t xml:space="preserve"> </w:t>
            </w:r>
            <w:r w:rsidRPr="00910A7C">
              <w:rPr>
                <w:rFonts w:ascii="Times New Roman" w:hAnsi="Times New Roman" w:cs="Times New Roman"/>
                <w:sz w:val="20"/>
                <w:szCs w:val="20"/>
              </w:rPr>
              <w:t xml:space="preserve">избирательной комиссией не </w:t>
            </w:r>
            <w:proofErr w:type="gramStart"/>
            <w:r w:rsidRPr="00910A7C">
              <w:rPr>
                <w:rFonts w:ascii="Times New Roman" w:hAnsi="Times New Roman" w:cs="Times New Roman"/>
                <w:sz w:val="20"/>
                <w:szCs w:val="20"/>
              </w:rPr>
              <w:t>позднее</w:t>
            </w:r>
            <w:proofErr w:type="gramEnd"/>
            <w:r w:rsidRPr="00910A7C">
              <w:rPr>
                <w:rFonts w:ascii="Times New Roman" w:hAnsi="Times New Roman" w:cs="Times New Roman"/>
                <w:sz w:val="20"/>
                <w:szCs w:val="20"/>
              </w:rPr>
              <w:t xml:space="preserve"> чем за 60 дней до дня голосования. Указанной комиссией определяются также способы защиты открепительных удостоверений от подделки при их изготовлении.</w:t>
            </w:r>
          </w:p>
          <w:p w:rsidR="00910A7C" w:rsidRDefault="00910A7C" w:rsidP="00910A7C">
            <w:pPr>
              <w:ind w:firstLine="175"/>
              <w:jc w:val="both"/>
              <w:rPr>
                <w:rFonts w:ascii="Times New Roman" w:hAnsi="Times New Roman" w:cs="Times New Roman"/>
                <w:sz w:val="20"/>
                <w:szCs w:val="20"/>
              </w:rPr>
            </w:pPr>
            <w:r w:rsidRPr="00910A7C">
              <w:rPr>
                <w:rFonts w:ascii="Times New Roman" w:hAnsi="Times New Roman" w:cs="Times New Roman"/>
                <w:sz w:val="20"/>
                <w:szCs w:val="20"/>
              </w:rPr>
              <w:t xml:space="preserve">4. Закупка открепительных удостоверений осуществляется </w:t>
            </w:r>
            <w:r w:rsidRPr="00910A7C">
              <w:rPr>
                <w:rFonts w:ascii="Times New Roman" w:hAnsi="Times New Roman" w:cs="Times New Roman"/>
                <w:b/>
                <w:sz w:val="20"/>
                <w:szCs w:val="20"/>
              </w:rPr>
              <w:t>территориальной</w:t>
            </w:r>
            <w:r w:rsidRPr="00910A7C">
              <w:rPr>
                <w:rFonts w:ascii="Times New Roman" w:hAnsi="Times New Roman" w:cs="Times New Roman"/>
                <w:sz w:val="20"/>
                <w:szCs w:val="20"/>
              </w:rPr>
              <w:t xml:space="preserve"> избирательной комиссией централизованно на основании ее решения.</w:t>
            </w:r>
          </w:p>
          <w:p w:rsidR="00910A7C" w:rsidRDefault="00910A7C" w:rsidP="00910A7C">
            <w:pPr>
              <w:ind w:firstLine="175"/>
              <w:jc w:val="both"/>
              <w:rPr>
                <w:rFonts w:ascii="Times New Roman" w:hAnsi="Times New Roman" w:cs="Times New Roman"/>
                <w:sz w:val="20"/>
                <w:szCs w:val="20"/>
              </w:rPr>
            </w:pPr>
            <w:r w:rsidRPr="00910A7C">
              <w:rPr>
                <w:rFonts w:ascii="Times New Roman" w:hAnsi="Times New Roman" w:cs="Times New Roman"/>
                <w:sz w:val="20"/>
                <w:szCs w:val="20"/>
              </w:rPr>
              <w:t xml:space="preserve">6. </w:t>
            </w:r>
            <w:proofErr w:type="gramStart"/>
            <w:r w:rsidRPr="00910A7C">
              <w:rPr>
                <w:rFonts w:ascii="Times New Roman" w:hAnsi="Times New Roman" w:cs="Times New Roman"/>
                <w:sz w:val="20"/>
                <w:szCs w:val="20"/>
              </w:rPr>
              <w:t xml:space="preserve">Председатель, заместитель председателя, секретарь или иной член комиссии с правом решающего голоса, осуществляющий выдачу открепительного удостоверения, вносит в него фамилию, имя и отчество избирателя, серию и номер его паспорта или документа, заменяющего паспорт гражданина, номер избирательного участка, где избиратель включен в список избирателей, адрес участковой </w:t>
            </w:r>
            <w:r w:rsidRPr="00910A7C">
              <w:rPr>
                <w:rFonts w:ascii="Times New Roman" w:hAnsi="Times New Roman" w:cs="Times New Roman"/>
                <w:b/>
                <w:sz w:val="20"/>
                <w:szCs w:val="20"/>
              </w:rPr>
              <w:t>избирательной</w:t>
            </w:r>
            <w:r>
              <w:rPr>
                <w:rFonts w:ascii="Times New Roman" w:hAnsi="Times New Roman" w:cs="Times New Roman"/>
                <w:sz w:val="20"/>
                <w:szCs w:val="20"/>
              </w:rPr>
              <w:t xml:space="preserve"> </w:t>
            </w:r>
            <w:r w:rsidRPr="00910A7C">
              <w:rPr>
                <w:rFonts w:ascii="Times New Roman" w:hAnsi="Times New Roman" w:cs="Times New Roman"/>
                <w:sz w:val="20"/>
                <w:szCs w:val="20"/>
              </w:rPr>
              <w:t>комиссии, наименования муниципального образования и субъекта Российской Федерации, номер и (или) наименование одномандатного (многомандатного</w:t>
            </w:r>
            <w:proofErr w:type="gramEnd"/>
            <w:r w:rsidRPr="00910A7C">
              <w:rPr>
                <w:rFonts w:ascii="Times New Roman" w:hAnsi="Times New Roman" w:cs="Times New Roman"/>
                <w:sz w:val="20"/>
                <w:szCs w:val="20"/>
              </w:rPr>
              <w:t>) избирательного округа (если выборы проводятся по одномандатным и (или) многомандатным избирательным округам), на территории которых образован избирательный участок, наименование комиссии, выдавшей открепительное удостоверение. Председатель, заместитель председателя, секретарь или иной член комиссии с правом решающего голоса, осуществляющий выдачу открепительного удостоверения, указывает в открепительном удостоверении свои фамилию и инициалы, дату выдачи открепительного удостоверения, расписывается и ставит печать соответствующей комиссии.</w:t>
            </w:r>
          </w:p>
          <w:p w:rsidR="00910A7C" w:rsidRDefault="00910A7C" w:rsidP="00910A7C">
            <w:pPr>
              <w:ind w:firstLine="175"/>
              <w:jc w:val="both"/>
              <w:rPr>
                <w:rFonts w:ascii="Times New Roman" w:hAnsi="Times New Roman" w:cs="Times New Roman"/>
                <w:sz w:val="20"/>
                <w:szCs w:val="20"/>
              </w:rPr>
            </w:pPr>
            <w:r w:rsidRPr="00910A7C">
              <w:rPr>
                <w:rFonts w:ascii="Times New Roman" w:hAnsi="Times New Roman" w:cs="Times New Roman"/>
                <w:sz w:val="20"/>
                <w:szCs w:val="20"/>
              </w:rPr>
              <w:t xml:space="preserve">8. Председатель, заместитель председателя, секретарь или иной член территориальной или окружной избирательной комиссии с правом решающего голоса, выдавший избирателю открепительное удостоверение, в соответствующих графах реестра выдачи открепительных удостоверений указывает номер выданного открепительного удостоверения и расписывается. Территориальная или окружная избирательная комиссия до дня голосования направляет в участковые избирательные </w:t>
            </w:r>
            <w:proofErr w:type="gramStart"/>
            <w:r w:rsidRPr="00910A7C">
              <w:rPr>
                <w:rFonts w:ascii="Times New Roman" w:hAnsi="Times New Roman" w:cs="Times New Roman"/>
                <w:sz w:val="20"/>
                <w:szCs w:val="20"/>
              </w:rPr>
              <w:t>комиссии</w:t>
            </w:r>
            <w:proofErr w:type="gramEnd"/>
            <w:r w:rsidRPr="00910A7C">
              <w:rPr>
                <w:rFonts w:ascii="Times New Roman" w:hAnsi="Times New Roman" w:cs="Times New Roman"/>
                <w:sz w:val="20"/>
                <w:szCs w:val="20"/>
              </w:rPr>
              <w:t xml:space="preserve"> вместе с первым экземпляром списка избирателей заверенные выписки из реестра выдачи открепительных удостоверений, в которых указываются сведения о получивших открепительные удостоверения избирателях, зарегистрированных на территориях соответствующих избирательных участков. На основании соответствующей выписки член участковой избирательной комиссии в соответствующей графе списка избирателей делает отметку: Получил в территориальной избирательной комиссии открепительное удостоверение N" или "Получил в окружной избирательной комиссии открепительное удостоверение N" с указанием номера выданного открепительного удостоверения и расписывается.</w:t>
            </w:r>
          </w:p>
          <w:p w:rsidR="00910A7C" w:rsidRPr="00910A7C" w:rsidRDefault="00910A7C" w:rsidP="00910A7C">
            <w:pPr>
              <w:ind w:firstLine="175"/>
              <w:jc w:val="both"/>
              <w:rPr>
                <w:rFonts w:ascii="Times New Roman" w:hAnsi="Times New Roman" w:cs="Times New Roman"/>
                <w:sz w:val="20"/>
                <w:szCs w:val="20"/>
              </w:rPr>
            </w:pPr>
            <w:r w:rsidRPr="00910A7C">
              <w:rPr>
                <w:rFonts w:ascii="Times New Roman" w:hAnsi="Times New Roman" w:cs="Times New Roman"/>
                <w:sz w:val="20"/>
                <w:szCs w:val="20"/>
              </w:rPr>
              <w:t xml:space="preserve">9. При выдаче избирателю открепительного удостоверения в участковой </w:t>
            </w:r>
            <w:r w:rsidRPr="00FA4427">
              <w:rPr>
                <w:rFonts w:ascii="Times New Roman" w:hAnsi="Times New Roman" w:cs="Times New Roman"/>
                <w:b/>
                <w:sz w:val="20"/>
                <w:szCs w:val="20"/>
              </w:rPr>
              <w:t>избирательной</w:t>
            </w:r>
            <w:r>
              <w:rPr>
                <w:rFonts w:ascii="Times New Roman" w:hAnsi="Times New Roman" w:cs="Times New Roman"/>
                <w:sz w:val="20"/>
                <w:szCs w:val="20"/>
              </w:rPr>
              <w:t xml:space="preserve"> </w:t>
            </w:r>
            <w:r w:rsidRPr="00910A7C">
              <w:rPr>
                <w:rFonts w:ascii="Times New Roman" w:hAnsi="Times New Roman" w:cs="Times New Roman"/>
                <w:sz w:val="20"/>
                <w:szCs w:val="20"/>
              </w:rPr>
              <w:t xml:space="preserve">комиссии председатель, заместитель председателя, секретарь или иной член участковой </w:t>
            </w:r>
            <w:r w:rsidRPr="00FA4427">
              <w:rPr>
                <w:rFonts w:ascii="Times New Roman" w:hAnsi="Times New Roman" w:cs="Times New Roman"/>
                <w:b/>
                <w:sz w:val="20"/>
                <w:szCs w:val="20"/>
              </w:rPr>
              <w:t>избирательной</w:t>
            </w:r>
            <w:r w:rsidRPr="00910A7C">
              <w:rPr>
                <w:rFonts w:ascii="Times New Roman" w:hAnsi="Times New Roman" w:cs="Times New Roman"/>
                <w:sz w:val="20"/>
                <w:szCs w:val="20"/>
              </w:rPr>
              <w:t xml:space="preserve"> комиссии с правом решающего голоса, выдавший избирателю открепительное удостоверение, в соответствующей графе списка избирателей делает отметку: "Получил открепительное удостоверение N" с указанием номера открепительного удостоверения и расписывается.</w:t>
            </w:r>
          </w:p>
          <w:p w:rsidR="00910A7C" w:rsidRDefault="00910A7C" w:rsidP="00910A7C">
            <w:pPr>
              <w:ind w:firstLine="175"/>
              <w:jc w:val="both"/>
              <w:rPr>
                <w:rFonts w:ascii="Times New Roman" w:hAnsi="Times New Roman" w:cs="Times New Roman"/>
                <w:sz w:val="20"/>
                <w:szCs w:val="20"/>
              </w:rPr>
            </w:pPr>
            <w:r w:rsidRPr="00910A7C">
              <w:rPr>
                <w:rFonts w:ascii="Times New Roman" w:hAnsi="Times New Roman" w:cs="Times New Roman"/>
                <w:sz w:val="20"/>
                <w:szCs w:val="20"/>
              </w:rPr>
              <w:t xml:space="preserve">10. Избиратель, которому выдано открепительное удостоверение (в том числе через его представителя на основании доверенности), исключается участковой </w:t>
            </w:r>
            <w:r w:rsidR="00FA4427" w:rsidRPr="00FA4427">
              <w:rPr>
                <w:rFonts w:ascii="Times New Roman" w:hAnsi="Times New Roman" w:cs="Times New Roman"/>
                <w:b/>
                <w:sz w:val="20"/>
                <w:szCs w:val="20"/>
              </w:rPr>
              <w:t>избирательной</w:t>
            </w:r>
            <w:r w:rsidR="00FA4427" w:rsidRPr="00910A7C">
              <w:rPr>
                <w:rFonts w:ascii="Times New Roman" w:hAnsi="Times New Roman" w:cs="Times New Roman"/>
                <w:sz w:val="20"/>
                <w:szCs w:val="20"/>
              </w:rPr>
              <w:t xml:space="preserve"> </w:t>
            </w:r>
            <w:r w:rsidRPr="00910A7C">
              <w:rPr>
                <w:rFonts w:ascii="Times New Roman" w:hAnsi="Times New Roman" w:cs="Times New Roman"/>
                <w:sz w:val="20"/>
                <w:szCs w:val="20"/>
              </w:rPr>
              <w:t xml:space="preserve">комиссией из списка избирателей на соответствующем избирательном участке на данных выборах и не учитывается в числе зарегистрированных избирателей при составлении протокола участковой </w:t>
            </w:r>
            <w:r w:rsidR="00FA4427" w:rsidRPr="00FA4427">
              <w:rPr>
                <w:rFonts w:ascii="Times New Roman" w:hAnsi="Times New Roman" w:cs="Times New Roman"/>
                <w:b/>
                <w:sz w:val="20"/>
                <w:szCs w:val="20"/>
              </w:rPr>
              <w:t>избирательной</w:t>
            </w:r>
            <w:r w:rsidR="00FA4427" w:rsidRPr="00910A7C">
              <w:rPr>
                <w:rFonts w:ascii="Times New Roman" w:hAnsi="Times New Roman" w:cs="Times New Roman"/>
                <w:sz w:val="20"/>
                <w:szCs w:val="20"/>
              </w:rPr>
              <w:t xml:space="preserve"> </w:t>
            </w:r>
            <w:r w:rsidRPr="00910A7C">
              <w:rPr>
                <w:rFonts w:ascii="Times New Roman" w:hAnsi="Times New Roman" w:cs="Times New Roman"/>
                <w:sz w:val="20"/>
                <w:szCs w:val="20"/>
              </w:rPr>
              <w:t>комиссии об итогах голосования.</w:t>
            </w:r>
          </w:p>
          <w:p w:rsid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13. По предъявлении открепительного удостоверения в день голосования избиратель дополнительно включается в список избирателей на том избирательном участке, на котором он будет находиться в день голосования. Участковой</w:t>
            </w:r>
            <w:r w:rsidRPr="00FA4427">
              <w:rPr>
                <w:rFonts w:ascii="Times New Roman" w:hAnsi="Times New Roman" w:cs="Times New Roman"/>
                <w:b/>
                <w:sz w:val="20"/>
                <w:szCs w:val="20"/>
              </w:rPr>
              <w:t xml:space="preserve"> избирательной</w:t>
            </w:r>
            <w:r w:rsidRPr="006F6577">
              <w:rPr>
                <w:rFonts w:ascii="Times New Roman" w:hAnsi="Times New Roman" w:cs="Times New Roman"/>
                <w:sz w:val="20"/>
                <w:szCs w:val="20"/>
              </w:rPr>
              <w:t xml:space="preserve"> комиссией в соответствующей графе списка избирателей делается отметка: "Проголосовал по открепительному удостоверению N" с указанием номера открепительного удостоверения, предъявленного избирателем. После этого открепительное удостоверение изымается у избирателя. Открепительные удостоверения, на основании которых избиратели включены в список избирателей, хранятся вместе с указанным списком.</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14. В случае утраты бланка открепительного удостоверения комиссия,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удостоверения, факт утраты бланка и причина утраты. Это решение в тот же день доводится до сведения территориальной избирательной комиссии. На основании этого решения территориальная избирательная комиссия признает соответствующее открепительное удостоверение недействительным, о чем незамедлительно информируются все нижестоящие комиссии. Недействительное открепительное удостоверение не является основанием для включения избирателя в список избирателей. При предъявлении избирателем такого открепительного удостоверения оно подлежит изъятию. Открепительные удостоверения также могут признаваться недействительными территориальной избирательной комиссией в иных случаях, если голосование по таким открепительным удостоверениям повлечет нарушение избирательных прав граждан.</w:t>
            </w:r>
          </w:p>
          <w:p w:rsidR="006F6577" w:rsidRPr="00910A7C" w:rsidRDefault="006F6577" w:rsidP="006F6577">
            <w:pPr>
              <w:jc w:val="both"/>
              <w:rPr>
                <w:rFonts w:ascii="Times New Roman" w:hAnsi="Times New Roman" w:cs="Times New Roman"/>
                <w:sz w:val="20"/>
                <w:szCs w:val="20"/>
              </w:rPr>
            </w:pPr>
          </w:p>
        </w:tc>
        <w:tc>
          <w:tcPr>
            <w:tcW w:w="2268" w:type="dxa"/>
          </w:tcPr>
          <w:p w:rsidR="00910A7C" w:rsidRDefault="00910A7C" w:rsidP="00D8164B">
            <w:pPr>
              <w:ind w:firstLine="175"/>
              <w:jc w:val="both"/>
              <w:rPr>
                <w:rFonts w:ascii="Times New Roman" w:hAnsi="Times New Roman" w:cs="Times New Roman"/>
                <w:b/>
                <w:sz w:val="20"/>
                <w:szCs w:val="20"/>
              </w:rPr>
            </w:pPr>
          </w:p>
        </w:tc>
      </w:tr>
      <w:tr w:rsidR="00910A7C" w:rsidRPr="00786D10" w:rsidTr="00A26A69">
        <w:tc>
          <w:tcPr>
            <w:tcW w:w="568" w:type="dxa"/>
          </w:tcPr>
          <w:p w:rsidR="00910A7C" w:rsidRPr="003D5781" w:rsidRDefault="00910A7C"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910A7C" w:rsidRDefault="006F6577" w:rsidP="00745C1D">
            <w:pPr>
              <w:ind w:firstLine="175"/>
              <w:jc w:val="both"/>
              <w:rPr>
                <w:rFonts w:ascii="Times New Roman" w:hAnsi="Times New Roman" w:cs="Times New Roman"/>
                <w:b/>
                <w:sz w:val="20"/>
                <w:szCs w:val="20"/>
              </w:rPr>
            </w:pPr>
            <w:r w:rsidRPr="006F6577">
              <w:rPr>
                <w:rFonts w:ascii="Times New Roman" w:hAnsi="Times New Roman" w:cs="Times New Roman"/>
                <w:b/>
                <w:sz w:val="20"/>
                <w:szCs w:val="20"/>
              </w:rPr>
              <w:t>Статья 50. Протокол участковой избирательной комиссии об итогах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2</w:t>
            </w:r>
            <w:r w:rsidRPr="006F6577">
              <w:rPr>
                <w:rFonts w:ascii="Times New Roman" w:hAnsi="Times New Roman" w:cs="Times New Roman"/>
                <w:sz w:val="20"/>
                <w:szCs w:val="20"/>
                <w:vertAlign w:val="superscript"/>
              </w:rPr>
              <w:t>1</w:t>
            </w:r>
            <w:r w:rsidRPr="006F6577">
              <w:rPr>
                <w:rFonts w:ascii="Times New Roman" w:hAnsi="Times New Roman" w:cs="Times New Roman"/>
                <w:sz w:val="20"/>
                <w:szCs w:val="20"/>
              </w:rPr>
              <w:t>. Протокол об итогах голосования должен содержать:</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1) номер экземпляра;</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2) название выборов, дату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3) слово "Протокол";</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4) адрес помещения для голосования с указанием номера избирательного участка;</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5) строки протокола в следующей последовательности:</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 число избирателей, внесенных в список избирателей на момент окончания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2: число избирательных бюллетеней, полученных участковой избирательной комиссией;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3: число избирательных бюллетеней, выданных избирателям в помещении для голосования в день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4: число избирательных бюллетеней, выданных избирателям, проголосовавшим вне помещения для голосования в день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5: число погашенных избирательных бюллетеней;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6: число избирательных бюллетеней, содержащихся в переносных ящиках для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7: число избирательных бюллетеней, содержащихся в стационарных ящиках для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8: число недействительных избирательных бюллетеней;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9: число действительных избирательных бюллетеней;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10: число открепительных удостоверений, полученных участковой избирательной комиссией;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11: число открепительных удостоверений, выданных участковой избирательной комиссией избирателям на избирательном участке до дня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12: число избирателей, проголосовавших по открепительным удостоверениям на избирательном участке;</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13: число погашенных на избирательном участке открепительных удостоверений;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14: число открепительных удостоверений, выданных окружной избирательной комиссией избирателям;</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15: число утраченных открепительных удостоверений;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16: число утраченных избирательных бюллетеней;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17: число избирательных бюллетеней, не учтенных при получении;</w:t>
            </w:r>
          </w:p>
          <w:p w:rsidR="006F6577" w:rsidRPr="006F6577" w:rsidRDefault="006F6577" w:rsidP="006F6577">
            <w:pPr>
              <w:ind w:firstLine="175"/>
              <w:jc w:val="both"/>
              <w:rPr>
                <w:rFonts w:ascii="Times New Roman" w:hAnsi="Times New Roman" w:cs="Times New Roman"/>
                <w:sz w:val="20"/>
                <w:szCs w:val="20"/>
              </w:rPr>
            </w:pPr>
            <w:proofErr w:type="gramStart"/>
            <w:r w:rsidRPr="006F6577">
              <w:rPr>
                <w:rFonts w:ascii="Times New Roman" w:hAnsi="Times New Roman" w:cs="Times New Roman"/>
                <w:sz w:val="20"/>
                <w:szCs w:val="20"/>
              </w:rPr>
              <w:t>строка 18 и последующие строки протокола об итогах голосования по одномандатному, многомандатному избирательному округу: в алфавитном порядке фамилии, имена, отчества внесенных в избирательный бюллетень кандидатов и число голосов избирателей, поданных за каждого кандидата, а в случаях, установленных в части 7 статьи 69 настоящего областного закона, - фамилия, имя, отчество внесенного в избирательный бюллетень кандидата и число голосов избирателей, поданных "За" и</w:t>
            </w:r>
            <w:proofErr w:type="gramEnd"/>
            <w:r w:rsidRPr="006F6577">
              <w:rPr>
                <w:rFonts w:ascii="Times New Roman" w:hAnsi="Times New Roman" w:cs="Times New Roman"/>
                <w:sz w:val="20"/>
                <w:szCs w:val="20"/>
              </w:rPr>
              <w:t xml:space="preserve"> "Против" него;</w:t>
            </w:r>
          </w:p>
          <w:p w:rsidR="006F6577" w:rsidRDefault="006F6577" w:rsidP="006F6577">
            <w:pPr>
              <w:ind w:firstLine="175"/>
              <w:jc w:val="both"/>
              <w:rPr>
                <w:rFonts w:ascii="Times New Roman" w:hAnsi="Times New Roman" w:cs="Times New Roman"/>
                <w:b/>
                <w:sz w:val="20"/>
                <w:szCs w:val="20"/>
              </w:rPr>
            </w:pPr>
            <w:r w:rsidRPr="006F6577">
              <w:rPr>
                <w:rFonts w:ascii="Times New Roman" w:hAnsi="Times New Roman" w:cs="Times New Roman"/>
                <w:sz w:val="20"/>
                <w:szCs w:val="20"/>
              </w:rPr>
              <w:t>строка 18 и последующие строки протокола об итогах голосования по муниципальному избирательному округу: краткие наименования избирательных объединений, выдвинувших зарегистрированные муниципальные списки кандидатов, в порядке их размещения в избирательном бюллетене и число голосов избирателей, поданных за каждый зарегистрированный муниципальный список кандидатов</w:t>
            </w:r>
            <w:r w:rsidRPr="006F6577">
              <w:rPr>
                <w:rFonts w:ascii="Times New Roman" w:hAnsi="Times New Roman" w:cs="Times New Roman"/>
                <w:b/>
                <w:sz w:val="20"/>
                <w:szCs w:val="20"/>
              </w:rPr>
              <w:t>;</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9) для протокола, составленного на бумажном носителе, - печать участковой комиссии (если протокол составлен более чем на одном листе, - на каждом листе протокола).</w:t>
            </w:r>
          </w:p>
        </w:tc>
        <w:tc>
          <w:tcPr>
            <w:tcW w:w="6521" w:type="dxa"/>
          </w:tcPr>
          <w:p w:rsidR="00910A7C" w:rsidRDefault="006F6577" w:rsidP="00745C1D">
            <w:pPr>
              <w:ind w:firstLine="175"/>
              <w:jc w:val="both"/>
              <w:rPr>
                <w:rFonts w:ascii="Times New Roman" w:hAnsi="Times New Roman" w:cs="Times New Roman"/>
                <w:b/>
                <w:sz w:val="20"/>
                <w:szCs w:val="20"/>
              </w:rPr>
            </w:pPr>
            <w:r w:rsidRPr="006F6577">
              <w:rPr>
                <w:rFonts w:ascii="Times New Roman" w:hAnsi="Times New Roman" w:cs="Times New Roman"/>
                <w:b/>
                <w:sz w:val="20"/>
                <w:szCs w:val="20"/>
              </w:rPr>
              <w:t>Статья 50. Протокол участковой избирательной комиссии об итогах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2</w:t>
            </w:r>
            <w:r w:rsidRPr="006F6577">
              <w:rPr>
                <w:rFonts w:ascii="Times New Roman" w:hAnsi="Times New Roman" w:cs="Times New Roman"/>
                <w:sz w:val="20"/>
                <w:szCs w:val="20"/>
                <w:vertAlign w:val="superscript"/>
              </w:rPr>
              <w:t>1</w:t>
            </w:r>
            <w:r w:rsidRPr="006F6577">
              <w:rPr>
                <w:rFonts w:ascii="Times New Roman" w:hAnsi="Times New Roman" w:cs="Times New Roman"/>
                <w:sz w:val="20"/>
                <w:szCs w:val="20"/>
              </w:rPr>
              <w:t>. Протокол об итогах голосования должен содержать:</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1) номер экземпляра;</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2) название выборов, дату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3) слово "Протокол";</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4) адрес помещения для голосования с указанием номера избирательного участка;</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5) строки протокола в следующей последовательности:</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 число избирателей, внесенных в список избирателей на момент окончания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2: число избирательных бюллетеней, полученных участковой избирательной комиссией;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3: число избирательных бюллетеней, выданных избирателям в помещении для голосования в день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4: число избирательных бюллетеней, выданных избирателям, проголосовавшим вне помещения для голосования в день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5: число погашенных избирательных бюллетеней;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6: число избирательных бюллетеней, содержащихся в переносных ящиках для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7: число избирательных бюллетеней, содержащихся в стационарных ящиках для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8: число недействительных избирательных бюллетеней;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9: число действительных избирательных бюллетеней;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10: число открепительных удостоверений, полученных участковой избирательной комиссией;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11: число открепительных удостоверений, выданных участковой избирательной комиссией избирателям на избирательном участке до дня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12: число избирателей, проголосовавших по открепительным удостоверениям на избирательном участке;</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13: число погашенных на избирательном участке открепительных удостоверений;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14: число открепительных удостоверений, выданных окружной избирательной комиссией избирателям;</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15: число утраченных открепительных удостоверений;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16: число утраченных избирательных бюллетеней;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17: число избирательных бюллетеней, не учтенных при получении;</w:t>
            </w:r>
          </w:p>
          <w:p w:rsidR="006F6577" w:rsidRPr="006F6577" w:rsidRDefault="006F6577" w:rsidP="006F6577">
            <w:pPr>
              <w:ind w:firstLine="175"/>
              <w:jc w:val="both"/>
              <w:rPr>
                <w:rFonts w:ascii="Times New Roman" w:hAnsi="Times New Roman" w:cs="Times New Roman"/>
                <w:sz w:val="20"/>
                <w:szCs w:val="20"/>
              </w:rPr>
            </w:pPr>
            <w:proofErr w:type="gramStart"/>
            <w:r w:rsidRPr="006F6577">
              <w:rPr>
                <w:rFonts w:ascii="Times New Roman" w:hAnsi="Times New Roman" w:cs="Times New Roman"/>
                <w:sz w:val="20"/>
                <w:szCs w:val="20"/>
              </w:rPr>
              <w:t xml:space="preserve">строка 18 и последующие строки протокола об итогах голосования по </w:t>
            </w:r>
            <w:r w:rsidRPr="006F6577">
              <w:rPr>
                <w:rFonts w:ascii="Times New Roman" w:hAnsi="Times New Roman" w:cs="Times New Roman"/>
                <w:b/>
                <w:sz w:val="20"/>
                <w:szCs w:val="20"/>
              </w:rPr>
              <w:t>единому</w:t>
            </w:r>
            <w:r>
              <w:rPr>
                <w:rFonts w:ascii="Times New Roman" w:hAnsi="Times New Roman" w:cs="Times New Roman"/>
                <w:sz w:val="20"/>
                <w:szCs w:val="20"/>
              </w:rPr>
              <w:t xml:space="preserve">, </w:t>
            </w:r>
            <w:r w:rsidRPr="006F6577">
              <w:rPr>
                <w:rFonts w:ascii="Times New Roman" w:hAnsi="Times New Roman" w:cs="Times New Roman"/>
                <w:sz w:val="20"/>
                <w:szCs w:val="20"/>
              </w:rPr>
              <w:t>одномандатному, многомандатному избирательному округу: в алфавитном порядке фамилии, имена, отчества внесенных в избирательный бюллетень кандидатов и число голосов избирателей, поданных за каждого кандидата, а в случаях, установленных в части 7 статьи 69 настоящего областного закона, - фамилия, имя, отчество внесенного в избирательный бюллетень кандидата и число голосов избирателей, поданных "За</w:t>
            </w:r>
            <w:proofErr w:type="gramEnd"/>
            <w:r w:rsidRPr="006F6577">
              <w:rPr>
                <w:rFonts w:ascii="Times New Roman" w:hAnsi="Times New Roman" w:cs="Times New Roman"/>
                <w:sz w:val="20"/>
                <w:szCs w:val="20"/>
              </w:rPr>
              <w:t>" и "Против" него;</w:t>
            </w:r>
          </w:p>
          <w:p w:rsid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18 и последующие строки протокола об итогах голосования по муниципальному избирательному округу: краткие наименования избирательных объединений, выдвинувших зарегистрированные муниципальные списки кандидатов, в порядке их размещения в избирательном бюллетене и число голосов избирателей, поданных за каждый зарегистрированный муниципальный список кандидатов;</w:t>
            </w:r>
          </w:p>
          <w:p w:rsid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9) для протокола, составленного на бумажном носителе, - печать участковой</w:t>
            </w:r>
            <w:r w:rsidRPr="006F6577">
              <w:rPr>
                <w:rFonts w:ascii="Times New Roman" w:hAnsi="Times New Roman" w:cs="Times New Roman"/>
                <w:b/>
                <w:sz w:val="20"/>
                <w:szCs w:val="20"/>
              </w:rPr>
              <w:t xml:space="preserve"> избирательной</w:t>
            </w:r>
            <w:r>
              <w:rPr>
                <w:rFonts w:ascii="Times New Roman" w:hAnsi="Times New Roman" w:cs="Times New Roman"/>
                <w:sz w:val="20"/>
                <w:szCs w:val="20"/>
              </w:rPr>
              <w:t xml:space="preserve"> </w:t>
            </w:r>
            <w:r w:rsidRPr="006F6577">
              <w:rPr>
                <w:rFonts w:ascii="Times New Roman" w:hAnsi="Times New Roman" w:cs="Times New Roman"/>
                <w:sz w:val="20"/>
                <w:szCs w:val="20"/>
              </w:rPr>
              <w:t>комиссии (если протокол составлен более чем на одном листе, - на каждом листе протокола).</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2</w:t>
            </w:r>
            <w:r w:rsidRPr="006F6577">
              <w:rPr>
                <w:rFonts w:ascii="Times New Roman" w:hAnsi="Times New Roman" w:cs="Times New Roman"/>
                <w:sz w:val="20"/>
                <w:szCs w:val="20"/>
                <w:vertAlign w:val="superscript"/>
              </w:rPr>
              <w:t>2</w:t>
            </w:r>
            <w:r w:rsidRPr="006F6577">
              <w:rPr>
                <w:rFonts w:ascii="Times New Roman" w:hAnsi="Times New Roman" w:cs="Times New Roman"/>
                <w:sz w:val="20"/>
                <w:szCs w:val="20"/>
              </w:rPr>
              <w:t>. В случае принятия Избирательной комиссии Ленинградской области решения о проведении голосования в течение нескольких дней подряд, в соответствии со статьей 46</w:t>
            </w:r>
            <w:r w:rsidRPr="006F6577">
              <w:rPr>
                <w:rFonts w:ascii="Times New Roman" w:hAnsi="Times New Roman" w:cs="Times New Roman"/>
                <w:sz w:val="20"/>
                <w:szCs w:val="20"/>
                <w:vertAlign w:val="superscript"/>
              </w:rPr>
              <w:t>1</w:t>
            </w:r>
            <w:r w:rsidRPr="006F6577">
              <w:rPr>
                <w:rFonts w:ascii="Times New Roman" w:hAnsi="Times New Roman" w:cs="Times New Roman"/>
                <w:sz w:val="20"/>
                <w:szCs w:val="20"/>
              </w:rPr>
              <w:t xml:space="preserve"> настоящего областного закона, протокол об итогах голосования должен содержать:</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1) номер экземпляра;</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2) название выборов, дату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3) слово "Протокол";</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4) адрес помещения для голосования с указанием номера избирательного участка;</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5) строки протокола в следующей последовательности:</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 число избирателей, внесенных в список избирателей на момент окончания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2: число избирательных бюллетеней, полученных участковой избирательной комиссией;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3: число избирательных бюллетеней, выданных избирателям в помещении для голосования в день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4: число избирательных бюллетеней, выданных избирателям, проголосовавшим вне помещения для голосования в день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5: число погашенных избирательных бюллетеней;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6: число избирательных бюллетеней, содержащихся в переносных ящиках для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7: число избирательных бюллетеней, содержащихся в стационарных ящиках для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8: число недействительных избирательных бюллетеней;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9: число действительных избирательных бюллетеней;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10: число утраченных избирательных бюллетеней;</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11: число избирательных бюллетеней, не учтенных при получении;</w:t>
            </w:r>
          </w:p>
          <w:p w:rsidR="006F6577" w:rsidRPr="006F6577" w:rsidRDefault="006F6577" w:rsidP="006F6577">
            <w:pPr>
              <w:ind w:firstLine="175"/>
              <w:jc w:val="both"/>
              <w:rPr>
                <w:rFonts w:ascii="Times New Roman" w:hAnsi="Times New Roman" w:cs="Times New Roman"/>
                <w:sz w:val="20"/>
                <w:szCs w:val="20"/>
              </w:rPr>
            </w:pPr>
            <w:proofErr w:type="gramStart"/>
            <w:r w:rsidRPr="006F6577">
              <w:rPr>
                <w:rFonts w:ascii="Times New Roman" w:hAnsi="Times New Roman" w:cs="Times New Roman"/>
                <w:sz w:val="20"/>
                <w:szCs w:val="20"/>
              </w:rPr>
              <w:t>строка 12 и последующие строки протокола об итогах голосования по единому, одномандатному, многомандатному избирательному округу: в алфавитном порядке фамилии, имена, отчества внесенных в избирательный бюллетень кандидатов и число голосов избирателей, поданных за каждого кандидата, а в случаях, установленных в части 7 статьи 69 настоящего областного закона, - фамилия, имя, отчество внесенного в избирательный бюллетень кандидата и число голосов избирателей, поданных "За</w:t>
            </w:r>
            <w:proofErr w:type="gramEnd"/>
            <w:r w:rsidRPr="006F6577">
              <w:rPr>
                <w:rFonts w:ascii="Times New Roman" w:hAnsi="Times New Roman" w:cs="Times New Roman"/>
                <w:sz w:val="20"/>
                <w:szCs w:val="20"/>
              </w:rPr>
              <w:t>" и "Против" него;</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строка 12 и последующие строки протокола об итогах голосования по муниципальному избирательному округу: краткие наименования избирательных объединений, выдвинувших зарегистрированные муниципальные списки кандидатов, в порядке их размещения в избирательном бюллетене и число голосов избирателей, поданных за каждый зарегистрированный муниципальный список кандидатов;</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6) сведения о количестве поступивших в участковую избирательную комиссию в день голосования и до окончания подсчета голосов избирателей жалоб (заявлений), прилагаемых к протоколу;</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7) фамилии и инициалы председателя, заместителя председателя, секретаря и других членов участковой избирательной комиссии с правом решающего голоса и их подписи;</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8) дату и время подписания протокола (если протокол составлен более чем на одном листе, - на каждом листе протокола);</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9) для протокола, составленного на бумажном носителе, - печать участковой избирательной комиссии (если протокол составлен более чем на одном листе, - на каждом листе протокола).</w:t>
            </w:r>
          </w:p>
        </w:tc>
        <w:tc>
          <w:tcPr>
            <w:tcW w:w="2268" w:type="dxa"/>
          </w:tcPr>
          <w:p w:rsidR="00910A7C" w:rsidRDefault="00910A7C" w:rsidP="00D8164B">
            <w:pPr>
              <w:ind w:firstLine="175"/>
              <w:jc w:val="both"/>
              <w:rPr>
                <w:rFonts w:ascii="Times New Roman" w:hAnsi="Times New Roman" w:cs="Times New Roman"/>
                <w:b/>
                <w:sz w:val="20"/>
                <w:szCs w:val="20"/>
              </w:rPr>
            </w:pPr>
          </w:p>
        </w:tc>
      </w:tr>
      <w:tr w:rsidR="006F6577" w:rsidRPr="00786D10" w:rsidTr="00A26A69">
        <w:tc>
          <w:tcPr>
            <w:tcW w:w="568" w:type="dxa"/>
          </w:tcPr>
          <w:p w:rsidR="006F6577" w:rsidRPr="003D5781" w:rsidRDefault="006F6577"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6F6577" w:rsidRPr="006F6577" w:rsidRDefault="006F6577" w:rsidP="006F6577">
            <w:pPr>
              <w:ind w:firstLine="175"/>
              <w:jc w:val="both"/>
              <w:rPr>
                <w:rFonts w:ascii="Times New Roman" w:hAnsi="Times New Roman" w:cs="Times New Roman"/>
                <w:b/>
                <w:sz w:val="20"/>
                <w:szCs w:val="20"/>
              </w:rPr>
            </w:pPr>
            <w:r w:rsidRPr="006F6577">
              <w:rPr>
                <w:rFonts w:ascii="Times New Roman" w:hAnsi="Times New Roman" w:cs="Times New Roman"/>
                <w:b/>
                <w:sz w:val="20"/>
                <w:szCs w:val="20"/>
              </w:rPr>
              <w:t>Статья 51. Порядок подсчета голосов избирателей, составления протокола об итогах голосования участковой комиссией и обработки итогов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Подсчет голосов избирателей, составление протоколов об итогах голосования участковыми комиссиями, выдача их копий лицам, присутствовавшим при подсчете голосов избирателей, обработка итогов голосования в соответствующих избирательных комиссиях осуществляются в соответствии со статьями 68 и 69 Федерального закона и с учетом положений статьи 52 настоящего областного закона.</w:t>
            </w:r>
          </w:p>
        </w:tc>
        <w:tc>
          <w:tcPr>
            <w:tcW w:w="6521" w:type="dxa"/>
          </w:tcPr>
          <w:p w:rsidR="006F6577" w:rsidRPr="006F6577" w:rsidRDefault="006F6577" w:rsidP="006F6577">
            <w:pPr>
              <w:ind w:firstLine="175"/>
              <w:jc w:val="both"/>
              <w:rPr>
                <w:rFonts w:ascii="Times New Roman" w:hAnsi="Times New Roman" w:cs="Times New Roman"/>
                <w:b/>
                <w:sz w:val="20"/>
                <w:szCs w:val="20"/>
              </w:rPr>
            </w:pPr>
            <w:r w:rsidRPr="006F6577">
              <w:rPr>
                <w:rFonts w:ascii="Times New Roman" w:hAnsi="Times New Roman" w:cs="Times New Roman"/>
                <w:b/>
                <w:sz w:val="20"/>
                <w:szCs w:val="20"/>
              </w:rPr>
              <w:t xml:space="preserve">Статья 51. Порядок подсчета голосов избирателей, составления протокола об итогах голосования участковой </w:t>
            </w:r>
            <w:r w:rsidR="009C6CBB" w:rsidRPr="009C6CBB">
              <w:rPr>
                <w:rFonts w:ascii="Times New Roman" w:hAnsi="Times New Roman" w:cs="Times New Roman"/>
                <w:sz w:val="20"/>
                <w:szCs w:val="20"/>
              </w:rPr>
              <w:t>избирательной</w:t>
            </w:r>
            <w:r w:rsidR="009C6CBB">
              <w:rPr>
                <w:rFonts w:ascii="Times New Roman" w:hAnsi="Times New Roman" w:cs="Times New Roman"/>
                <w:b/>
                <w:sz w:val="20"/>
                <w:szCs w:val="20"/>
              </w:rPr>
              <w:t xml:space="preserve"> </w:t>
            </w:r>
            <w:r w:rsidRPr="006F6577">
              <w:rPr>
                <w:rFonts w:ascii="Times New Roman" w:hAnsi="Times New Roman" w:cs="Times New Roman"/>
                <w:b/>
                <w:sz w:val="20"/>
                <w:szCs w:val="20"/>
              </w:rPr>
              <w:t>комиссией и обработки итогов голосования</w:t>
            </w:r>
          </w:p>
          <w:p w:rsidR="006F6577" w:rsidRPr="006F6577" w:rsidRDefault="006F6577" w:rsidP="006F6577">
            <w:pPr>
              <w:ind w:firstLine="175"/>
              <w:jc w:val="both"/>
              <w:rPr>
                <w:rFonts w:ascii="Times New Roman" w:hAnsi="Times New Roman" w:cs="Times New Roman"/>
                <w:sz w:val="20"/>
                <w:szCs w:val="20"/>
              </w:rPr>
            </w:pPr>
            <w:r w:rsidRPr="006F6577">
              <w:rPr>
                <w:rFonts w:ascii="Times New Roman" w:hAnsi="Times New Roman" w:cs="Times New Roman"/>
                <w:sz w:val="20"/>
                <w:szCs w:val="20"/>
              </w:rPr>
              <w:t xml:space="preserve">Подсчет голосов избирателей, составление протоколов об итогах голосования участковыми </w:t>
            </w:r>
            <w:r w:rsidR="009C6CBB">
              <w:rPr>
                <w:rFonts w:ascii="Times New Roman" w:hAnsi="Times New Roman" w:cs="Times New Roman"/>
                <w:b/>
                <w:sz w:val="20"/>
                <w:szCs w:val="20"/>
              </w:rPr>
              <w:t xml:space="preserve">избирательными </w:t>
            </w:r>
            <w:r w:rsidRPr="006F6577">
              <w:rPr>
                <w:rFonts w:ascii="Times New Roman" w:hAnsi="Times New Roman" w:cs="Times New Roman"/>
                <w:sz w:val="20"/>
                <w:szCs w:val="20"/>
              </w:rPr>
              <w:t>комиссиями, выдача их копий лицам, присутствовавшим при подсчете голосов избирателей, обработка итогов голосования в соответствующих избирательных комиссиях осуществляются в соответствии со статьями 68 и 69 Федерального закона и с учетом положений статьи 52 настоящего областного закона.</w:t>
            </w:r>
          </w:p>
        </w:tc>
        <w:tc>
          <w:tcPr>
            <w:tcW w:w="2268" w:type="dxa"/>
          </w:tcPr>
          <w:p w:rsidR="006F6577" w:rsidRDefault="006F6577" w:rsidP="00D8164B">
            <w:pPr>
              <w:ind w:firstLine="175"/>
              <w:jc w:val="both"/>
              <w:rPr>
                <w:rFonts w:ascii="Times New Roman" w:hAnsi="Times New Roman" w:cs="Times New Roman"/>
                <w:b/>
                <w:sz w:val="20"/>
                <w:szCs w:val="20"/>
              </w:rPr>
            </w:pPr>
          </w:p>
        </w:tc>
      </w:tr>
      <w:tr w:rsidR="006F6577" w:rsidRPr="00786D10" w:rsidTr="00A26A69">
        <w:tc>
          <w:tcPr>
            <w:tcW w:w="568" w:type="dxa"/>
          </w:tcPr>
          <w:p w:rsidR="006F6577" w:rsidRPr="003D5781" w:rsidRDefault="006F6577"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6F6577" w:rsidRDefault="009C6CBB" w:rsidP="00745C1D">
            <w:pPr>
              <w:ind w:firstLine="175"/>
              <w:jc w:val="both"/>
              <w:rPr>
                <w:rFonts w:ascii="Times New Roman" w:hAnsi="Times New Roman" w:cs="Times New Roman"/>
                <w:b/>
                <w:sz w:val="20"/>
                <w:szCs w:val="20"/>
              </w:rPr>
            </w:pPr>
            <w:r w:rsidRPr="009C6CBB">
              <w:rPr>
                <w:rFonts w:ascii="Times New Roman" w:hAnsi="Times New Roman" w:cs="Times New Roman"/>
                <w:b/>
                <w:sz w:val="20"/>
                <w:szCs w:val="20"/>
              </w:rPr>
              <w:t>Статья 52. Порядок определения результатов выборов</w:t>
            </w:r>
          </w:p>
          <w:p w:rsidR="009C6CBB" w:rsidRP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 xml:space="preserve">1. На основании данных первых экземпляров протоколов об итогах голосования, полученных из нижестоящих избирательных комиссий, соответствующая муниципальная (окружная) избирательная комиссия после предварительной проверки правильности их составления не </w:t>
            </w:r>
            <w:proofErr w:type="gramStart"/>
            <w:r w:rsidRPr="009C6CBB">
              <w:rPr>
                <w:rFonts w:ascii="Times New Roman" w:hAnsi="Times New Roman" w:cs="Times New Roman"/>
                <w:sz w:val="20"/>
                <w:szCs w:val="20"/>
              </w:rPr>
              <w:t>позднее</w:t>
            </w:r>
            <w:proofErr w:type="gramEnd"/>
            <w:r w:rsidRPr="009C6CBB">
              <w:rPr>
                <w:rFonts w:ascii="Times New Roman" w:hAnsi="Times New Roman" w:cs="Times New Roman"/>
                <w:sz w:val="20"/>
                <w:szCs w:val="20"/>
              </w:rPr>
              <w:t xml:space="preserve"> чем на третий день со дня голосования путем суммирования всех содержащихся в них данных определяет результаты выборов по соответствующему округу на основании статей 74 и 89 настоящего областного закона. Суммирование данных, содержащихся в протоколах участковых избирательных комиссий об итогах голосования, осуществляют лично члены вышестоящей избирательной комиссии с правом решающего голоса.</w:t>
            </w:r>
          </w:p>
          <w:p w:rsidR="009C6CBB" w:rsidRP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На основании протокола о результатах выборов по одномандатному (многомандатному) избирательному округу, по единому или муниципальному избирательному округу соответственно окружная, муниципальная избирательная комиссия принимает решение о результатах выборов по одномандатному (многомандатному) избирательному округу, по единому или муниципальному избирательному округу.</w:t>
            </w:r>
          </w:p>
          <w:p w:rsid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При проведении выборов депутатов представительных органов муниципальных образований на основании протоколов соответствующих окружных избирательных комиссий о результатах выборов по соответствующему избирательному округу муниципальная избирательная комиссия принимает решение об установлении общих результатов выборов на территории соответствующего муниципального образования.</w:t>
            </w:r>
          </w:p>
          <w:p w:rsid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 xml:space="preserve">3. Председатель, секретарь или иной член участковой избирательной комиссии с правом решающего голоса передает первый экземпляр протокола участковой избирательной комиссии об итогах голосования с приложенными к нему документами члену </w:t>
            </w:r>
            <w:r w:rsidRPr="009C6CBB">
              <w:rPr>
                <w:rFonts w:ascii="Times New Roman" w:hAnsi="Times New Roman" w:cs="Times New Roman"/>
                <w:b/>
                <w:sz w:val="20"/>
                <w:szCs w:val="20"/>
              </w:rPr>
              <w:t>соответствующей муниципальной</w:t>
            </w:r>
            <w:r w:rsidRPr="009C6CBB">
              <w:rPr>
                <w:rFonts w:ascii="Times New Roman" w:hAnsi="Times New Roman" w:cs="Times New Roman"/>
                <w:sz w:val="20"/>
                <w:szCs w:val="20"/>
              </w:rPr>
              <w:t xml:space="preserve"> (окружной) избирательной комиссии с правом решающего голоса, который проверяет правильность его заполнения, полноту приложенных к нему документов. Если в </w:t>
            </w:r>
            <w:r w:rsidRPr="009C6CBB">
              <w:rPr>
                <w:rFonts w:ascii="Times New Roman" w:hAnsi="Times New Roman" w:cs="Times New Roman"/>
                <w:b/>
                <w:sz w:val="20"/>
                <w:szCs w:val="20"/>
              </w:rPr>
              <w:t xml:space="preserve">соответствующей муниципальной </w:t>
            </w:r>
            <w:r w:rsidRPr="009C6CBB">
              <w:rPr>
                <w:rFonts w:ascii="Times New Roman" w:hAnsi="Times New Roman" w:cs="Times New Roman"/>
                <w:sz w:val="20"/>
                <w:szCs w:val="20"/>
              </w:rPr>
              <w:t xml:space="preserve">(окружной) избирательной комиссии установлен комплекс средств автоматизации ГАС "Выборы", данные, содержащиеся в протоколе, незамедлительно вводятся </w:t>
            </w:r>
            <w:proofErr w:type="gramStart"/>
            <w:r w:rsidRPr="009C6CBB">
              <w:rPr>
                <w:rFonts w:ascii="Times New Roman" w:hAnsi="Times New Roman" w:cs="Times New Roman"/>
                <w:sz w:val="20"/>
                <w:szCs w:val="20"/>
              </w:rPr>
              <w:t>в ГАС</w:t>
            </w:r>
            <w:proofErr w:type="gramEnd"/>
            <w:r w:rsidRPr="009C6CBB">
              <w:rPr>
                <w:rFonts w:ascii="Times New Roman" w:hAnsi="Times New Roman" w:cs="Times New Roman"/>
                <w:sz w:val="20"/>
                <w:szCs w:val="20"/>
              </w:rPr>
              <w:t xml:space="preserve"> "Выборы", при этом проводится проверка выполнения контрольных соотношений данных, внесенных в указанный протокол, согласно приложению к настоящему областному закону. Если после ввода содержащихся в протоколе данных </w:t>
            </w:r>
            <w:proofErr w:type="gramStart"/>
            <w:r w:rsidRPr="009C6CBB">
              <w:rPr>
                <w:rFonts w:ascii="Times New Roman" w:hAnsi="Times New Roman" w:cs="Times New Roman"/>
                <w:sz w:val="20"/>
                <w:szCs w:val="20"/>
              </w:rPr>
              <w:t>в ГАС</w:t>
            </w:r>
            <w:proofErr w:type="gramEnd"/>
            <w:r w:rsidRPr="009C6CBB">
              <w:rPr>
                <w:rFonts w:ascii="Times New Roman" w:hAnsi="Times New Roman" w:cs="Times New Roman"/>
                <w:sz w:val="20"/>
                <w:szCs w:val="20"/>
              </w:rPr>
              <w:t xml:space="preserve"> "Выборы" обнаружены допущенные при вводе технические ошибки, корректирующие данные вводятся в ГАС "Выборы" исключительно на основании мотивированного решения </w:t>
            </w:r>
            <w:r w:rsidRPr="009C6CBB">
              <w:rPr>
                <w:rFonts w:ascii="Times New Roman" w:hAnsi="Times New Roman" w:cs="Times New Roman"/>
                <w:b/>
                <w:sz w:val="20"/>
                <w:szCs w:val="20"/>
              </w:rPr>
              <w:t>соответствующей муниципальной</w:t>
            </w:r>
            <w:r w:rsidRPr="009C6CBB">
              <w:rPr>
                <w:rFonts w:ascii="Times New Roman" w:hAnsi="Times New Roman" w:cs="Times New Roman"/>
                <w:sz w:val="20"/>
                <w:szCs w:val="20"/>
              </w:rPr>
              <w:t xml:space="preserve"> (окружной) избирательной комиссии. Если ГАС "Выборы" не используется, выполнение контрольных соотношений согласно приложению к настоящему областному закону проверяет член </w:t>
            </w:r>
            <w:r w:rsidRPr="009C6CBB">
              <w:rPr>
                <w:rFonts w:ascii="Times New Roman" w:hAnsi="Times New Roman" w:cs="Times New Roman"/>
                <w:b/>
                <w:sz w:val="20"/>
                <w:szCs w:val="20"/>
              </w:rPr>
              <w:t>соответствующей муниципальной</w:t>
            </w:r>
            <w:r w:rsidRPr="009C6CBB">
              <w:rPr>
                <w:rFonts w:ascii="Times New Roman" w:hAnsi="Times New Roman" w:cs="Times New Roman"/>
                <w:sz w:val="20"/>
                <w:szCs w:val="20"/>
              </w:rPr>
              <w:t xml:space="preserve"> (окружной) избирательной комиссии, проверяющий правильность составления протокола.</w:t>
            </w:r>
          </w:p>
          <w:p w:rsid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 xml:space="preserve">4. Если протокол участковой избирательной комиссии об итогах голосования составлен с нарушением требований, предъявляемых к составлению протокола, участковая избирательная комиссия обязана составить повторный протокол в соответствии с требованиями части 12 настоящей статьи, а первоначально представленный протокол остается в </w:t>
            </w:r>
            <w:r w:rsidRPr="009C6CBB">
              <w:rPr>
                <w:rFonts w:ascii="Times New Roman" w:hAnsi="Times New Roman" w:cs="Times New Roman"/>
                <w:b/>
                <w:sz w:val="20"/>
                <w:szCs w:val="20"/>
              </w:rPr>
              <w:t xml:space="preserve">соответствующей муниципальной </w:t>
            </w:r>
            <w:r w:rsidRPr="009C6CBB">
              <w:rPr>
                <w:rFonts w:ascii="Times New Roman" w:hAnsi="Times New Roman" w:cs="Times New Roman"/>
                <w:sz w:val="20"/>
                <w:szCs w:val="20"/>
              </w:rPr>
              <w:t xml:space="preserve">(окружной) избирательной комиссии. Если протокол участковой избирательной комиссии об итогах голосования составлен в соответствии с требованиями настоящего областного закона, предъявляемыми к составлению протокола, член </w:t>
            </w:r>
            <w:r w:rsidRPr="009C6CBB">
              <w:rPr>
                <w:rFonts w:ascii="Times New Roman" w:hAnsi="Times New Roman" w:cs="Times New Roman"/>
                <w:b/>
                <w:sz w:val="20"/>
                <w:szCs w:val="20"/>
              </w:rPr>
              <w:t>соответствующей муниципальной</w:t>
            </w:r>
            <w:r w:rsidRPr="009C6CBB">
              <w:rPr>
                <w:rFonts w:ascii="Times New Roman" w:hAnsi="Times New Roman" w:cs="Times New Roman"/>
                <w:sz w:val="20"/>
                <w:szCs w:val="20"/>
              </w:rPr>
              <w:t xml:space="preserve"> (окружной) избирательной комиссии вносит данные этого протокола в сводную таблицу данной избирательной комиссии. Председатель, секретарь или иной член участковой избирательной комиссии с правом решающего голоса, передавший члену </w:t>
            </w:r>
            <w:r w:rsidRPr="009C6CBB">
              <w:rPr>
                <w:rFonts w:ascii="Times New Roman" w:hAnsi="Times New Roman" w:cs="Times New Roman"/>
                <w:b/>
                <w:sz w:val="20"/>
                <w:szCs w:val="20"/>
              </w:rPr>
              <w:t>соответствующей муниципальной</w:t>
            </w:r>
            <w:r w:rsidRPr="009C6CBB">
              <w:rPr>
                <w:rFonts w:ascii="Times New Roman" w:hAnsi="Times New Roman" w:cs="Times New Roman"/>
                <w:sz w:val="20"/>
                <w:szCs w:val="20"/>
              </w:rPr>
              <w:t xml:space="preserve"> (окружной) избирательной комиссии протокол об итогах голосования, расписывается в увеличенной форме сводной таблицы под данными протокола об итогах голосования.</w:t>
            </w:r>
          </w:p>
          <w:p w:rsid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5. Для подписания протокола соответствующей муниципальной (окружной) избирательной комиссии о результатах выборов данная избирательная комиссия в обязательном порядке проводит итоговое заседание, на котором рассматриваются поступившие в комиссию жалобы (заявления), связанные с проведением голосования, подсчетом голосов и составлением протоколов нижестоящих избирательных комиссий. После этого данная избирательная комиссия подписывает протокол о результатах выборов и выдает его копии лицам, указанным в пункте 3 статьи 30 Федерального закона. Протокол о результатах выборов составляется в двух экземплярах и подписывается всеми присутствующими членами данной избирательной комиссии с правом решающего голоса, в нем проставляются дата и время (час с минутами) его подписания. Подписание протокола с нарушением этого порядка является основанием для признания его недействительным. Член данной избирательной комиссии с правом решающего голоса, не согласный с протоколом в целом или с отдельными его положениями, вправе приложить к протоколу особое мнение, о чем в протоколе делается соответствующая запись.</w:t>
            </w:r>
          </w:p>
          <w:p w:rsidR="009C6CBB" w:rsidRDefault="009C6CBB" w:rsidP="009C6CBB">
            <w:pPr>
              <w:ind w:firstLine="175"/>
              <w:jc w:val="both"/>
              <w:rPr>
                <w:rFonts w:ascii="Times New Roman" w:hAnsi="Times New Roman" w:cs="Times New Roman"/>
                <w:sz w:val="20"/>
                <w:szCs w:val="20"/>
              </w:rPr>
            </w:pPr>
          </w:p>
          <w:p w:rsidR="009C6CBB" w:rsidRP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 xml:space="preserve">7. Сводная таблица о результатах выборов подписывается председателем (заместителем председателя) и секретарем </w:t>
            </w:r>
            <w:r w:rsidRPr="009C6CBB">
              <w:rPr>
                <w:rFonts w:ascii="Times New Roman" w:hAnsi="Times New Roman" w:cs="Times New Roman"/>
                <w:b/>
                <w:sz w:val="20"/>
                <w:szCs w:val="20"/>
              </w:rPr>
              <w:t>соответствующей муниципальной</w:t>
            </w:r>
            <w:r w:rsidRPr="009C6CBB">
              <w:rPr>
                <w:rFonts w:ascii="Times New Roman" w:hAnsi="Times New Roman" w:cs="Times New Roman"/>
                <w:sz w:val="20"/>
                <w:szCs w:val="20"/>
              </w:rPr>
              <w:t xml:space="preserve"> (окружной) избирательной комиссии.</w:t>
            </w:r>
          </w:p>
          <w:p w:rsid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 xml:space="preserve">8. </w:t>
            </w:r>
            <w:proofErr w:type="gramStart"/>
            <w:r w:rsidRPr="009C6CBB">
              <w:rPr>
                <w:rFonts w:ascii="Times New Roman" w:hAnsi="Times New Roman" w:cs="Times New Roman"/>
                <w:sz w:val="20"/>
                <w:szCs w:val="20"/>
              </w:rPr>
              <w:t>К первому экземпляру протокола о результатах выборов приобщаются особые мнения членов избирательной комиссии, а также поступившие в указанную комиссию в период, который начинается в день голосования и оканчивается в день составления данной избирательной комиссией протокола о результатах выборов, жалобы (заявления) на нарушения настоящего областного закона и принятые по указанным жалобам (заявлениям) решения.</w:t>
            </w:r>
            <w:proofErr w:type="gramEnd"/>
            <w:r w:rsidRPr="009C6CBB">
              <w:rPr>
                <w:rFonts w:ascii="Times New Roman" w:hAnsi="Times New Roman" w:cs="Times New Roman"/>
                <w:sz w:val="20"/>
                <w:szCs w:val="20"/>
              </w:rPr>
              <w:t xml:space="preserve"> Заверенные копии особых мнений, жалоб (заявлений) и решений данной избирательной комиссии приобщаются ко второму экземпляру протокола.</w:t>
            </w:r>
          </w:p>
          <w:p w:rsidR="009C6CBB" w:rsidRDefault="009C6CBB" w:rsidP="009C6CBB">
            <w:pPr>
              <w:ind w:firstLine="175"/>
              <w:jc w:val="both"/>
              <w:rPr>
                <w:rFonts w:ascii="Times New Roman" w:hAnsi="Times New Roman" w:cs="Times New Roman"/>
                <w:sz w:val="20"/>
                <w:szCs w:val="20"/>
              </w:rPr>
            </w:pPr>
          </w:p>
          <w:p w:rsidR="009C6CBB" w:rsidRPr="009C6CBB" w:rsidRDefault="009C6CBB" w:rsidP="009C6CBB">
            <w:pPr>
              <w:ind w:firstLine="175"/>
              <w:jc w:val="both"/>
              <w:rPr>
                <w:rFonts w:ascii="Times New Roman" w:hAnsi="Times New Roman" w:cs="Times New Roman"/>
                <w:sz w:val="20"/>
                <w:szCs w:val="20"/>
              </w:rPr>
            </w:pPr>
          </w:p>
          <w:p w:rsidR="009C6CBB" w:rsidRP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 xml:space="preserve">9. Первый экземпляр протокола </w:t>
            </w:r>
            <w:r w:rsidRPr="002B79FF">
              <w:rPr>
                <w:rFonts w:ascii="Times New Roman" w:hAnsi="Times New Roman" w:cs="Times New Roman"/>
                <w:b/>
                <w:sz w:val="20"/>
                <w:szCs w:val="20"/>
              </w:rPr>
              <w:t>соответствующей муниципальной</w:t>
            </w:r>
            <w:r w:rsidRPr="009C6CBB">
              <w:rPr>
                <w:rFonts w:ascii="Times New Roman" w:hAnsi="Times New Roman" w:cs="Times New Roman"/>
                <w:sz w:val="20"/>
                <w:szCs w:val="20"/>
              </w:rPr>
              <w:t xml:space="preserve"> (окружной) избирательной комиссии о результатах выборов с приобщенными к нему документами хранится секретарем </w:t>
            </w:r>
            <w:r w:rsidRPr="002B79FF">
              <w:rPr>
                <w:rFonts w:ascii="Times New Roman" w:hAnsi="Times New Roman" w:cs="Times New Roman"/>
                <w:b/>
                <w:sz w:val="20"/>
                <w:szCs w:val="20"/>
              </w:rPr>
              <w:t>муниципальной</w:t>
            </w:r>
            <w:r w:rsidRPr="009C6CBB">
              <w:rPr>
                <w:rFonts w:ascii="Times New Roman" w:hAnsi="Times New Roman" w:cs="Times New Roman"/>
                <w:sz w:val="20"/>
                <w:szCs w:val="20"/>
              </w:rPr>
              <w:t xml:space="preserve"> (окружной) избирательной комиссии в течение 30 дней со дня голосования, после чего передается на хранение в порядке, установленном статьей 57 настоящего областного закона.</w:t>
            </w:r>
          </w:p>
          <w:p w:rsidR="009C6CBB" w:rsidRP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 xml:space="preserve">10. </w:t>
            </w:r>
            <w:proofErr w:type="gramStart"/>
            <w:r w:rsidRPr="009C6CBB">
              <w:rPr>
                <w:rFonts w:ascii="Times New Roman" w:hAnsi="Times New Roman" w:cs="Times New Roman"/>
                <w:sz w:val="20"/>
                <w:szCs w:val="20"/>
              </w:rPr>
              <w:t>Второй экземпляр протокола соответствующей муниципальной (окружной) избирательной комиссии о результатах выборов, вторые экземпляры сводной таблицы и актов, указанных в части 8 настоящей статьи, предоставляются для ознакомления членам соответствующей муниципальной (окружной) избирательной комиссии с правом совещательного голоса, лицам, указанным в пункте 3 статьи 30 Федерального закона, а заверенная копия протокола вывешивается для всеобщего ознакомления.</w:t>
            </w:r>
            <w:proofErr w:type="gramEnd"/>
          </w:p>
          <w:p w:rsidR="009C6CBB" w:rsidRP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 xml:space="preserve">11. </w:t>
            </w:r>
            <w:proofErr w:type="gramStart"/>
            <w:r w:rsidRPr="009C6CBB">
              <w:rPr>
                <w:rFonts w:ascii="Times New Roman" w:hAnsi="Times New Roman" w:cs="Times New Roman"/>
                <w:sz w:val="20"/>
                <w:szCs w:val="20"/>
              </w:rPr>
              <w:t>Второй экземпляр протокола соответствующей муниципальной (окружной) избирательной комиссии о результатах выборов вместе со вторыми экземплярами сводной таблицы и актов, указанных в части 8 настоящей статьи, списками членов избирательной комиссии с правом совещательного голоса, лиц, указанных в пункте 3 статьи 30 Федерального закона, присутствовавших при определении результатов выборов и составлении соответствующих протоколов, а также другой документацией, предусмотренной настоящим областным законом, хранятся</w:t>
            </w:r>
            <w:proofErr w:type="gramEnd"/>
            <w:r w:rsidRPr="009C6CBB">
              <w:rPr>
                <w:rFonts w:ascii="Times New Roman" w:hAnsi="Times New Roman" w:cs="Times New Roman"/>
                <w:sz w:val="20"/>
                <w:szCs w:val="20"/>
              </w:rPr>
              <w:t xml:space="preserve"> секретарем соответствующей муниципальной (окружной) избирательной комиссии до дня официального опубликования общих результатов выборов, после чего передается на хранение в порядке, установленном статьей 57 настоящего областного закона.</w:t>
            </w:r>
          </w:p>
          <w:p w:rsid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12. Если после подписания соответствующей муниципальной (окружной) избирательной комиссией протокола о результатах выборов и (или) сводной таблицы избирательная комиссия, составившая протокол, сводную таблицу, в ходе проверки выявит в них неточность (в том числе описку, опечатку либо ошибку в сложении данных протоколов участковых избирательных комиссий), соответствующая муниципальная (</w:t>
            </w:r>
            <w:proofErr w:type="gramStart"/>
            <w:r w:rsidRPr="009C6CBB">
              <w:rPr>
                <w:rFonts w:ascii="Times New Roman" w:hAnsi="Times New Roman" w:cs="Times New Roman"/>
                <w:sz w:val="20"/>
                <w:szCs w:val="20"/>
              </w:rPr>
              <w:t xml:space="preserve">окружная) </w:t>
            </w:r>
            <w:proofErr w:type="gramEnd"/>
            <w:r w:rsidRPr="009C6CBB">
              <w:rPr>
                <w:rFonts w:ascii="Times New Roman" w:hAnsi="Times New Roman" w:cs="Times New Roman"/>
                <w:sz w:val="20"/>
                <w:szCs w:val="20"/>
              </w:rPr>
              <w:t>избирательная комиссия обязана на своем заседании рассмотреть вопрос о внесении уточнений в протокол и (или) сводную таблицу. О принятом решении соответствующая муниципальная (окружная) избирательная комиссия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соответствующая муниципальная (окружная) избирательная комиссия составляет протокол о результатах выборов и (или) сводную таблицу, на которых делается отметка "Повторный" или "Повторная". Нарушение указанного порядка составления повторного протокола и повторной сводной таблицы является основанием для признания этого протокола недействительным. В случае</w:t>
            </w:r>
            <w:proofErr w:type="gramStart"/>
            <w:r w:rsidRPr="009C6CBB">
              <w:rPr>
                <w:rFonts w:ascii="Times New Roman" w:hAnsi="Times New Roman" w:cs="Times New Roman"/>
                <w:sz w:val="20"/>
                <w:szCs w:val="20"/>
              </w:rPr>
              <w:t>,</w:t>
            </w:r>
            <w:proofErr w:type="gramEnd"/>
            <w:r w:rsidRPr="009C6CBB">
              <w:rPr>
                <w:rFonts w:ascii="Times New Roman" w:hAnsi="Times New Roman" w:cs="Times New Roman"/>
                <w:sz w:val="20"/>
                <w:szCs w:val="20"/>
              </w:rPr>
              <w:t xml:space="preserve"> если требуется внести уточнения в строку 14 и последующие строки протокола об итогах голосования, проводится повторный подсчет голосов в порядке, установленном частью 14 настоящей статьи.</w:t>
            </w:r>
          </w:p>
          <w:p w:rsidR="002B79FF" w:rsidRPr="009C6CBB" w:rsidRDefault="002B79FF" w:rsidP="009C6CBB">
            <w:pPr>
              <w:ind w:firstLine="175"/>
              <w:jc w:val="both"/>
              <w:rPr>
                <w:rFonts w:ascii="Times New Roman" w:hAnsi="Times New Roman" w:cs="Times New Roman"/>
                <w:sz w:val="20"/>
                <w:szCs w:val="20"/>
              </w:rPr>
            </w:pPr>
          </w:p>
          <w:p w:rsidR="009C6CBB" w:rsidRP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 xml:space="preserve">13. При выявлении ошибок, несоответствий в протоколах об итогах голосования или возникновении сомнений в правильности составления протоколов, поступивших из нижестоящих избирательных комиссий, </w:t>
            </w:r>
            <w:r w:rsidRPr="002B79FF">
              <w:rPr>
                <w:rFonts w:ascii="Times New Roman" w:hAnsi="Times New Roman" w:cs="Times New Roman"/>
                <w:b/>
                <w:sz w:val="20"/>
                <w:szCs w:val="20"/>
              </w:rPr>
              <w:t>соответствующая муниципальная</w:t>
            </w:r>
            <w:r w:rsidRPr="009C6CBB">
              <w:rPr>
                <w:rFonts w:ascii="Times New Roman" w:hAnsi="Times New Roman" w:cs="Times New Roman"/>
                <w:sz w:val="20"/>
                <w:szCs w:val="20"/>
              </w:rPr>
              <w:t xml:space="preserve"> (окружная) избирательная комиссия вправе принять решение о проведении повторного подсчета голосов избирателей на соответствующем избирательном участке, соответствующей территории. Указанный повторный подсчет голосов может проводиться до определения результатов выборов и составления протокола о результатах выборов.</w:t>
            </w:r>
          </w:p>
        </w:tc>
        <w:tc>
          <w:tcPr>
            <w:tcW w:w="6521" w:type="dxa"/>
          </w:tcPr>
          <w:p w:rsidR="006F6577" w:rsidRDefault="009C6CBB" w:rsidP="00745C1D">
            <w:pPr>
              <w:ind w:firstLine="175"/>
              <w:jc w:val="both"/>
              <w:rPr>
                <w:rFonts w:ascii="Times New Roman" w:hAnsi="Times New Roman" w:cs="Times New Roman"/>
                <w:b/>
                <w:sz w:val="20"/>
                <w:szCs w:val="20"/>
              </w:rPr>
            </w:pPr>
            <w:r w:rsidRPr="009C6CBB">
              <w:rPr>
                <w:rFonts w:ascii="Times New Roman" w:hAnsi="Times New Roman" w:cs="Times New Roman"/>
                <w:b/>
                <w:sz w:val="20"/>
                <w:szCs w:val="20"/>
              </w:rPr>
              <w:t>Статья 52. Порядок определения результатов выборов</w:t>
            </w:r>
          </w:p>
          <w:p w:rsidR="009C6CBB" w:rsidRP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 xml:space="preserve">1. На основании данных первых экземпляров протоколов об итогах голосования, полученных из участковых избирательных комиссий, территориальная (окружная) избирательная комиссия после предварительной проверки правильности их составления не </w:t>
            </w:r>
            <w:proofErr w:type="gramStart"/>
            <w:r w:rsidRPr="009C6CBB">
              <w:rPr>
                <w:rFonts w:ascii="Times New Roman" w:hAnsi="Times New Roman" w:cs="Times New Roman"/>
                <w:sz w:val="20"/>
                <w:szCs w:val="20"/>
              </w:rPr>
              <w:t>позднее</w:t>
            </w:r>
            <w:proofErr w:type="gramEnd"/>
            <w:r w:rsidRPr="009C6CBB">
              <w:rPr>
                <w:rFonts w:ascii="Times New Roman" w:hAnsi="Times New Roman" w:cs="Times New Roman"/>
                <w:sz w:val="20"/>
                <w:szCs w:val="20"/>
              </w:rPr>
              <w:t xml:space="preserve"> чем на третий день со дня голосования путем суммирования всех содержащихся в них данных определяет результаты выборов по соответствующему округу на основании статей 74 и 89 настоящего областного закона. Суммирование данных, содержащихся в протоколах участковых избирательных комиссий об итогах голосования, осуществляют лично члены территориальных (окружных) избирательной комиссии с правом решающего голоса.</w:t>
            </w:r>
          </w:p>
          <w:p w:rsidR="009C6CBB" w:rsidRP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На основании протокола о результатах выборов по одномандатному (многомандатному) избирательному округу, по единому или муниципальному избирательному округу соответственно окружная, территориальная избирательная комиссия принимает решение о результатах выборов по одномандатному (многомандатному) избирательному округу, по единому или муниципальному избирательному округу.</w:t>
            </w:r>
          </w:p>
          <w:p w:rsid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При проведении выборов депутатов представительных органов муниципальных образований на основании протоколов соответствующих окружных избирательных комиссий о результатах выборов по соответствующему избирательному округу территориальная избирательная комиссия принимает решение об установлении общих результатов выборов на территории соответствующего муниципального образования.</w:t>
            </w:r>
          </w:p>
          <w:p w:rsid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 xml:space="preserve">3. Председатель, секретарь или иной член участковой избирательной комиссии с правом решающего голоса передает первый экземпляр протокола участковой избирательной комиссии об итогах голосования с приложенными к нему документами члену </w:t>
            </w:r>
            <w:r w:rsidRPr="009C6CBB">
              <w:rPr>
                <w:rFonts w:ascii="Times New Roman" w:hAnsi="Times New Roman" w:cs="Times New Roman"/>
                <w:b/>
                <w:sz w:val="20"/>
                <w:szCs w:val="20"/>
              </w:rPr>
              <w:t>территориальной</w:t>
            </w:r>
            <w:r w:rsidRPr="009C6CBB">
              <w:rPr>
                <w:rFonts w:ascii="Times New Roman" w:hAnsi="Times New Roman" w:cs="Times New Roman"/>
                <w:sz w:val="20"/>
                <w:szCs w:val="20"/>
              </w:rPr>
              <w:t xml:space="preserve"> (окружной) избирательной комиссии с правом решающего голоса, который проверяет правильность его заполнения, полноту приложенных к нему документов. Если в </w:t>
            </w:r>
            <w:r w:rsidRPr="009C6CBB">
              <w:rPr>
                <w:rFonts w:ascii="Times New Roman" w:hAnsi="Times New Roman" w:cs="Times New Roman"/>
                <w:b/>
                <w:sz w:val="20"/>
                <w:szCs w:val="20"/>
              </w:rPr>
              <w:t>территориальной</w:t>
            </w:r>
            <w:r w:rsidRPr="009C6CBB">
              <w:rPr>
                <w:rFonts w:ascii="Times New Roman" w:hAnsi="Times New Roman" w:cs="Times New Roman"/>
                <w:sz w:val="20"/>
                <w:szCs w:val="20"/>
              </w:rPr>
              <w:t xml:space="preserve"> (окружной) избирательной комиссии установлен комплекс средств автоматизации ГАС "Выборы", данные, содержащиеся в протоколе, незамедлительно вводятся </w:t>
            </w:r>
            <w:proofErr w:type="gramStart"/>
            <w:r w:rsidRPr="009C6CBB">
              <w:rPr>
                <w:rFonts w:ascii="Times New Roman" w:hAnsi="Times New Roman" w:cs="Times New Roman"/>
                <w:sz w:val="20"/>
                <w:szCs w:val="20"/>
              </w:rPr>
              <w:t>в ГАС</w:t>
            </w:r>
            <w:proofErr w:type="gramEnd"/>
            <w:r w:rsidRPr="009C6CBB">
              <w:rPr>
                <w:rFonts w:ascii="Times New Roman" w:hAnsi="Times New Roman" w:cs="Times New Roman"/>
                <w:sz w:val="20"/>
                <w:szCs w:val="20"/>
              </w:rPr>
              <w:t xml:space="preserve"> "Выборы", при этом проводится проверка выполнения контрольных соотношений данных, внесенных в указанный протокол, согласно приложению к настоящему областному закону. Если после ввода содержащихся в протоколе данных </w:t>
            </w:r>
            <w:proofErr w:type="gramStart"/>
            <w:r w:rsidRPr="009C6CBB">
              <w:rPr>
                <w:rFonts w:ascii="Times New Roman" w:hAnsi="Times New Roman" w:cs="Times New Roman"/>
                <w:sz w:val="20"/>
                <w:szCs w:val="20"/>
              </w:rPr>
              <w:t>в ГАС</w:t>
            </w:r>
            <w:proofErr w:type="gramEnd"/>
            <w:r w:rsidRPr="009C6CBB">
              <w:rPr>
                <w:rFonts w:ascii="Times New Roman" w:hAnsi="Times New Roman" w:cs="Times New Roman"/>
                <w:sz w:val="20"/>
                <w:szCs w:val="20"/>
              </w:rPr>
              <w:t xml:space="preserve"> "Выборы" обнаружены допущенные при вводе технические ошибки, корректирующие данные вводятся в ГАС "Выборы" исключительно на основании мотивированного решения </w:t>
            </w:r>
            <w:r w:rsidRPr="009C6CBB">
              <w:rPr>
                <w:rFonts w:ascii="Times New Roman" w:hAnsi="Times New Roman" w:cs="Times New Roman"/>
                <w:b/>
                <w:sz w:val="20"/>
                <w:szCs w:val="20"/>
              </w:rPr>
              <w:t>территориальной</w:t>
            </w:r>
            <w:r w:rsidRPr="009C6CBB">
              <w:rPr>
                <w:rFonts w:ascii="Times New Roman" w:hAnsi="Times New Roman" w:cs="Times New Roman"/>
                <w:sz w:val="20"/>
                <w:szCs w:val="20"/>
              </w:rPr>
              <w:t xml:space="preserve"> (окружной) избирательной комиссии. Если ГАС "Выборы" не используется, выполнение контрольных соотношений согласно приложению к настоящему областному закону проверяет член </w:t>
            </w:r>
            <w:r w:rsidRPr="009C6CBB">
              <w:rPr>
                <w:rFonts w:ascii="Times New Roman" w:hAnsi="Times New Roman" w:cs="Times New Roman"/>
                <w:b/>
                <w:sz w:val="20"/>
                <w:szCs w:val="20"/>
              </w:rPr>
              <w:t>территориальной</w:t>
            </w:r>
            <w:r w:rsidRPr="009C6CBB">
              <w:rPr>
                <w:rFonts w:ascii="Times New Roman" w:hAnsi="Times New Roman" w:cs="Times New Roman"/>
                <w:sz w:val="20"/>
                <w:szCs w:val="20"/>
              </w:rPr>
              <w:t xml:space="preserve"> (окружной) избирательной комиссии, проверяющий правильность составления протокола.</w:t>
            </w:r>
          </w:p>
          <w:p w:rsidR="009C6CBB" w:rsidRDefault="009C6CBB" w:rsidP="009C6CBB">
            <w:pPr>
              <w:ind w:firstLine="175"/>
              <w:jc w:val="both"/>
              <w:rPr>
                <w:rFonts w:ascii="Times New Roman" w:hAnsi="Times New Roman" w:cs="Times New Roman"/>
                <w:sz w:val="20"/>
                <w:szCs w:val="20"/>
              </w:rPr>
            </w:pPr>
          </w:p>
          <w:p w:rsid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 xml:space="preserve">4. Если протокол участковой избирательной комиссии об итогах голосования составлен с нарушением требований, предъявляемых к составлению протокола, участковая избирательная комиссия обязана составить повторный протокол в соответствии с требованиями части 12 настоящей статьи, а первоначально представленный протокол остается в </w:t>
            </w:r>
            <w:r w:rsidRPr="009C6CBB">
              <w:rPr>
                <w:rFonts w:ascii="Times New Roman" w:hAnsi="Times New Roman" w:cs="Times New Roman"/>
                <w:b/>
                <w:sz w:val="20"/>
                <w:szCs w:val="20"/>
              </w:rPr>
              <w:t>территориальной</w:t>
            </w:r>
            <w:r w:rsidRPr="009C6CBB">
              <w:rPr>
                <w:rFonts w:ascii="Times New Roman" w:hAnsi="Times New Roman" w:cs="Times New Roman"/>
                <w:sz w:val="20"/>
                <w:szCs w:val="20"/>
              </w:rPr>
              <w:t xml:space="preserve"> (окружной) избирательной комиссии. Если протокол участковой избирательной комиссии об итогах голосования составлен в соответствии с требованиями настоящего областного закона, предъявляемыми к составлению протокола, член </w:t>
            </w:r>
            <w:r w:rsidRPr="009C6CBB">
              <w:rPr>
                <w:rFonts w:ascii="Times New Roman" w:hAnsi="Times New Roman" w:cs="Times New Roman"/>
                <w:b/>
                <w:sz w:val="20"/>
                <w:szCs w:val="20"/>
              </w:rPr>
              <w:t>территориальной</w:t>
            </w:r>
            <w:r w:rsidRPr="009C6CBB">
              <w:rPr>
                <w:rFonts w:ascii="Times New Roman" w:hAnsi="Times New Roman" w:cs="Times New Roman"/>
                <w:sz w:val="20"/>
                <w:szCs w:val="20"/>
              </w:rPr>
              <w:t xml:space="preserve"> (окружной) избирательной комиссии вносит данные этого протокола в сводную таблицу данной избирательной комиссии. Председатель, секретарь или иной член участковой избирательной комиссии с правом решающего голоса, передавший члену </w:t>
            </w:r>
            <w:r w:rsidRPr="009C6CBB">
              <w:rPr>
                <w:rFonts w:ascii="Times New Roman" w:hAnsi="Times New Roman" w:cs="Times New Roman"/>
                <w:b/>
                <w:sz w:val="20"/>
                <w:szCs w:val="20"/>
              </w:rPr>
              <w:t>территориальной</w:t>
            </w:r>
            <w:r w:rsidRPr="009C6CBB">
              <w:rPr>
                <w:rFonts w:ascii="Times New Roman" w:hAnsi="Times New Roman" w:cs="Times New Roman"/>
                <w:sz w:val="20"/>
                <w:szCs w:val="20"/>
              </w:rPr>
              <w:t xml:space="preserve"> (окружной) избирательной комиссии протокол об итогах голосования, расписывается в увеличенной форме сводной таблицы под данными протокола об итогах голосования.</w:t>
            </w:r>
          </w:p>
          <w:p w:rsidR="009C6CBB" w:rsidRDefault="009C6CBB" w:rsidP="009C6CBB">
            <w:pPr>
              <w:ind w:firstLine="175"/>
              <w:jc w:val="both"/>
              <w:rPr>
                <w:rFonts w:ascii="Times New Roman" w:hAnsi="Times New Roman" w:cs="Times New Roman"/>
                <w:sz w:val="20"/>
                <w:szCs w:val="20"/>
              </w:rPr>
            </w:pPr>
          </w:p>
          <w:p w:rsid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5. Для подписания протокола территориальной (окружной) избирательной комиссии о результатах выборов территориальная (окружная) избирательная комиссия в обязательном порядке проводит итоговое заседание, на котором рассматриваются поступившие в комиссию жалобы (заявления), связанные с проведением голосования, подсчетом голосов и составлением протоколов участковых избирательных комиссий. После этого территориальная (окружная) избирательная комиссия подписывает протокол о результатах выборов и выдает его копии лицам, указанным в пункте 3 статьи 30 Федерального закона. Протокол о результатах выборов составляется в двух экземплярах и подписывается всеми присутствующими членами территориальной (окружной) избирательной комиссии с правом решающего голоса, в нем проставляются дата и время (час с минутами) его подписания. Подписание протокола с нарушением этого порядка является основанием для признания его недействительным. Член территориальной (окружной) избирательной комиссии с правом решающего голоса, не согласный с протоколом в целом или с отдельными его положениями, вправе приложить к протоколу особое мнение, о чем в протоколе делается соответствующая запись.</w:t>
            </w:r>
          </w:p>
          <w:p w:rsid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 xml:space="preserve">7. Сводная таблица о результатах выборов подписывается председателем (заместителем председателя) и секретарем </w:t>
            </w:r>
            <w:r w:rsidRPr="009C6CBB">
              <w:rPr>
                <w:rFonts w:ascii="Times New Roman" w:hAnsi="Times New Roman" w:cs="Times New Roman"/>
                <w:b/>
                <w:sz w:val="20"/>
                <w:szCs w:val="20"/>
              </w:rPr>
              <w:t>территориальной</w:t>
            </w:r>
            <w:r w:rsidRPr="009C6CBB">
              <w:rPr>
                <w:rFonts w:ascii="Times New Roman" w:hAnsi="Times New Roman" w:cs="Times New Roman"/>
                <w:sz w:val="20"/>
                <w:szCs w:val="20"/>
              </w:rPr>
              <w:t xml:space="preserve"> (окружной) избирательной комиссии.</w:t>
            </w:r>
          </w:p>
          <w:p w:rsidR="009C6CBB" w:rsidRDefault="009C6CBB" w:rsidP="009C6CBB">
            <w:pPr>
              <w:ind w:firstLine="175"/>
              <w:jc w:val="both"/>
              <w:rPr>
                <w:rFonts w:ascii="Times New Roman" w:hAnsi="Times New Roman" w:cs="Times New Roman"/>
                <w:sz w:val="20"/>
                <w:szCs w:val="20"/>
              </w:rPr>
            </w:pPr>
          </w:p>
          <w:p w:rsid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 xml:space="preserve">8.  </w:t>
            </w:r>
            <w:proofErr w:type="gramStart"/>
            <w:r w:rsidRPr="009C6CBB">
              <w:rPr>
                <w:rFonts w:ascii="Times New Roman" w:hAnsi="Times New Roman" w:cs="Times New Roman"/>
                <w:sz w:val="20"/>
                <w:szCs w:val="20"/>
              </w:rPr>
              <w:t>К первому экземпляру протокола о результатах выборов приобщаются особые мнения членов территориально (окружной) избирательной комиссии, а также поступившие в территориальную (окружную) избирательную комиссию в период, который начинается в день голосования и оканчивается в день составления территориальной (окружной) избирательной комиссией протокола о результатах выборов, жалобы (заявления) на нарушения настоящего областного закона и принятые по указанным жалобам (заявлениям) решения.</w:t>
            </w:r>
            <w:proofErr w:type="gramEnd"/>
            <w:r w:rsidRPr="009C6CBB">
              <w:rPr>
                <w:rFonts w:ascii="Times New Roman" w:hAnsi="Times New Roman" w:cs="Times New Roman"/>
                <w:sz w:val="20"/>
                <w:szCs w:val="20"/>
              </w:rPr>
              <w:t xml:space="preserve"> Заверенные копии особых мнений, жалоб (заявлений) и решений территориальной (окружной) избирательной комиссии приобщаются ко второму экземпляру протокола.</w:t>
            </w:r>
          </w:p>
          <w:p w:rsidR="009C6CBB" w:rsidRDefault="009C6CBB"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 xml:space="preserve">9. Первый экземпляр протокола </w:t>
            </w:r>
            <w:r w:rsidR="002B79FF" w:rsidRPr="002B79FF">
              <w:rPr>
                <w:rFonts w:ascii="Times New Roman" w:hAnsi="Times New Roman" w:cs="Times New Roman"/>
                <w:b/>
                <w:sz w:val="20"/>
                <w:szCs w:val="20"/>
              </w:rPr>
              <w:t>территориальной</w:t>
            </w:r>
            <w:r w:rsidR="002B79FF" w:rsidRPr="002B79FF">
              <w:rPr>
                <w:rFonts w:ascii="Times New Roman" w:hAnsi="Times New Roman" w:cs="Times New Roman"/>
                <w:sz w:val="20"/>
                <w:szCs w:val="20"/>
              </w:rPr>
              <w:t xml:space="preserve"> </w:t>
            </w:r>
            <w:r w:rsidRPr="009C6CBB">
              <w:rPr>
                <w:rFonts w:ascii="Times New Roman" w:hAnsi="Times New Roman" w:cs="Times New Roman"/>
                <w:sz w:val="20"/>
                <w:szCs w:val="20"/>
              </w:rPr>
              <w:t xml:space="preserve">(окружной) избирательной комиссии о результатах выборов с приобщенными к нему документами хранится секретарем </w:t>
            </w:r>
            <w:r w:rsidR="002B79FF" w:rsidRPr="002B79FF">
              <w:rPr>
                <w:rFonts w:ascii="Times New Roman" w:hAnsi="Times New Roman" w:cs="Times New Roman"/>
                <w:b/>
                <w:sz w:val="20"/>
                <w:szCs w:val="20"/>
              </w:rPr>
              <w:t>территориальной</w:t>
            </w:r>
            <w:r w:rsidR="002B79FF" w:rsidRPr="009C6CBB">
              <w:rPr>
                <w:rFonts w:ascii="Times New Roman" w:hAnsi="Times New Roman" w:cs="Times New Roman"/>
                <w:sz w:val="20"/>
                <w:szCs w:val="20"/>
              </w:rPr>
              <w:t xml:space="preserve"> </w:t>
            </w:r>
            <w:r w:rsidRPr="009C6CBB">
              <w:rPr>
                <w:rFonts w:ascii="Times New Roman" w:hAnsi="Times New Roman" w:cs="Times New Roman"/>
                <w:sz w:val="20"/>
                <w:szCs w:val="20"/>
              </w:rPr>
              <w:t>(окружной) избирательной комиссии в течение 30 дней со дня голосования, после чего передается на хранение в порядке, установленном статьей 57 настоящего областного закона.</w:t>
            </w:r>
          </w:p>
          <w:p w:rsidR="002B79FF" w:rsidRDefault="002B79FF" w:rsidP="009C6CBB">
            <w:pPr>
              <w:ind w:firstLine="175"/>
              <w:jc w:val="both"/>
              <w:rPr>
                <w:rFonts w:ascii="Times New Roman" w:hAnsi="Times New Roman" w:cs="Times New Roman"/>
                <w:sz w:val="20"/>
                <w:szCs w:val="20"/>
              </w:rPr>
            </w:pPr>
            <w:r w:rsidRPr="002B79FF">
              <w:rPr>
                <w:rFonts w:ascii="Times New Roman" w:hAnsi="Times New Roman" w:cs="Times New Roman"/>
                <w:sz w:val="20"/>
                <w:szCs w:val="20"/>
              </w:rPr>
              <w:t>10. Второй экземпляр протокола территориальной (окружной) избирательной комиссии о результатах выборов, вторые экземпляры сводной таблицы и актов, указанных в части 8 настоящей статьи, предоставляются для ознакомления лицам, указанным в пункте 3 статьи 30 Федерального закона, а заверенная копия протокола вывешивается для всеобщего ознакомления.</w:t>
            </w:r>
          </w:p>
          <w:p w:rsidR="002B79FF" w:rsidRDefault="002B79FF" w:rsidP="009C6CBB">
            <w:pPr>
              <w:ind w:firstLine="175"/>
              <w:jc w:val="both"/>
              <w:rPr>
                <w:rFonts w:ascii="Times New Roman" w:hAnsi="Times New Roman" w:cs="Times New Roman"/>
                <w:sz w:val="20"/>
                <w:szCs w:val="20"/>
              </w:rPr>
            </w:pPr>
          </w:p>
          <w:p w:rsidR="002B79FF" w:rsidRDefault="002B79FF" w:rsidP="009C6CBB">
            <w:pPr>
              <w:ind w:firstLine="175"/>
              <w:jc w:val="both"/>
              <w:rPr>
                <w:rFonts w:ascii="Times New Roman" w:hAnsi="Times New Roman" w:cs="Times New Roman"/>
                <w:sz w:val="20"/>
                <w:szCs w:val="20"/>
              </w:rPr>
            </w:pPr>
          </w:p>
          <w:p w:rsidR="002B79FF" w:rsidRPr="009C6CBB" w:rsidRDefault="002B79FF" w:rsidP="009C6CBB">
            <w:pPr>
              <w:ind w:firstLine="175"/>
              <w:jc w:val="both"/>
              <w:rPr>
                <w:rFonts w:ascii="Times New Roman" w:hAnsi="Times New Roman" w:cs="Times New Roman"/>
                <w:sz w:val="20"/>
                <w:szCs w:val="20"/>
              </w:rPr>
            </w:pPr>
            <w:r w:rsidRPr="002B79FF">
              <w:rPr>
                <w:rFonts w:ascii="Times New Roman" w:hAnsi="Times New Roman" w:cs="Times New Roman"/>
                <w:sz w:val="20"/>
                <w:szCs w:val="20"/>
              </w:rPr>
              <w:t xml:space="preserve">11. </w:t>
            </w:r>
            <w:proofErr w:type="gramStart"/>
            <w:r w:rsidRPr="002B79FF">
              <w:rPr>
                <w:rFonts w:ascii="Times New Roman" w:hAnsi="Times New Roman" w:cs="Times New Roman"/>
                <w:sz w:val="20"/>
                <w:szCs w:val="20"/>
              </w:rPr>
              <w:t>Второй экземпляр протокола территориальной (окружной) избирательной комиссии о результатах выборов вместе со вторыми экземплярами сводной таблицы и актов, указанных в части 8 настоящей статьи, списками лиц, указанных в пункте 3 статьи 30 Федерального закона, присутствовавших при определении результатов выборов и составлении соответствующих протоколов, а также другой документацией, предусмотренной настоящим областным законом, хранятся секретарем территориальной (окружной) избирательной комиссии до дня официального</w:t>
            </w:r>
            <w:proofErr w:type="gramEnd"/>
            <w:r w:rsidRPr="002B79FF">
              <w:rPr>
                <w:rFonts w:ascii="Times New Roman" w:hAnsi="Times New Roman" w:cs="Times New Roman"/>
                <w:sz w:val="20"/>
                <w:szCs w:val="20"/>
              </w:rPr>
              <w:t xml:space="preserve"> опубликования общих результатов выборов, после чего передается на хранение в порядке, установленном статьей 57 настоящего областного закона.</w:t>
            </w:r>
          </w:p>
          <w:p w:rsidR="009C6CBB" w:rsidRDefault="009C6CBB" w:rsidP="009C6CBB">
            <w:pPr>
              <w:ind w:firstLine="175"/>
              <w:jc w:val="both"/>
              <w:rPr>
                <w:rFonts w:ascii="Times New Roman" w:hAnsi="Times New Roman" w:cs="Times New Roman"/>
                <w:sz w:val="20"/>
                <w:szCs w:val="20"/>
              </w:rPr>
            </w:pPr>
          </w:p>
          <w:p w:rsidR="002B79FF" w:rsidRDefault="002B79FF" w:rsidP="009C6CBB">
            <w:pPr>
              <w:ind w:firstLine="175"/>
              <w:jc w:val="both"/>
              <w:rPr>
                <w:rFonts w:ascii="Times New Roman" w:hAnsi="Times New Roman" w:cs="Times New Roman"/>
                <w:sz w:val="20"/>
                <w:szCs w:val="20"/>
              </w:rPr>
            </w:pPr>
            <w:r w:rsidRPr="002B79FF">
              <w:rPr>
                <w:rFonts w:ascii="Times New Roman" w:hAnsi="Times New Roman" w:cs="Times New Roman"/>
                <w:sz w:val="20"/>
                <w:szCs w:val="20"/>
              </w:rPr>
              <w:t xml:space="preserve">12. Если после подписания территориальной (окружной) избирательной комиссией протокола о результатах выборов </w:t>
            </w:r>
            <w:proofErr w:type="gramStart"/>
            <w:r w:rsidRPr="002B79FF">
              <w:rPr>
                <w:rFonts w:ascii="Times New Roman" w:hAnsi="Times New Roman" w:cs="Times New Roman"/>
                <w:sz w:val="20"/>
                <w:szCs w:val="20"/>
              </w:rPr>
              <w:t>и(</w:t>
            </w:r>
            <w:proofErr w:type="gramEnd"/>
            <w:r w:rsidRPr="002B79FF">
              <w:rPr>
                <w:rFonts w:ascii="Times New Roman" w:hAnsi="Times New Roman" w:cs="Times New Roman"/>
                <w:sz w:val="20"/>
                <w:szCs w:val="20"/>
              </w:rPr>
              <w:t xml:space="preserve">или) сводной таблицы избирательная комиссия, составившая протокол, сводную таблицу, в ходе проверки выявит в них неточность (в том числе описку, опечатку либо ошибку в сложении данных протоколов участковых избирательных комиссий), территориальная (окружная) избирательная комиссия обязана на своем заседании рассмотреть вопрос о внесении уточнений в протокол и(или) сводную таблицу. О принятом решении территориальная (окружная) избирательная комиссия в обязательном порядке информирует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территориальная (окружная) избирательная комиссия составляет протокол о результатах выборов </w:t>
            </w:r>
            <w:proofErr w:type="gramStart"/>
            <w:r w:rsidRPr="002B79FF">
              <w:rPr>
                <w:rFonts w:ascii="Times New Roman" w:hAnsi="Times New Roman" w:cs="Times New Roman"/>
                <w:sz w:val="20"/>
                <w:szCs w:val="20"/>
              </w:rPr>
              <w:t>и(</w:t>
            </w:r>
            <w:proofErr w:type="gramEnd"/>
            <w:r w:rsidRPr="002B79FF">
              <w:rPr>
                <w:rFonts w:ascii="Times New Roman" w:hAnsi="Times New Roman" w:cs="Times New Roman"/>
                <w:sz w:val="20"/>
                <w:szCs w:val="20"/>
              </w:rPr>
              <w:t>или) сводную таблицу, на которых делается отметка "Повторный" или "Повторная". Нарушение указанного порядка составления повторного протокола и повторной сводной таблицы является основанием для признания этого протокола недействительным. В случае</w:t>
            </w:r>
            <w:proofErr w:type="gramStart"/>
            <w:r w:rsidRPr="002B79FF">
              <w:rPr>
                <w:rFonts w:ascii="Times New Roman" w:hAnsi="Times New Roman" w:cs="Times New Roman"/>
                <w:sz w:val="20"/>
                <w:szCs w:val="20"/>
              </w:rPr>
              <w:t>,</w:t>
            </w:r>
            <w:proofErr w:type="gramEnd"/>
            <w:r w:rsidRPr="002B79FF">
              <w:rPr>
                <w:rFonts w:ascii="Times New Roman" w:hAnsi="Times New Roman" w:cs="Times New Roman"/>
                <w:sz w:val="20"/>
                <w:szCs w:val="20"/>
              </w:rPr>
              <w:t xml:space="preserve"> если требуется внести уточнения в строку 18 или в строку 12 (в случае составления протокола об итогах голосования в соответствии с частью 2</w:t>
            </w:r>
            <w:r w:rsidRPr="002B79FF">
              <w:rPr>
                <w:rFonts w:ascii="Times New Roman" w:hAnsi="Times New Roman" w:cs="Times New Roman"/>
                <w:sz w:val="20"/>
                <w:szCs w:val="20"/>
                <w:vertAlign w:val="superscript"/>
              </w:rPr>
              <w:t>2</w:t>
            </w:r>
            <w:r w:rsidRPr="002B79FF">
              <w:rPr>
                <w:rFonts w:ascii="Times New Roman" w:hAnsi="Times New Roman" w:cs="Times New Roman"/>
                <w:sz w:val="20"/>
                <w:szCs w:val="20"/>
              </w:rPr>
              <w:t xml:space="preserve"> статьи 50 настоящего областного закона) и последующие строки протокола об итогах голосования, проводится повторный подсчет голосов в порядке, установленном частью 14 настоящей статьи.</w:t>
            </w:r>
          </w:p>
          <w:p w:rsidR="002B79FF" w:rsidRPr="009C6CBB" w:rsidRDefault="002B79FF" w:rsidP="009C6CBB">
            <w:pPr>
              <w:ind w:firstLine="175"/>
              <w:jc w:val="both"/>
              <w:rPr>
                <w:rFonts w:ascii="Times New Roman" w:hAnsi="Times New Roman" w:cs="Times New Roman"/>
                <w:sz w:val="20"/>
                <w:szCs w:val="20"/>
              </w:rPr>
            </w:pPr>
            <w:r w:rsidRPr="009C6CBB">
              <w:rPr>
                <w:rFonts w:ascii="Times New Roman" w:hAnsi="Times New Roman" w:cs="Times New Roman"/>
                <w:sz w:val="20"/>
                <w:szCs w:val="20"/>
              </w:rPr>
              <w:t xml:space="preserve">13. При выявлении ошибок, несоответствий в протоколах об итогах голосования или возникновении сомнений в правильности составления протоколов, поступивших из нижестоящих избирательных комиссий, </w:t>
            </w:r>
            <w:r w:rsidRPr="002B79FF">
              <w:rPr>
                <w:rFonts w:ascii="Times New Roman" w:hAnsi="Times New Roman" w:cs="Times New Roman"/>
                <w:b/>
                <w:sz w:val="20"/>
                <w:szCs w:val="20"/>
              </w:rPr>
              <w:t>территориальной</w:t>
            </w:r>
            <w:r w:rsidRPr="009C6CBB">
              <w:rPr>
                <w:rFonts w:ascii="Times New Roman" w:hAnsi="Times New Roman" w:cs="Times New Roman"/>
                <w:sz w:val="20"/>
                <w:szCs w:val="20"/>
              </w:rPr>
              <w:t xml:space="preserve"> </w:t>
            </w:r>
            <w:r w:rsidRPr="009C6CBB">
              <w:rPr>
                <w:rFonts w:ascii="Times New Roman" w:hAnsi="Times New Roman" w:cs="Times New Roman"/>
                <w:sz w:val="20"/>
                <w:szCs w:val="20"/>
              </w:rPr>
              <w:t>(окружная) избирательная комиссия вправе принять решение о проведении повторного подсчета голосов избирателей на соответствующем избирательном участке, соответствующей территории. Указанный повторный подсчет голосов может проводиться до определения результатов выборов и составления протокола о результатах выборов.</w:t>
            </w:r>
          </w:p>
        </w:tc>
        <w:tc>
          <w:tcPr>
            <w:tcW w:w="2268" w:type="dxa"/>
          </w:tcPr>
          <w:p w:rsidR="006F6577" w:rsidRDefault="006F6577" w:rsidP="00D8164B">
            <w:pPr>
              <w:ind w:firstLine="175"/>
              <w:jc w:val="both"/>
              <w:rPr>
                <w:rFonts w:ascii="Times New Roman" w:hAnsi="Times New Roman" w:cs="Times New Roman"/>
                <w:b/>
                <w:sz w:val="20"/>
                <w:szCs w:val="20"/>
              </w:rPr>
            </w:pPr>
          </w:p>
        </w:tc>
      </w:tr>
      <w:tr w:rsidR="006F6577" w:rsidRPr="00786D10" w:rsidTr="00A26A69">
        <w:tc>
          <w:tcPr>
            <w:tcW w:w="568" w:type="dxa"/>
          </w:tcPr>
          <w:p w:rsidR="006F6577" w:rsidRPr="003D5781" w:rsidRDefault="006F6577"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6F6577" w:rsidRDefault="002B79FF" w:rsidP="00745C1D">
            <w:pPr>
              <w:ind w:firstLine="175"/>
              <w:jc w:val="both"/>
              <w:rPr>
                <w:rFonts w:ascii="Times New Roman" w:hAnsi="Times New Roman" w:cs="Times New Roman"/>
                <w:b/>
                <w:sz w:val="20"/>
                <w:szCs w:val="20"/>
              </w:rPr>
            </w:pPr>
            <w:r w:rsidRPr="002B79FF">
              <w:rPr>
                <w:rFonts w:ascii="Times New Roman" w:hAnsi="Times New Roman" w:cs="Times New Roman"/>
                <w:b/>
                <w:sz w:val="20"/>
                <w:szCs w:val="20"/>
              </w:rPr>
              <w:t>Статья 53. Повторные выборы</w:t>
            </w:r>
          </w:p>
          <w:p w:rsidR="002B79FF" w:rsidRDefault="002B79FF" w:rsidP="002B79FF">
            <w:pPr>
              <w:ind w:firstLine="175"/>
              <w:jc w:val="both"/>
              <w:rPr>
                <w:rFonts w:ascii="Times New Roman" w:hAnsi="Times New Roman" w:cs="Times New Roman"/>
                <w:sz w:val="20"/>
                <w:szCs w:val="20"/>
              </w:rPr>
            </w:pPr>
            <w:r w:rsidRPr="002B79FF">
              <w:rPr>
                <w:rFonts w:ascii="Times New Roman" w:hAnsi="Times New Roman" w:cs="Times New Roman"/>
                <w:sz w:val="20"/>
                <w:szCs w:val="20"/>
              </w:rPr>
              <w:t xml:space="preserve">1. </w:t>
            </w:r>
            <w:proofErr w:type="gramStart"/>
            <w:r w:rsidRPr="002B79FF">
              <w:rPr>
                <w:rFonts w:ascii="Times New Roman" w:hAnsi="Times New Roman" w:cs="Times New Roman"/>
                <w:sz w:val="20"/>
                <w:szCs w:val="20"/>
              </w:rPr>
              <w:t xml:space="preserve">Если выборы признаны несостоявшимися, недействительными либо кандидат, избранный по одномандатному (многомандатному) избирательному округу, не сложил с себя полномочия, несовместимые со статусом депутата, а кандидат, избранный на должность главы муниципального образования, - полномочия, несовместимые со статусом главы муниципального образования, а также в случае, предусмотренном частью 4 статьи 74 настоящего областного закона, </w:t>
            </w:r>
            <w:r w:rsidRPr="002B79FF">
              <w:rPr>
                <w:rFonts w:ascii="Times New Roman" w:hAnsi="Times New Roman" w:cs="Times New Roman"/>
                <w:b/>
                <w:sz w:val="20"/>
                <w:szCs w:val="20"/>
              </w:rPr>
              <w:t xml:space="preserve">муниципальная </w:t>
            </w:r>
            <w:r w:rsidRPr="002B79FF">
              <w:rPr>
                <w:rFonts w:ascii="Times New Roman" w:hAnsi="Times New Roman" w:cs="Times New Roman"/>
                <w:sz w:val="20"/>
                <w:szCs w:val="20"/>
              </w:rPr>
              <w:t>избирательная комиссия назначает повторные выборы.</w:t>
            </w:r>
            <w:proofErr w:type="gramEnd"/>
          </w:p>
          <w:p w:rsidR="002B79FF" w:rsidRPr="002B79FF" w:rsidRDefault="002B79FF" w:rsidP="002B79FF">
            <w:pPr>
              <w:ind w:firstLine="175"/>
              <w:jc w:val="both"/>
              <w:rPr>
                <w:rFonts w:ascii="Times New Roman" w:hAnsi="Times New Roman" w:cs="Times New Roman"/>
                <w:sz w:val="20"/>
                <w:szCs w:val="20"/>
              </w:rPr>
            </w:pPr>
            <w:r w:rsidRPr="002B79FF">
              <w:rPr>
                <w:rFonts w:ascii="Times New Roman" w:hAnsi="Times New Roman" w:cs="Times New Roman"/>
                <w:sz w:val="20"/>
                <w:szCs w:val="20"/>
              </w:rPr>
              <w:t xml:space="preserve">2. </w:t>
            </w:r>
            <w:proofErr w:type="gramStart"/>
            <w:r w:rsidRPr="002B79FF">
              <w:rPr>
                <w:rFonts w:ascii="Times New Roman" w:hAnsi="Times New Roman" w:cs="Times New Roman"/>
                <w:sz w:val="20"/>
                <w:szCs w:val="20"/>
              </w:rPr>
              <w:t>Если основные выборы в представительный орган муниципального образования либо основные выборы главы муниципального образования проводились во второе воскресенье сентября и по их результатам соответствующий орган не был сформирован в правомочном составе либо глава муниципального образования не был избран, повторные выборы проводятся не позднее чем через три месяца со дня голосования на основных выборах.</w:t>
            </w:r>
            <w:proofErr w:type="gramEnd"/>
            <w:r w:rsidRPr="002B79FF">
              <w:rPr>
                <w:rFonts w:ascii="Times New Roman" w:hAnsi="Times New Roman" w:cs="Times New Roman"/>
                <w:sz w:val="20"/>
                <w:szCs w:val="20"/>
              </w:rPr>
              <w:t xml:space="preserve"> В остальных случаях повторные выборы проводятся во второе воскресенье сентября, а в год </w:t>
            </w:r>
            <w:proofErr w:type="gramStart"/>
            <w:r w:rsidRPr="002B79FF">
              <w:rPr>
                <w:rFonts w:ascii="Times New Roman" w:hAnsi="Times New Roman" w:cs="Times New Roman"/>
                <w:sz w:val="20"/>
                <w:szCs w:val="20"/>
              </w:rPr>
              <w:t>проведения выборов депутатов Государственной Думы Федерального Собрания Российской Федерации очередного</w:t>
            </w:r>
            <w:proofErr w:type="gramEnd"/>
            <w:r w:rsidRPr="002B79FF">
              <w:rPr>
                <w:rFonts w:ascii="Times New Roman" w:hAnsi="Times New Roman" w:cs="Times New Roman"/>
                <w:sz w:val="20"/>
                <w:szCs w:val="20"/>
              </w:rPr>
              <w:t xml:space="preserve"> созыва - в день голосования на этих выборах либо в иной день, но не позднее чем через один год со дня появления основания для проведения повторных выборов. При проведении повторных выборов сроки избирательных действий по решению </w:t>
            </w:r>
            <w:r w:rsidRPr="002B79FF">
              <w:rPr>
                <w:rFonts w:ascii="Times New Roman" w:hAnsi="Times New Roman" w:cs="Times New Roman"/>
                <w:b/>
                <w:sz w:val="20"/>
                <w:szCs w:val="20"/>
              </w:rPr>
              <w:t xml:space="preserve">муниципальной </w:t>
            </w:r>
            <w:r w:rsidRPr="002B79FF">
              <w:rPr>
                <w:rFonts w:ascii="Times New Roman" w:hAnsi="Times New Roman" w:cs="Times New Roman"/>
                <w:sz w:val="20"/>
                <w:szCs w:val="20"/>
              </w:rPr>
              <w:t>избирательной комиссии могут быть сокращены на одну треть. Решение о назначении повторных выборов подлежит официальному опубликованию не позднее чем через три дня со дня его принятия.</w:t>
            </w:r>
          </w:p>
        </w:tc>
        <w:tc>
          <w:tcPr>
            <w:tcW w:w="6521" w:type="dxa"/>
          </w:tcPr>
          <w:p w:rsidR="006F6577" w:rsidRDefault="002B79FF" w:rsidP="00745C1D">
            <w:pPr>
              <w:ind w:firstLine="175"/>
              <w:jc w:val="both"/>
              <w:rPr>
                <w:rFonts w:ascii="Times New Roman" w:hAnsi="Times New Roman" w:cs="Times New Roman"/>
                <w:b/>
                <w:sz w:val="20"/>
                <w:szCs w:val="20"/>
              </w:rPr>
            </w:pPr>
            <w:r w:rsidRPr="002B79FF">
              <w:rPr>
                <w:rFonts w:ascii="Times New Roman" w:hAnsi="Times New Roman" w:cs="Times New Roman"/>
                <w:b/>
                <w:sz w:val="20"/>
                <w:szCs w:val="20"/>
              </w:rPr>
              <w:t>Статья 53. Повторные выборы</w:t>
            </w:r>
          </w:p>
          <w:p w:rsidR="002B79FF" w:rsidRDefault="002B79FF" w:rsidP="002B79FF">
            <w:pPr>
              <w:ind w:firstLine="175"/>
              <w:jc w:val="both"/>
              <w:rPr>
                <w:rFonts w:ascii="Times New Roman" w:hAnsi="Times New Roman" w:cs="Times New Roman"/>
                <w:sz w:val="20"/>
                <w:szCs w:val="20"/>
              </w:rPr>
            </w:pPr>
            <w:r w:rsidRPr="002B79FF">
              <w:rPr>
                <w:rFonts w:ascii="Times New Roman" w:hAnsi="Times New Roman" w:cs="Times New Roman"/>
                <w:sz w:val="20"/>
                <w:szCs w:val="20"/>
              </w:rPr>
              <w:t xml:space="preserve">1. </w:t>
            </w:r>
            <w:proofErr w:type="gramStart"/>
            <w:r w:rsidRPr="002B79FF">
              <w:rPr>
                <w:rFonts w:ascii="Times New Roman" w:hAnsi="Times New Roman" w:cs="Times New Roman"/>
                <w:sz w:val="20"/>
                <w:szCs w:val="20"/>
              </w:rPr>
              <w:t xml:space="preserve">Если выборы признаны несостоявшимися, недействительными либо кандидат, избранный по одномандатному (многомандатному) избирательному округу, не сложил с себя полномочия, несовместимые со статусом депутата, а кандидат, избранный на должность главы муниципального образования, - полномочия, несовместимые со статусом главы муниципального образования, а также в случае, предусмотренном частью 4 статьи 74 настоящего областного закона, </w:t>
            </w:r>
            <w:r w:rsidRPr="002B79FF">
              <w:rPr>
                <w:rFonts w:ascii="Times New Roman" w:hAnsi="Times New Roman" w:cs="Times New Roman"/>
                <w:b/>
                <w:sz w:val="20"/>
                <w:szCs w:val="20"/>
              </w:rPr>
              <w:t>территориальная</w:t>
            </w:r>
            <w:r>
              <w:rPr>
                <w:rFonts w:ascii="Times New Roman" w:hAnsi="Times New Roman" w:cs="Times New Roman"/>
                <w:sz w:val="20"/>
                <w:szCs w:val="20"/>
              </w:rPr>
              <w:t xml:space="preserve"> </w:t>
            </w:r>
            <w:r w:rsidRPr="002B79FF">
              <w:rPr>
                <w:rFonts w:ascii="Times New Roman" w:hAnsi="Times New Roman" w:cs="Times New Roman"/>
                <w:sz w:val="20"/>
                <w:szCs w:val="20"/>
              </w:rPr>
              <w:t>избирательная комиссия назначает повторные выборы.</w:t>
            </w:r>
            <w:proofErr w:type="gramEnd"/>
          </w:p>
          <w:p w:rsidR="002B79FF" w:rsidRPr="002B79FF" w:rsidRDefault="002B79FF" w:rsidP="002B79FF">
            <w:pPr>
              <w:ind w:firstLine="175"/>
              <w:jc w:val="both"/>
              <w:rPr>
                <w:rFonts w:ascii="Times New Roman" w:hAnsi="Times New Roman" w:cs="Times New Roman"/>
                <w:sz w:val="20"/>
                <w:szCs w:val="20"/>
              </w:rPr>
            </w:pPr>
            <w:r w:rsidRPr="002B79FF">
              <w:rPr>
                <w:rFonts w:ascii="Times New Roman" w:hAnsi="Times New Roman" w:cs="Times New Roman"/>
                <w:sz w:val="20"/>
                <w:szCs w:val="20"/>
              </w:rPr>
              <w:t xml:space="preserve">2. </w:t>
            </w:r>
            <w:proofErr w:type="gramStart"/>
            <w:r w:rsidRPr="002B79FF">
              <w:rPr>
                <w:rFonts w:ascii="Times New Roman" w:hAnsi="Times New Roman" w:cs="Times New Roman"/>
                <w:sz w:val="20"/>
                <w:szCs w:val="20"/>
              </w:rPr>
              <w:t>Если основные выборы в представительный орган муниципального образования либо основные выборы главы муниципального образования проводились во второе воскресенье сентября и по их результатам соответствующий орган не был сформирован в правомочном составе либо глава муниципального образования не был избран, повторные выборы проводятся не позднее чем через три месяца со дня голосования на основных выборах.</w:t>
            </w:r>
            <w:proofErr w:type="gramEnd"/>
            <w:r w:rsidRPr="002B79FF">
              <w:rPr>
                <w:rFonts w:ascii="Times New Roman" w:hAnsi="Times New Roman" w:cs="Times New Roman"/>
                <w:sz w:val="20"/>
                <w:szCs w:val="20"/>
              </w:rPr>
              <w:t xml:space="preserve"> В остальных случаях повторные выборы проводятся во второе воскресенье сентября, а в год </w:t>
            </w:r>
            <w:proofErr w:type="gramStart"/>
            <w:r w:rsidRPr="002B79FF">
              <w:rPr>
                <w:rFonts w:ascii="Times New Roman" w:hAnsi="Times New Roman" w:cs="Times New Roman"/>
                <w:sz w:val="20"/>
                <w:szCs w:val="20"/>
              </w:rPr>
              <w:t>проведения выборов депутатов Государственной Думы Федерального Собрания Российской Федерации очередного</w:t>
            </w:r>
            <w:proofErr w:type="gramEnd"/>
            <w:r w:rsidRPr="002B79FF">
              <w:rPr>
                <w:rFonts w:ascii="Times New Roman" w:hAnsi="Times New Roman" w:cs="Times New Roman"/>
                <w:sz w:val="20"/>
                <w:szCs w:val="20"/>
              </w:rPr>
              <w:t xml:space="preserve"> созыва - в день голосования на этих выборах либо в иной день, но не позднее чем через один год со дня появления основания для проведения повторных выборов. При проведении повторных выборов сроки избирательных действий по решению </w:t>
            </w:r>
            <w:r w:rsidRPr="002B79FF">
              <w:rPr>
                <w:rFonts w:ascii="Times New Roman" w:hAnsi="Times New Roman" w:cs="Times New Roman"/>
                <w:b/>
                <w:sz w:val="20"/>
                <w:szCs w:val="20"/>
              </w:rPr>
              <w:t>территориальной</w:t>
            </w:r>
            <w:r>
              <w:rPr>
                <w:rFonts w:ascii="Times New Roman" w:hAnsi="Times New Roman" w:cs="Times New Roman"/>
                <w:sz w:val="20"/>
                <w:szCs w:val="20"/>
              </w:rPr>
              <w:t xml:space="preserve"> </w:t>
            </w:r>
            <w:r w:rsidRPr="002B79FF">
              <w:rPr>
                <w:rFonts w:ascii="Times New Roman" w:hAnsi="Times New Roman" w:cs="Times New Roman"/>
                <w:sz w:val="20"/>
                <w:szCs w:val="20"/>
              </w:rPr>
              <w:t>избирательной комиссии могут быть сокращены на одну треть. Решение о назначении повторных выборов подлежит официальному опубликованию не позднее чем через три дня со дня его принятия.</w:t>
            </w:r>
          </w:p>
        </w:tc>
        <w:tc>
          <w:tcPr>
            <w:tcW w:w="2268" w:type="dxa"/>
          </w:tcPr>
          <w:p w:rsidR="006F6577" w:rsidRDefault="006F6577" w:rsidP="00D8164B">
            <w:pPr>
              <w:ind w:firstLine="175"/>
              <w:jc w:val="both"/>
              <w:rPr>
                <w:rFonts w:ascii="Times New Roman" w:hAnsi="Times New Roman" w:cs="Times New Roman"/>
                <w:b/>
                <w:sz w:val="20"/>
                <w:szCs w:val="20"/>
              </w:rPr>
            </w:pPr>
          </w:p>
        </w:tc>
      </w:tr>
      <w:tr w:rsidR="002B79FF" w:rsidRPr="00786D10" w:rsidTr="00A26A69">
        <w:tc>
          <w:tcPr>
            <w:tcW w:w="568" w:type="dxa"/>
          </w:tcPr>
          <w:p w:rsidR="002B79FF" w:rsidRPr="003D5781" w:rsidRDefault="002B79FF"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2B79FF" w:rsidRDefault="002B79FF" w:rsidP="00745C1D">
            <w:pPr>
              <w:ind w:firstLine="175"/>
              <w:jc w:val="both"/>
              <w:rPr>
                <w:rFonts w:ascii="Times New Roman" w:hAnsi="Times New Roman" w:cs="Times New Roman"/>
                <w:b/>
                <w:sz w:val="20"/>
                <w:szCs w:val="20"/>
              </w:rPr>
            </w:pPr>
            <w:r w:rsidRPr="002B79FF">
              <w:rPr>
                <w:rFonts w:ascii="Times New Roman" w:hAnsi="Times New Roman" w:cs="Times New Roman"/>
                <w:b/>
                <w:sz w:val="20"/>
                <w:szCs w:val="20"/>
              </w:rPr>
              <w:t>Статья 54. Регистрация избранных депутатов представительного органа муниципального образования, главы муниципального образования</w:t>
            </w:r>
          </w:p>
          <w:p w:rsidR="002B79FF" w:rsidRDefault="002B79FF" w:rsidP="00745C1D">
            <w:pPr>
              <w:ind w:firstLine="175"/>
              <w:jc w:val="both"/>
              <w:rPr>
                <w:rFonts w:ascii="Times New Roman" w:hAnsi="Times New Roman" w:cs="Times New Roman"/>
                <w:sz w:val="20"/>
                <w:szCs w:val="20"/>
              </w:rPr>
            </w:pPr>
            <w:r w:rsidRPr="002B79FF">
              <w:rPr>
                <w:rFonts w:ascii="Times New Roman" w:hAnsi="Times New Roman" w:cs="Times New Roman"/>
                <w:sz w:val="20"/>
                <w:szCs w:val="20"/>
              </w:rPr>
              <w:t xml:space="preserve">1. </w:t>
            </w:r>
            <w:proofErr w:type="gramStart"/>
            <w:r w:rsidRPr="002B79FF">
              <w:rPr>
                <w:rFonts w:ascii="Times New Roman" w:hAnsi="Times New Roman" w:cs="Times New Roman"/>
                <w:b/>
                <w:sz w:val="20"/>
                <w:szCs w:val="20"/>
              </w:rPr>
              <w:t>Соответствующая</w:t>
            </w:r>
            <w:r w:rsidRPr="002B79FF">
              <w:rPr>
                <w:rFonts w:ascii="Times New Roman" w:hAnsi="Times New Roman" w:cs="Times New Roman"/>
                <w:sz w:val="20"/>
                <w:szCs w:val="20"/>
              </w:rPr>
              <w:t xml:space="preserve"> избирательная комиссия после определения результатов выборов извещает об этом зарегистрированного кандидата, избранного депутатом представительного органа муниципального образования, главой муниципального образования, после чего он обязан в пятидневный срок представить в </w:t>
            </w:r>
            <w:r w:rsidRPr="008E0B59">
              <w:rPr>
                <w:rFonts w:ascii="Times New Roman" w:hAnsi="Times New Roman" w:cs="Times New Roman"/>
                <w:b/>
                <w:sz w:val="20"/>
                <w:szCs w:val="20"/>
              </w:rPr>
              <w:t>соответствующую</w:t>
            </w:r>
            <w:r w:rsidRPr="002B79FF">
              <w:rPr>
                <w:rFonts w:ascii="Times New Roman" w:hAnsi="Times New Roman" w:cs="Times New Roman"/>
                <w:sz w:val="20"/>
                <w:szCs w:val="20"/>
              </w:rPr>
              <w:t xml:space="preserve"> избирательную комиссию копию приказа (иного документа) об освобождении его от обязанностей, несовместимых со статусом депутата, главы муниципального образования, либо копии документов, удостоверяющих подачу в установленный срок заявления об освобождении</w:t>
            </w:r>
            <w:proofErr w:type="gramEnd"/>
            <w:r w:rsidRPr="002B79FF">
              <w:rPr>
                <w:rFonts w:ascii="Times New Roman" w:hAnsi="Times New Roman" w:cs="Times New Roman"/>
                <w:sz w:val="20"/>
                <w:szCs w:val="20"/>
              </w:rPr>
              <w:t xml:space="preserve"> от указанных обязанностей.</w:t>
            </w:r>
          </w:p>
          <w:p w:rsidR="008E0B59" w:rsidRDefault="008E0B59" w:rsidP="00745C1D">
            <w:pPr>
              <w:ind w:firstLine="175"/>
              <w:jc w:val="both"/>
              <w:rPr>
                <w:rFonts w:ascii="Times New Roman" w:hAnsi="Times New Roman" w:cs="Times New Roman"/>
                <w:sz w:val="20"/>
                <w:szCs w:val="20"/>
              </w:rPr>
            </w:pPr>
          </w:p>
          <w:p w:rsidR="008E0B59" w:rsidRDefault="008E0B59" w:rsidP="00745C1D">
            <w:pPr>
              <w:ind w:firstLine="175"/>
              <w:jc w:val="both"/>
              <w:rPr>
                <w:rFonts w:ascii="Times New Roman" w:hAnsi="Times New Roman" w:cs="Times New Roman"/>
                <w:sz w:val="20"/>
                <w:szCs w:val="20"/>
              </w:rPr>
            </w:pPr>
            <w:r w:rsidRPr="008E0B59">
              <w:rPr>
                <w:rFonts w:ascii="Times New Roman" w:hAnsi="Times New Roman" w:cs="Times New Roman"/>
                <w:sz w:val="20"/>
                <w:szCs w:val="20"/>
              </w:rPr>
              <w:t xml:space="preserve">2. </w:t>
            </w:r>
            <w:proofErr w:type="gramStart"/>
            <w:r w:rsidRPr="008E0B59">
              <w:rPr>
                <w:rFonts w:ascii="Times New Roman" w:hAnsi="Times New Roman" w:cs="Times New Roman"/>
                <w:b/>
                <w:sz w:val="20"/>
                <w:szCs w:val="20"/>
              </w:rPr>
              <w:t>Соответствующая</w:t>
            </w:r>
            <w:r w:rsidRPr="008E0B59">
              <w:rPr>
                <w:rFonts w:ascii="Times New Roman" w:hAnsi="Times New Roman" w:cs="Times New Roman"/>
                <w:sz w:val="20"/>
                <w:szCs w:val="20"/>
              </w:rPr>
              <w:t xml:space="preserve"> избирательная комиссия в случае невыполнения избранным кандидатом установленных частью 1 настоящей статьи обязанностей либо поступления от него заявления об отказе от вступления в должность главы муниципального образования или отказе в принятии депутатского мандата отменяет свое решение о признании кандидата избранным и принимает решения, предусмотренные статьями 77 и 92 настоящего областного закона.</w:t>
            </w:r>
            <w:proofErr w:type="gramEnd"/>
          </w:p>
          <w:p w:rsidR="008E0B59" w:rsidRPr="002B79FF" w:rsidRDefault="008E0B59" w:rsidP="00745C1D">
            <w:pPr>
              <w:ind w:firstLine="175"/>
              <w:jc w:val="both"/>
              <w:rPr>
                <w:rFonts w:ascii="Times New Roman" w:hAnsi="Times New Roman" w:cs="Times New Roman"/>
                <w:sz w:val="20"/>
                <w:szCs w:val="20"/>
              </w:rPr>
            </w:pPr>
            <w:r w:rsidRPr="008E0B59">
              <w:rPr>
                <w:rFonts w:ascii="Times New Roman" w:hAnsi="Times New Roman" w:cs="Times New Roman"/>
                <w:sz w:val="20"/>
                <w:szCs w:val="20"/>
              </w:rPr>
              <w:t xml:space="preserve">3. </w:t>
            </w:r>
            <w:proofErr w:type="gramStart"/>
            <w:r w:rsidRPr="008E0B59">
              <w:rPr>
                <w:rFonts w:ascii="Times New Roman" w:hAnsi="Times New Roman" w:cs="Times New Roman"/>
                <w:b/>
                <w:sz w:val="20"/>
                <w:szCs w:val="20"/>
              </w:rPr>
              <w:t>Соответствующая</w:t>
            </w:r>
            <w:r w:rsidRPr="008E0B59">
              <w:rPr>
                <w:rFonts w:ascii="Times New Roman" w:hAnsi="Times New Roman" w:cs="Times New Roman"/>
                <w:sz w:val="20"/>
                <w:szCs w:val="20"/>
              </w:rPr>
              <w:t xml:space="preserve"> избирательная комиссия после официального опубликования общих данных о результатах выборов и представления зарегистрированным кандидатом копии приказа (иного документа) об освобождении его от обязанностей, несовместимых со статусом депутата представительного органа муниципального образования, главы муниципального образования, принимает решение о регистрации избранного депутата представительного органа муниципального образования, главы муниципального образования и выдает удостоверение об избрании.</w:t>
            </w:r>
            <w:proofErr w:type="gramEnd"/>
          </w:p>
        </w:tc>
        <w:tc>
          <w:tcPr>
            <w:tcW w:w="6521" w:type="dxa"/>
          </w:tcPr>
          <w:p w:rsidR="002B79FF" w:rsidRDefault="002B79FF" w:rsidP="00745C1D">
            <w:pPr>
              <w:ind w:firstLine="175"/>
              <w:jc w:val="both"/>
              <w:rPr>
                <w:rFonts w:ascii="Times New Roman" w:hAnsi="Times New Roman" w:cs="Times New Roman"/>
                <w:b/>
                <w:sz w:val="20"/>
                <w:szCs w:val="20"/>
              </w:rPr>
            </w:pPr>
            <w:r w:rsidRPr="002B79FF">
              <w:rPr>
                <w:rFonts w:ascii="Times New Roman" w:hAnsi="Times New Roman" w:cs="Times New Roman"/>
                <w:b/>
                <w:sz w:val="20"/>
                <w:szCs w:val="20"/>
              </w:rPr>
              <w:t>Статья 54. Регистрация избранных депутатов представительного органа муниципального образования, главы муниципального образования</w:t>
            </w:r>
          </w:p>
          <w:p w:rsidR="002B79FF" w:rsidRDefault="002B79FF" w:rsidP="00745C1D">
            <w:pPr>
              <w:ind w:firstLine="175"/>
              <w:jc w:val="both"/>
              <w:rPr>
                <w:rFonts w:ascii="Times New Roman" w:hAnsi="Times New Roman" w:cs="Times New Roman"/>
                <w:sz w:val="20"/>
                <w:szCs w:val="20"/>
              </w:rPr>
            </w:pPr>
            <w:r w:rsidRPr="002B79FF">
              <w:rPr>
                <w:rFonts w:ascii="Times New Roman" w:hAnsi="Times New Roman" w:cs="Times New Roman"/>
                <w:sz w:val="20"/>
                <w:szCs w:val="20"/>
              </w:rPr>
              <w:t xml:space="preserve">1. </w:t>
            </w:r>
            <w:proofErr w:type="gramStart"/>
            <w:r w:rsidRPr="002B79FF">
              <w:rPr>
                <w:rFonts w:ascii="Times New Roman" w:hAnsi="Times New Roman" w:cs="Times New Roman"/>
                <w:b/>
                <w:sz w:val="20"/>
                <w:szCs w:val="20"/>
              </w:rPr>
              <w:t>Территориальная (окружная)</w:t>
            </w:r>
            <w:r w:rsidRPr="002B79FF">
              <w:rPr>
                <w:rFonts w:ascii="Times New Roman" w:hAnsi="Times New Roman" w:cs="Times New Roman"/>
                <w:sz w:val="20"/>
                <w:szCs w:val="20"/>
              </w:rPr>
              <w:t xml:space="preserve"> избирательная комиссия после определения результатов выборов извещает об этом зарегистрированного кандидата, избранного депутатом представительного органа муниципального образования, главой муниципального образования, после чего он обязан в пятидневный срок представить в </w:t>
            </w:r>
            <w:r w:rsidRPr="002B79FF">
              <w:rPr>
                <w:rFonts w:ascii="Times New Roman" w:hAnsi="Times New Roman" w:cs="Times New Roman"/>
                <w:b/>
                <w:sz w:val="20"/>
                <w:szCs w:val="20"/>
              </w:rPr>
              <w:t>территориальную (окружную)</w:t>
            </w:r>
            <w:r w:rsidRPr="002B79FF">
              <w:rPr>
                <w:rFonts w:ascii="Times New Roman" w:hAnsi="Times New Roman" w:cs="Times New Roman"/>
                <w:sz w:val="20"/>
                <w:szCs w:val="20"/>
              </w:rPr>
              <w:t xml:space="preserve"> избирательную комиссию копию приказа (иного документа) об освобождении его от обязанностей, несовместимых со статусом депутата, главы муниципального образования, либо копии документов, удостоверяющих подачу в установленный срок заявления</w:t>
            </w:r>
            <w:proofErr w:type="gramEnd"/>
            <w:r w:rsidRPr="002B79FF">
              <w:rPr>
                <w:rFonts w:ascii="Times New Roman" w:hAnsi="Times New Roman" w:cs="Times New Roman"/>
                <w:sz w:val="20"/>
                <w:szCs w:val="20"/>
              </w:rPr>
              <w:t xml:space="preserve"> об освобождении от указанных обязанностей.</w:t>
            </w:r>
          </w:p>
          <w:p w:rsidR="008E0B59" w:rsidRDefault="008E0B59" w:rsidP="00745C1D">
            <w:pPr>
              <w:ind w:firstLine="175"/>
              <w:jc w:val="both"/>
              <w:rPr>
                <w:rFonts w:ascii="Times New Roman" w:hAnsi="Times New Roman" w:cs="Times New Roman"/>
                <w:sz w:val="20"/>
                <w:szCs w:val="20"/>
              </w:rPr>
            </w:pPr>
            <w:r w:rsidRPr="008E0B59">
              <w:rPr>
                <w:rFonts w:ascii="Times New Roman" w:hAnsi="Times New Roman" w:cs="Times New Roman"/>
                <w:sz w:val="20"/>
                <w:szCs w:val="20"/>
              </w:rPr>
              <w:t xml:space="preserve">2. </w:t>
            </w:r>
            <w:r w:rsidRPr="002B79FF">
              <w:rPr>
                <w:rFonts w:ascii="Times New Roman" w:hAnsi="Times New Roman" w:cs="Times New Roman"/>
                <w:b/>
                <w:sz w:val="20"/>
                <w:szCs w:val="20"/>
              </w:rPr>
              <w:t>Территориальная (окружная)</w:t>
            </w:r>
            <w:r w:rsidRPr="002B79FF">
              <w:rPr>
                <w:rFonts w:ascii="Times New Roman" w:hAnsi="Times New Roman" w:cs="Times New Roman"/>
                <w:sz w:val="20"/>
                <w:szCs w:val="20"/>
              </w:rPr>
              <w:t xml:space="preserve"> </w:t>
            </w:r>
            <w:proofErr w:type="gramStart"/>
            <w:r>
              <w:rPr>
                <w:rFonts w:ascii="Times New Roman" w:hAnsi="Times New Roman" w:cs="Times New Roman"/>
                <w:sz w:val="20"/>
                <w:szCs w:val="20"/>
              </w:rPr>
              <w:t>и</w:t>
            </w:r>
            <w:r w:rsidRPr="008E0B59">
              <w:rPr>
                <w:rFonts w:ascii="Times New Roman" w:hAnsi="Times New Roman" w:cs="Times New Roman"/>
                <w:sz w:val="20"/>
                <w:szCs w:val="20"/>
              </w:rPr>
              <w:t>збирательная</w:t>
            </w:r>
            <w:proofErr w:type="gramEnd"/>
            <w:r w:rsidRPr="008E0B59">
              <w:rPr>
                <w:rFonts w:ascii="Times New Roman" w:hAnsi="Times New Roman" w:cs="Times New Roman"/>
                <w:sz w:val="20"/>
                <w:szCs w:val="20"/>
              </w:rPr>
              <w:t xml:space="preserve"> комиссия в случае невыполнения избранным кандидатом установленных частью 1 настоящей статьи обязанностей либо поступления от него заявления об отказе от вступления в должность главы муниципального образования или отказе в принятии депутатского мандата отменяет свое решение о признании кандидата избранным и принимает решения, предусмотренные статьями 77 и 92 настоящего областного закона.</w:t>
            </w:r>
          </w:p>
          <w:p w:rsidR="008E0B59" w:rsidRPr="002B79FF" w:rsidRDefault="008E0B59" w:rsidP="008E0B59">
            <w:pPr>
              <w:ind w:firstLine="175"/>
              <w:jc w:val="both"/>
              <w:rPr>
                <w:rFonts w:ascii="Times New Roman" w:hAnsi="Times New Roman" w:cs="Times New Roman"/>
                <w:sz w:val="20"/>
                <w:szCs w:val="20"/>
              </w:rPr>
            </w:pPr>
            <w:r w:rsidRPr="008E0B59">
              <w:rPr>
                <w:rFonts w:ascii="Times New Roman" w:hAnsi="Times New Roman" w:cs="Times New Roman"/>
                <w:sz w:val="20"/>
                <w:szCs w:val="20"/>
              </w:rPr>
              <w:t xml:space="preserve">3. </w:t>
            </w:r>
            <w:proofErr w:type="gramStart"/>
            <w:r w:rsidRPr="002B79FF">
              <w:rPr>
                <w:rFonts w:ascii="Times New Roman" w:hAnsi="Times New Roman" w:cs="Times New Roman"/>
                <w:b/>
                <w:sz w:val="20"/>
                <w:szCs w:val="20"/>
              </w:rPr>
              <w:t>Территориальная (окружная)</w:t>
            </w:r>
            <w:r w:rsidRPr="002B79FF">
              <w:rPr>
                <w:rFonts w:ascii="Times New Roman" w:hAnsi="Times New Roman" w:cs="Times New Roman"/>
                <w:sz w:val="20"/>
                <w:szCs w:val="20"/>
              </w:rPr>
              <w:t xml:space="preserve"> </w:t>
            </w:r>
            <w:r w:rsidRPr="008E0B59">
              <w:rPr>
                <w:rFonts w:ascii="Times New Roman" w:hAnsi="Times New Roman" w:cs="Times New Roman"/>
                <w:sz w:val="20"/>
                <w:szCs w:val="20"/>
              </w:rPr>
              <w:t>избирательная комиссия после официального опубликования общих данных о результатах выборов и представления зарегистрированным кандидатом копии приказа (иного документа) об освобождении его от обязанностей, несовместимых со статусом депутата представительного органа муниципального образования, главы муниципального образования, принимает решение о регистрации избранного депутата представительного органа муниципального образования, главы муниципального образования и выдает удостоверение об избрании.</w:t>
            </w:r>
            <w:proofErr w:type="gramEnd"/>
          </w:p>
        </w:tc>
        <w:tc>
          <w:tcPr>
            <w:tcW w:w="2268" w:type="dxa"/>
          </w:tcPr>
          <w:p w:rsidR="002B79FF" w:rsidRDefault="002B79FF" w:rsidP="00D8164B">
            <w:pPr>
              <w:ind w:firstLine="175"/>
              <w:jc w:val="both"/>
              <w:rPr>
                <w:rFonts w:ascii="Times New Roman" w:hAnsi="Times New Roman" w:cs="Times New Roman"/>
                <w:b/>
                <w:sz w:val="20"/>
                <w:szCs w:val="20"/>
              </w:rPr>
            </w:pPr>
          </w:p>
        </w:tc>
      </w:tr>
      <w:tr w:rsidR="002B79FF" w:rsidRPr="00786D10" w:rsidTr="00A26A69">
        <w:tc>
          <w:tcPr>
            <w:tcW w:w="568" w:type="dxa"/>
          </w:tcPr>
          <w:p w:rsidR="002B79FF" w:rsidRPr="003D5781" w:rsidRDefault="002B79FF"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8E0B59" w:rsidRPr="008E0B59" w:rsidRDefault="008E0B59" w:rsidP="008E0B59">
            <w:pPr>
              <w:ind w:firstLine="175"/>
              <w:jc w:val="both"/>
              <w:rPr>
                <w:rFonts w:ascii="Times New Roman" w:hAnsi="Times New Roman" w:cs="Times New Roman"/>
                <w:b/>
                <w:sz w:val="20"/>
                <w:szCs w:val="20"/>
              </w:rPr>
            </w:pPr>
            <w:r w:rsidRPr="008E0B59">
              <w:rPr>
                <w:rFonts w:ascii="Times New Roman" w:hAnsi="Times New Roman" w:cs="Times New Roman"/>
                <w:b/>
                <w:sz w:val="20"/>
                <w:szCs w:val="20"/>
              </w:rPr>
              <w:t>Статья 55. Опубликование и обнародование итогов голосования, результатов выборов</w:t>
            </w:r>
          </w:p>
          <w:p w:rsidR="002B79FF" w:rsidRDefault="008E0B59" w:rsidP="008E0B59">
            <w:pPr>
              <w:ind w:firstLine="175"/>
              <w:jc w:val="both"/>
              <w:rPr>
                <w:rFonts w:ascii="Times New Roman" w:hAnsi="Times New Roman" w:cs="Times New Roman"/>
                <w:sz w:val="20"/>
                <w:szCs w:val="20"/>
              </w:rPr>
            </w:pPr>
            <w:r w:rsidRPr="008E0B59">
              <w:rPr>
                <w:rFonts w:ascii="Times New Roman" w:hAnsi="Times New Roman" w:cs="Times New Roman"/>
                <w:sz w:val="20"/>
                <w:szCs w:val="20"/>
              </w:rPr>
              <w:t xml:space="preserve">1. </w:t>
            </w:r>
            <w:proofErr w:type="gramStart"/>
            <w:r w:rsidRPr="008E0B59">
              <w:rPr>
                <w:rFonts w:ascii="Times New Roman" w:hAnsi="Times New Roman" w:cs="Times New Roman"/>
                <w:sz w:val="20"/>
                <w:szCs w:val="20"/>
              </w:rPr>
              <w:t xml:space="preserve">Итоги голосования по каждому избирательному участку, территории, результаты выборов по соответствующему избирательному округу в объеме данных, содержащихся в протоколах </w:t>
            </w:r>
            <w:r w:rsidRPr="008E0B59">
              <w:rPr>
                <w:rFonts w:ascii="Times New Roman" w:hAnsi="Times New Roman" w:cs="Times New Roman"/>
                <w:b/>
                <w:sz w:val="20"/>
                <w:szCs w:val="20"/>
              </w:rPr>
              <w:t>соответствующей муниципальной (окружной) избирательной комиссии и непосредственно нижестоящих</w:t>
            </w:r>
            <w:r w:rsidRPr="008E0B59">
              <w:rPr>
                <w:rFonts w:ascii="Times New Roman" w:hAnsi="Times New Roman" w:cs="Times New Roman"/>
                <w:sz w:val="20"/>
                <w:szCs w:val="20"/>
              </w:rPr>
              <w:t xml:space="preserve"> избирательных комиссий, предоставляются для ознакомления любым избирателям, кандидатам, доверенным лицам кандидатов, доверенным лицам избирательных объединений, наблюдателям, иностранным (международным) наблюдателям, представителям средств массовой информации по их требованию незамедлительно после подписания протоколов об итогах голосования</w:t>
            </w:r>
            <w:proofErr w:type="gramEnd"/>
            <w:r w:rsidRPr="008E0B59">
              <w:rPr>
                <w:rFonts w:ascii="Times New Roman" w:hAnsi="Times New Roman" w:cs="Times New Roman"/>
                <w:sz w:val="20"/>
                <w:szCs w:val="20"/>
              </w:rPr>
              <w:t>, о результатах выборов членами той избирательной комиссии, в которую поступило такое требование. Указанные данные</w:t>
            </w:r>
            <w:r w:rsidRPr="008E0B59">
              <w:rPr>
                <w:rFonts w:ascii="Times New Roman" w:hAnsi="Times New Roman" w:cs="Times New Roman"/>
                <w:b/>
                <w:sz w:val="20"/>
                <w:szCs w:val="20"/>
              </w:rPr>
              <w:t xml:space="preserve"> </w:t>
            </w:r>
            <w:r w:rsidRPr="008E0B59">
              <w:rPr>
                <w:rFonts w:ascii="Times New Roman" w:hAnsi="Times New Roman" w:cs="Times New Roman"/>
                <w:sz w:val="20"/>
                <w:szCs w:val="20"/>
              </w:rPr>
              <w:t>предоставляет соответствующая избирательная комиссия.</w:t>
            </w:r>
          </w:p>
          <w:p w:rsidR="00734DA3" w:rsidRDefault="00734DA3" w:rsidP="008E0B59">
            <w:pPr>
              <w:ind w:firstLine="175"/>
              <w:jc w:val="both"/>
              <w:rPr>
                <w:rFonts w:ascii="Times New Roman" w:hAnsi="Times New Roman" w:cs="Times New Roman"/>
                <w:sz w:val="20"/>
                <w:szCs w:val="20"/>
              </w:rPr>
            </w:pPr>
            <w:r w:rsidRPr="00734DA3">
              <w:rPr>
                <w:rFonts w:ascii="Times New Roman" w:hAnsi="Times New Roman" w:cs="Times New Roman"/>
                <w:sz w:val="20"/>
                <w:szCs w:val="20"/>
              </w:rPr>
              <w:t>2. Избирательные комиссии, проводившие регистрацию кандидатов, направляют общие данные о результатах выборов по избирательному округу в средства массовой информации в течение одних суток после определения результатов выборов.</w:t>
            </w:r>
          </w:p>
          <w:p w:rsidR="00734DA3" w:rsidRDefault="00734DA3" w:rsidP="008E0B59">
            <w:pPr>
              <w:ind w:firstLine="175"/>
              <w:jc w:val="both"/>
              <w:rPr>
                <w:rFonts w:ascii="Times New Roman" w:hAnsi="Times New Roman" w:cs="Times New Roman"/>
                <w:sz w:val="20"/>
                <w:szCs w:val="20"/>
              </w:rPr>
            </w:pPr>
            <w:r w:rsidRPr="00734DA3">
              <w:rPr>
                <w:rFonts w:ascii="Times New Roman" w:hAnsi="Times New Roman" w:cs="Times New Roman"/>
                <w:sz w:val="20"/>
                <w:szCs w:val="20"/>
              </w:rPr>
              <w:t xml:space="preserve">3. </w:t>
            </w:r>
            <w:proofErr w:type="gramStart"/>
            <w:r w:rsidRPr="00734DA3">
              <w:rPr>
                <w:rFonts w:ascii="Times New Roman" w:hAnsi="Times New Roman" w:cs="Times New Roman"/>
                <w:sz w:val="20"/>
                <w:szCs w:val="20"/>
              </w:rPr>
              <w:t xml:space="preserve">Официальное опубликование результатов выборов, а также данных о числе голосов избирателей, полученных каждым из зарегистрированных кандидатов, поданных за каждый зарегистрированный муниципальный список кандидатов, а в случае проведения голосования в соответствии с частью 7 статьи 69 настоящего областного закона о числе голосов избирателей, полученных зарегистрированным кандидатом по позициям "За" и "Против", осуществляется </w:t>
            </w:r>
            <w:r w:rsidRPr="00734DA3">
              <w:rPr>
                <w:rFonts w:ascii="Times New Roman" w:hAnsi="Times New Roman" w:cs="Times New Roman"/>
                <w:b/>
                <w:sz w:val="20"/>
                <w:szCs w:val="20"/>
              </w:rPr>
              <w:t>муниципальной</w:t>
            </w:r>
            <w:r w:rsidRPr="00734DA3">
              <w:rPr>
                <w:rFonts w:ascii="Times New Roman" w:hAnsi="Times New Roman" w:cs="Times New Roman"/>
                <w:sz w:val="20"/>
                <w:szCs w:val="20"/>
              </w:rPr>
              <w:t xml:space="preserve"> избирательной комиссией не позднее чем через один месяц</w:t>
            </w:r>
            <w:proofErr w:type="gramEnd"/>
            <w:r w:rsidRPr="00734DA3">
              <w:rPr>
                <w:rFonts w:ascii="Times New Roman" w:hAnsi="Times New Roman" w:cs="Times New Roman"/>
                <w:sz w:val="20"/>
                <w:szCs w:val="20"/>
              </w:rPr>
              <w:t xml:space="preserve"> со дня голосования.</w:t>
            </w:r>
          </w:p>
          <w:p w:rsidR="00734DA3" w:rsidRPr="00734DA3" w:rsidRDefault="00734DA3" w:rsidP="008E0B59">
            <w:pPr>
              <w:ind w:firstLine="175"/>
              <w:jc w:val="both"/>
              <w:rPr>
                <w:rFonts w:ascii="Times New Roman" w:hAnsi="Times New Roman" w:cs="Times New Roman"/>
                <w:sz w:val="20"/>
                <w:szCs w:val="20"/>
              </w:rPr>
            </w:pPr>
            <w:r w:rsidRPr="00734DA3">
              <w:rPr>
                <w:rFonts w:ascii="Times New Roman" w:hAnsi="Times New Roman" w:cs="Times New Roman"/>
                <w:sz w:val="20"/>
                <w:szCs w:val="20"/>
              </w:rPr>
              <w:t xml:space="preserve">4. </w:t>
            </w:r>
            <w:r w:rsidRPr="00734DA3">
              <w:rPr>
                <w:rFonts w:ascii="Times New Roman" w:hAnsi="Times New Roman" w:cs="Times New Roman"/>
                <w:b/>
                <w:sz w:val="20"/>
                <w:szCs w:val="20"/>
              </w:rPr>
              <w:t>Муниципальная</w:t>
            </w:r>
            <w:r w:rsidRPr="00734DA3">
              <w:rPr>
                <w:rFonts w:ascii="Times New Roman" w:hAnsi="Times New Roman" w:cs="Times New Roman"/>
                <w:sz w:val="20"/>
                <w:szCs w:val="20"/>
              </w:rPr>
              <w:t xml:space="preserve"> избирательная комиссия в течение двух месяцев со дня голосования осуществляет официальное опубликование (обнародование) полных данных о результатах выборов, содержащихся в протоколах всех участковых избирательных комиссий соответствующего избирательного округа, в муниципальных периодических печатных изданиях, попадающих под действие статьи 47 Федерального закона. При этом официальному опубликованию подлежат все числовые данные, содержащиеся в протоколах каждой участковой избирательной комиссии соответствующего избирательного округа.</w:t>
            </w:r>
          </w:p>
        </w:tc>
        <w:tc>
          <w:tcPr>
            <w:tcW w:w="6521" w:type="dxa"/>
          </w:tcPr>
          <w:p w:rsidR="008E0B59" w:rsidRPr="008E0B59" w:rsidRDefault="008E0B59" w:rsidP="008E0B59">
            <w:pPr>
              <w:ind w:firstLine="175"/>
              <w:jc w:val="both"/>
              <w:rPr>
                <w:rFonts w:ascii="Times New Roman" w:hAnsi="Times New Roman" w:cs="Times New Roman"/>
                <w:b/>
                <w:sz w:val="20"/>
                <w:szCs w:val="20"/>
              </w:rPr>
            </w:pPr>
            <w:r w:rsidRPr="008E0B59">
              <w:rPr>
                <w:rFonts w:ascii="Times New Roman" w:hAnsi="Times New Roman" w:cs="Times New Roman"/>
                <w:b/>
                <w:sz w:val="20"/>
                <w:szCs w:val="20"/>
              </w:rPr>
              <w:t>Статья 55. Опубликование и обнародование итогов голосования, результатов выборов</w:t>
            </w:r>
          </w:p>
          <w:p w:rsidR="002B79FF" w:rsidRDefault="008E0B59" w:rsidP="008E0B59">
            <w:pPr>
              <w:ind w:firstLine="175"/>
              <w:jc w:val="both"/>
              <w:rPr>
                <w:rFonts w:ascii="Times New Roman" w:hAnsi="Times New Roman" w:cs="Times New Roman"/>
                <w:sz w:val="20"/>
                <w:szCs w:val="20"/>
              </w:rPr>
            </w:pPr>
            <w:r w:rsidRPr="008E0B59">
              <w:rPr>
                <w:rFonts w:ascii="Times New Roman" w:hAnsi="Times New Roman" w:cs="Times New Roman"/>
                <w:sz w:val="20"/>
                <w:szCs w:val="20"/>
              </w:rPr>
              <w:t xml:space="preserve">1. </w:t>
            </w:r>
            <w:proofErr w:type="gramStart"/>
            <w:r w:rsidRPr="008E0B59">
              <w:rPr>
                <w:rFonts w:ascii="Times New Roman" w:hAnsi="Times New Roman" w:cs="Times New Roman"/>
                <w:sz w:val="20"/>
                <w:szCs w:val="20"/>
              </w:rPr>
              <w:t xml:space="preserve">Итоги голосования по каждому избирательному участку, территории, результаты выборов по соответствующему избирательному округу в объеме данных, содержащихся в протоколах </w:t>
            </w:r>
            <w:r w:rsidRPr="008E0B59">
              <w:rPr>
                <w:rFonts w:ascii="Times New Roman" w:hAnsi="Times New Roman" w:cs="Times New Roman"/>
                <w:b/>
                <w:sz w:val="20"/>
                <w:szCs w:val="20"/>
              </w:rPr>
              <w:t>территориальной (окружной) избирательной комиссии и участковых</w:t>
            </w:r>
            <w:r w:rsidRPr="008E0B59">
              <w:rPr>
                <w:rFonts w:ascii="Times New Roman" w:hAnsi="Times New Roman" w:cs="Times New Roman"/>
                <w:b/>
                <w:sz w:val="20"/>
                <w:szCs w:val="20"/>
              </w:rPr>
              <w:t xml:space="preserve"> избирательных комиссий</w:t>
            </w:r>
            <w:r w:rsidRPr="008E0B59">
              <w:rPr>
                <w:rFonts w:ascii="Times New Roman" w:hAnsi="Times New Roman" w:cs="Times New Roman"/>
                <w:sz w:val="20"/>
                <w:szCs w:val="20"/>
              </w:rPr>
              <w:t>, предоставляются для ознакомления любым избирателям, кандидатам, доверенным лицам кандидатов, доверенным лицам избирательных объединений, наблюдателям, иностранным (международным) наблюдателям, представителям средств массовой информации по их требованию незамедлительно после подписания протоколов об итогах голосования, о результатах</w:t>
            </w:r>
            <w:proofErr w:type="gramEnd"/>
            <w:r w:rsidRPr="008E0B59">
              <w:rPr>
                <w:rFonts w:ascii="Times New Roman" w:hAnsi="Times New Roman" w:cs="Times New Roman"/>
                <w:sz w:val="20"/>
                <w:szCs w:val="20"/>
              </w:rPr>
              <w:t xml:space="preserve"> выборов членами той избирательной комиссии, в которую поступило такое требование. Указанные данные предоставляет соответствующая избирательная комиссия.</w:t>
            </w:r>
          </w:p>
          <w:p w:rsidR="00734DA3" w:rsidRDefault="00734DA3" w:rsidP="00734DA3">
            <w:pPr>
              <w:ind w:firstLine="175"/>
              <w:jc w:val="both"/>
              <w:rPr>
                <w:rFonts w:ascii="Times New Roman" w:hAnsi="Times New Roman" w:cs="Times New Roman"/>
                <w:sz w:val="20"/>
                <w:szCs w:val="20"/>
              </w:rPr>
            </w:pPr>
            <w:r w:rsidRPr="00734DA3">
              <w:rPr>
                <w:rFonts w:ascii="Times New Roman" w:hAnsi="Times New Roman" w:cs="Times New Roman"/>
                <w:sz w:val="20"/>
                <w:szCs w:val="20"/>
              </w:rPr>
              <w:t>2. Территориальная (окружная) избирательная комиссия направля</w:t>
            </w:r>
            <w:r>
              <w:rPr>
                <w:rFonts w:ascii="Times New Roman" w:hAnsi="Times New Roman" w:cs="Times New Roman"/>
                <w:sz w:val="20"/>
                <w:szCs w:val="20"/>
              </w:rPr>
              <w:t>е</w:t>
            </w:r>
            <w:r w:rsidRPr="00734DA3">
              <w:rPr>
                <w:rFonts w:ascii="Times New Roman" w:hAnsi="Times New Roman" w:cs="Times New Roman"/>
                <w:sz w:val="20"/>
                <w:szCs w:val="20"/>
              </w:rPr>
              <w:t>т общие данные о результатах выборов по избирательному округу в средства массовой информации в течение одних суток после определения результатов выборов.</w:t>
            </w:r>
          </w:p>
          <w:p w:rsidR="00734DA3" w:rsidRDefault="00734DA3" w:rsidP="00734DA3">
            <w:pPr>
              <w:ind w:firstLine="175"/>
              <w:jc w:val="both"/>
              <w:rPr>
                <w:rFonts w:ascii="Times New Roman" w:hAnsi="Times New Roman" w:cs="Times New Roman"/>
                <w:sz w:val="20"/>
                <w:szCs w:val="20"/>
              </w:rPr>
            </w:pPr>
            <w:r w:rsidRPr="00734DA3">
              <w:rPr>
                <w:rFonts w:ascii="Times New Roman" w:hAnsi="Times New Roman" w:cs="Times New Roman"/>
                <w:sz w:val="20"/>
                <w:szCs w:val="20"/>
              </w:rPr>
              <w:t xml:space="preserve">3. </w:t>
            </w:r>
            <w:proofErr w:type="gramStart"/>
            <w:r w:rsidRPr="00734DA3">
              <w:rPr>
                <w:rFonts w:ascii="Times New Roman" w:hAnsi="Times New Roman" w:cs="Times New Roman"/>
                <w:sz w:val="20"/>
                <w:szCs w:val="20"/>
              </w:rPr>
              <w:t xml:space="preserve">Официальное опубликование результатов выборов, а также данных о числе голосов избирателей, полученных каждым из зарегистрированных кандидатов, поданных за каждый зарегистрированный муниципальный список кандидатов, а в случае проведения голосования в соответствии с частью 7 статьи 69 настоящего областного закона о числе голосов избирателей, полученных зарегистрированным кандидатом по позициям "За" и "Против", осуществляется </w:t>
            </w:r>
            <w:r w:rsidRPr="00734DA3">
              <w:rPr>
                <w:rFonts w:ascii="Times New Roman" w:hAnsi="Times New Roman" w:cs="Times New Roman"/>
                <w:b/>
                <w:sz w:val="20"/>
                <w:szCs w:val="20"/>
              </w:rPr>
              <w:t>территориальной</w:t>
            </w:r>
            <w:r w:rsidRPr="00734DA3">
              <w:rPr>
                <w:rFonts w:ascii="Times New Roman" w:hAnsi="Times New Roman" w:cs="Times New Roman"/>
                <w:sz w:val="20"/>
                <w:szCs w:val="20"/>
              </w:rPr>
              <w:t xml:space="preserve"> избирательной комиссией не позднее чем через один месяц</w:t>
            </w:r>
            <w:proofErr w:type="gramEnd"/>
            <w:r w:rsidRPr="00734DA3">
              <w:rPr>
                <w:rFonts w:ascii="Times New Roman" w:hAnsi="Times New Roman" w:cs="Times New Roman"/>
                <w:sz w:val="20"/>
                <w:szCs w:val="20"/>
              </w:rPr>
              <w:t xml:space="preserve"> со дня голосования.</w:t>
            </w:r>
          </w:p>
          <w:p w:rsidR="00734DA3" w:rsidRPr="008E0B59" w:rsidRDefault="00734DA3" w:rsidP="00734DA3">
            <w:pPr>
              <w:ind w:firstLine="175"/>
              <w:jc w:val="both"/>
              <w:rPr>
                <w:rFonts w:ascii="Times New Roman" w:hAnsi="Times New Roman" w:cs="Times New Roman"/>
                <w:sz w:val="20"/>
                <w:szCs w:val="20"/>
              </w:rPr>
            </w:pPr>
            <w:r w:rsidRPr="00734DA3">
              <w:rPr>
                <w:rFonts w:ascii="Times New Roman" w:hAnsi="Times New Roman" w:cs="Times New Roman"/>
                <w:sz w:val="20"/>
                <w:szCs w:val="20"/>
              </w:rPr>
              <w:t xml:space="preserve">4. </w:t>
            </w:r>
            <w:r w:rsidRPr="00734DA3">
              <w:rPr>
                <w:rFonts w:ascii="Times New Roman" w:hAnsi="Times New Roman" w:cs="Times New Roman"/>
                <w:b/>
                <w:sz w:val="20"/>
                <w:szCs w:val="20"/>
              </w:rPr>
              <w:t xml:space="preserve">Территориальная </w:t>
            </w:r>
            <w:r w:rsidRPr="00734DA3">
              <w:rPr>
                <w:rFonts w:ascii="Times New Roman" w:hAnsi="Times New Roman" w:cs="Times New Roman"/>
                <w:sz w:val="20"/>
                <w:szCs w:val="20"/>
              </w:rPr>
              <w:t>избирательная комиссия в течение двух месяцев со дня голосования осуществляет официальное опубликование (обнародование) полных данных о результатах выборов, содержащихся в протоколах всех участковых избирательных комиссий соответствующего избирательного округа, в муниципальных периодических печатных изданиях, попадающих под действие статьи 47 Федерального закона. При этом официальному опубликованию подлежат все числовые данные, содержащиеся в протоколах каждой участковой избирательной комиссии соответствующего избирательного округа.</w:t>
            </w:r>
          </w:p>
        </w:tc>
        <w:tc>
          <w:tcPr>
            <w:tcW w:w="2268" w:type="dxa"/>
          </w:tcPr>
          <w:p w:rsidR="002B79FF" w:rsidRDefault="002B79FF" w:rsidP="00D8164B">
            <w:pPr>
              <w:ind w:firstLine="175"/>
              <w:jc w:val="both"/>
              <w:rPr>
                <w:rFonts w:ascii="Times New Roman" w:hAnsi="Times New Roman" w:cs="Times New Roman"/>
                <w:b/>
                <w:sz w:val="20"/>
                <w:szCs w:val="20"/>
              </w:rPr>
            </w:pPr>
          </w:p>
        </w:tc>
      </w:tr>
      <w:tr w:rsidR="002B79FF" w:rsidRPr="00786D10" w:rsidTr="00A26A69">
        <w:tc>
          <w:tcPr>
            <w:tcW w:w="568" w:type="dxa"/>
          </w:tcPr>
          <w:p w:rsidR="002B79FF" w:rsidRPr="003D5781" w:rsidRDefault="002B79FF"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2B79FF" w:rsidRDefault="00734DA3" w:rsidP="00745C1D">
            <w:pPr>
              <w:ind w:firstLine="175"/>
              <w:jc w:val="both"/>
              <w:rPr>
                <w:rFonts w:ascii="Times New Roman" w:hAnsi="Times New Roman" w:cs="Times New Roman"/>
                <w:b/>
                <w:sz w:val="20"/>
                <w:szCs w:val="20"/>
              </w:rPr>
            </w:pPr>
            <w:r w:rsidRPr="00734DA3">
              <w:rPr>
                <w:rFonts w:ascii="Times New Roman" w:hAnsi="Times New Roman" w:cs="Times New Roman"/>
                <w:b/>
                <w:sz w:val="20"/>
                <w:szCs w:val="20"/>
              </w:rPr>
              <w:t>Статья 67. Представление документов для регистрации кандидатов</w:t>
            </w:r>
          </w:p>
          <w:p w:rsidR="00734DA3" w:rsidRPr="00734DA3" w:rsidRDefault="00734DA3" w:rsidP="00734DA3">
            <w:pPr>
              <w:ind w:firstLine="175"/>
              <w:jc w:val="both"/>
              <w:rPr>
                <w:rFonts w:ascii="Times New Roman" w:hAnsi="Times New Roman" w:cs="Times New Roman"/>
                <w:sz w:val="20"/>
                <w:szCs w:val="20"/>
              </w:rPr>
            </w:pPr>
            <w:r w:rsidRPr="00734DA3">
              <w:rPr>
                <w:rFonts w:ascii="Times New Roman" w:hAnsi="Times New Roman" w:cs="Times New Roman"/>
                <w:sz w:val="20"/>
                <w:szCs w:val="20"/>
              </w:rPr>
              <w:t>1. Кандидат представляет для своей регистрации в соответствующую избирательную комиссию следующие документы:</w:t>
            </w:r>
          </w:p>
          <w:p w:rsidR="00734DA3" w:rsidRPr="00734DA3" w:rsidRDefault="00734DA3" w:rsidP="00734DA3">
            <w:pPr>
              <w:ind w:firstLine="175"/>
              <w:jc w:val="both"/>
              <w:rPr>
                <w:rFonts w:ascii="Times New Roman" w:hAnsi="Times New Roman" w:cs="Times New Roman"/>
                <w:sz w:val="20"/>
                <w:szCs w:val="20"/>
              </w:rPr>
            </w:pPr>
            <w:r w:rsidRPr="00734DA3">
              <w:rPr>
                <w:rFonts w:ascii="Times New Roman" w:hAnsi="Times New Roman" w:cs="Times New Roman"/>
                <w:sz w:val="20"/>
                <w:szCs w:val="20"/>
              </w:rPr>
              <w:t>1) подписные листы с подписями избирателей, собранными в поддержку выдвижения кандидата (если в поддержку выдвижения кандидата осуществлялся сбор подписей);</w:t>
            </w:r>
          </w:p>
          <w:p w:rsidR="00734DA3" w:rsidRPr="00745C1D" w:rsidRDefault="00734DA3" w:rsidP="00734DA3">
            <w:pPr>
              <w:ind w:firstLine="175"/>
              <w:jc w:val="both"/>
              <w:rPr>
                <w:rFonts w:ascii="Times New Roman" w:hAnsi="Times New Roman" w:cs="Times New Roman"/>
                <w:b/>
                <w:sz w:val="20"/>
                <w:szCs w:val="20"/>
              </w:rPr>
            </w:pPr>
            <w:r w:rsidRPr="00734DA3">
              <w:rPr>
                <w:rFonts w:ascii="Times New Roman" w:hAnsi="Times New Roman" w:cs="Times New Roman"/>
                <w:sz w:val="20"/>
                <w:szCs w:val="20"/>
              </w:rPr>
              <w:t xml:space="preserve">2) протокол об итогах сбора подписей избирателей на бумажном носителе по форме, установленной </w:t>
            </w:r>
            <w:r w:rsidRPr="00734DA3">
              <w:rPr>
                <w:rFonts w:ascii="Times New Roman" w:hAnsi="Times New Roman" w:cs="Times New Roman"/>
                <w:b/>
                <w:sz w:val="20"/>
                <w:szCs w:val="20"/>
              </w:rPr>
              <w:t>муниципальной</w:t>
            </w:r>
            <w:r w:rsidRPr="00734DA3">
              <w:rPr>
                <w:rFonts w:ascii="Times New Roman" w:hAnsi="Times New Roman" w:cs="Times New Roman"/>
                <w:sz w:val="20"/>
                <w:szCs w:val="20"/>
              </w:rPr>
              <w:t xml:space="preserve"> избирательной комиссией (если в поддержку выдвижения кандидата осуществлялся сбор подписей);</w:t>
            </w:r>
          </w:p>
        </w:tc>
        <w:tc>
          <w:tcPr>
            <w:tcW w:w="6521" w:type="dxa"/>
          </w:tcPr>
          <w:p w:rsidR="002B79FF" w:rsidRDefault="00734DA3" w:rsidP="00745C1D">
            <w:pPr>
              <w:ind w:firstLine="175"/>
              <w:jc w:val="both"/>
              <w:rPr>
                <w:rFonts w:ascii="Times New Roman" w:hAnsi="Times New Roman" w:cs="Times New Roman"/>
                <w:b/>
                <w:sz w:val="20"/>
                <w:szCs w:val="20"/>
              </w:rPr>
            </w:pPr>
            <w:r w:rsidRPr="00734DA3">
              <w:rPr>
                <w:rFonts w:ascii="Times New Roman" w:hAnsi="Times New Roman" w:cs="Times New Roman"/>
                <w:b/>
                <w:sz w:val="20"/>
                <w:szCs w:val="20"/>
              </w:rPr>
              <w:t>Статья 67. Представление документов для регистрации кандидатов</w:t>
            </w:r>
          </w:p>
          <w:p w:rsidR="00734DA3" w:rsidRPr="00734DA3" w:rsidRDefault="00734DA3" w:rsidP="00734DA3">
            <w:pPr>
              <w:ind w:firstLine="175"/>
              <w:jc w:val="both"/>
              <w:rPr>
                <w:rFonts w:ascii="Times New Roman" w:hAnsi="Times New Roman" w:cs="Times New Roman"/>
                <w:sz w:val="20"/>
                <w:szCs w:val="20"/>
              </w:rPr>
            </w:pPr>
            <w:r w:rsidRPr="00734DA3">
              <w:rPr>
                <w:rFonts w:ascii="Times New Roman" w:hAnsi="Times New Roman" w:cs="Times New Roman"/>
                <w:sz w:val="20"/>
                <w:szCs w:val="20"/>
              </w:rPr>
              <w:t>1. Кандидат представляет для своей регистрации в соответствующую избирательную комиссию следующие документы:</w:t>
            </w:r>
          </w:p>
          <w:p w:rsidR="00734DA3" w:rsidRPr="00734DA3" w:rsidRDefault="00734DA3" w:rsidP="00734DA3">
            <w:pPr>
              <w:ind w:firstLine="175"/>
              <w:jc w:val="both"/>
              <w:rPr>
                <w:rFonts w:ascii="Times New Roman" w:hAnsi="Times New Roman" w:cs="Times New Roman"/>
                <w:sz w:val="20"/>
                <w:szCs w:val="20"/>
              </w:rPr>
            </w:pPr>
            <w:r w:rsidRPr="00734DA3">
              <w:rPr>
                <w:rFonts w:ascii="Times New Roman" w:hAnsi="Times New Roman" w:cs="Times New Roman"/>
                <w:sz w:val="20"/>
                <w:szCs w:val="20"/>
              </w:rPr>
              <w:t>1) подписные листы с подписями избирателей, собранными в поддержку выдвижения кандидата (если в поддержку выдвижения кандидата осуществлялся сбор подписей);</w:t>
            </w:r>
          </w:p>
          <w:p w:rsidR="00734DA3" w:rsidRPr="00745C1D" w:rsidRDefault="00734DA3" w:rsidP="00734DA3">
            <w:pPr>
              <w:ind w:firstLine="175"/>
              <w:jc w:val="both"/>
              <w:rPr>
                <w:rFonts w:ascii="Times New Roman" w:hAnsi="Times New Roman" w:cs="Times New Roman"/>
                <w:b/>
                <w:sz w:val="20"/>
                <w:szCs w:val="20"/>
              </w:rPr>
            </w:pPr>
            <w:r w:rsidRPr="00734DA3">
              <w:rPr>
                <w:rFonts w:ascii="Times New Roman" w:hAnsi="Times New Roman" w:cs="Times New Roman"/>
                <w:sz w:val="20"/>
                <w:szCs w:val="20"/>
              </w:rPr>
              <w:t xml:space="preserve">2) протокол об итогах сбора подписей избирателей на бумажном носителе по форме, установленной </w:t>
            </w:r>
            <w:r w:rsidRPr="00734DA3">
              <w:rPr>
                <w:rFonts w:ascii="Times New Roman" w:hAnsi="Times New Roman" w:cs="Times New Roman"/>
                <w:b/>
                <w:sz w:val="20"/>
                <w:szCs w:val="20"/>
              </w:rPr>
              <w:t>территориальной</w:t>
            </w:r>
            <w:r>
              <w:rPr>
                <w:rFonts w:ascii="Times New Roman" w:hAnsi="Times New Roman" w:cs="Times New Roman"/>
                <w:sz w:val="20"/>
                <w:szCs w:val="20"/>
              </w:rPr>
              <w:t xml:space="preserve"> </w:t>
            </w:r>
            <w:r w:rsidRPr="00734DA3">
              <w:rPr>
                <w:rFonts w:ascii="Times New Roman" w:hAnsi="Times New Roman" w:cs="Times New Roman"/>
                <w:sz w:val="20"/>
                <w:szCs w:val="20"/>
              </w:rPr>
              <w:t>избирательной комиссией (если в поддержку выдвижения кандидата осуществлялся сбор подписей);</w:t>
            </w:r>
          </w:p>
        </w:tc>
        <w:tc>
          <w:tcPr>
            <w:tcW w:w="2268" w:type="dxa"/>
          </w:tcPr>
          <w:p w:rsidR="002B79FF" w:rsidRDefault="002B79FF" w:rsidP="00D8164B">
            <w:pPr>
              <w:ind w:firstLine="175"/>
              <w:jc w:val="both"/>
              <w:rPr>
                <w:rFonts w:ascii="Times New Roman" w:hAnsi="Times New Roman" w:cs="Times New Roman"/>
                <w:b/>
                <w:sz w:val="20"/>
                <w:szCs w:val="20"/>
              </w:rPr>
            </w:pPr>
          </w:p>
        </w:tc>
      </w:tr>
      <w:tr w:rsidR="002B79FF" w:rsidRPr="00786D10" w:rsidTr="00A26A69">
        <w:tc>
          <w:tcPr>
            <w:tcW w:w="568" w:type="dxa"/>
          </w:tcPr>
          <w:p w:rsidR="002B79FF" w:rsidRPr="003D5781" w:rsidRDefault="002B79FF"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734DA3" w:rsidRPr="00734DA3" w:rsidRDefault="00734DA3" w:rsidP="00734DA3">
            <w:pPr>
              <w:ind w:firstLine="175"/>
              <w:jc w:val="both"/>
              <w:rPr>
                <w:rFonts w:ascii="Times New Roman" w:hAnsi="Times New Roman" w:cs="Times New Roman"/>
                <w:b/>
                <w:sz w:val="20"/>
                <w:szCs w:val="20"/>
              </w:rPr>
            </w:pPr>
            <w:r w:rsidRPr="00734DA3">
              <w:rPr>
                <w:rFonts w:ascii="Times New Roman" w:hAnsi="Times New Roman" w:cs="Times New Roman"/>
                <w:b/>
                <w:sz w:val="20"/>
                <w:szCs w:val="20"/>
              </w:rPr>
              <w:t>Статья 68. Регистрация кандидата</w:t>
            </w:r>
          </w:p>
          <w:p w:rsidR="002B79FF" w:rsidRPr="00734DA3" w:rsidRDefault="00734DA3" w:rsidP="00734DA3">
            <w:pPr>
              <w:ind w:firstLine="175"/>
              <w:jc w:val="both"/>
              <w:rPr>
                <w:rFonts w:ascii="Times New Roman" w:hAnsi="Times New Roman" w:cs="Times New Roman"/>
                <w:sz w:val="20"/>
                <w:szCs w:val="20"/>
              </w:rPr>
            </w:pPr>
            <w:r w:rsidRPr="00734DA3">
              <w:rPr>
                <w:rFonts w:ascii="Times New Roman" w:hAnsi="Times New Roman" w:cs="Times New Roman"/>
                <w:sz w:val="20"/>
                <w:szCs w:val="20"/>
              </w:rPr>
              <w:t xml:space="preserve">2. Каждому зарегистрированному кандидату выдается удостоверение о регистрации, форма которого устанавливается </w:t>
            </w:r>
            <w:r w:rsidRPr="00734DA3">
              <w:rPr>
                <w:rFonts w:ascii="Times New Roman" w:hAnsi="Times New Roman" w:cs="Times New Roman"/>
                <w:b/>
                <w:sz w:val="20"/>
                <w:szCs w:val="20"/>
              </w:rPr>
              <w:t xml:space="preserve">муниципальной </w:t>
            </w:r>
            <w:r w:rsidRPr="00734DA3">
              <w:rPr>
                <w:rFonts w:ascii="Times New Roman" w:hAnsi="Times New Roman" w:cs="Times New Roman"/>
                <w:sz w:val="20"/>
                <w:szCs w:val="20"/>
              </w:rPr>
              <w:t>избирательной комиссией.</w:t>
            </w:r>
          </w:p>
        </w:tc>
        <w:tc>
          <w:tcPr>
            <w:tcW w:w="6521" w:type="dxa"/>
          </w:tcPr>
          <w:p w:rsidR="00734DA3" w:rsidRPr="00734DA3" w:rsidRDefault="00734DA3" w:rsidP="00734DA3">
            <w:pPr>
              <w:ind w:firstLine="175"/>
              <w:jc w:val="both"/>
              <w:rPr>
                <w:rFonts w:ascii="Times New Roman" w:hAnsi="Times New Roman" w:cs="Times New Roman"/>
                <w:b/>
                <w:sz w:val="20"/>
                <w:szCs w:val="20"/>
              </w:rPr>
            </w:pPr>
            <w:r w:rsidRPr="00734DA3">
              <w:rPr>
                <w:rFonts w:ascii="Times New Roman" w:hAnsi="Times New Roman" w:cs="Times New Roman"/>
                <w:b/>
                <w:sz w:val="20"/>
                <w:szCs w:val="20"/>
              </w:rPr>
              <w:t>Статья 68. Регистрация кандидата</w:t>
            </w:r>
          </w:p>
          <w:p w:rsidR="002B79FF" w:rsidRPr="00734DA3" w:rsidRDefault="00734DA3" w:rsidP="00734DA3">
            <w:pPr>
              <w:ind w:firstLine="175"/>
              <w:jc w:val="both"/>
              <w:rPr>
                <w:rFonts w:ascii="Times New Roman" w:hAnsi="Times New Roman" w:cs="Times New Roman"/>
                <w:sz w:val="20"/>
                <w:szCs w:val="20"/>
              </w:rPr>
            </w:pPr>
            <w:r w:rsidRPr="00734DA3">
              <w:rPr>
                <w:rFonts w:ascii="Times New Roman" w:hAnsi="Times New Roman" w:cs="Times New Roman"/>
                <w:sz w:val="20"/>
                <w:szCs w:val="20"/>
              </w:rPr>
              <w:t xml:space="preserve">2. Каждому зарегистрированному кандидату выдается удостоверение о регистрации, форма которого устанавливается </w:t>
            </w:r>
            <w:r w:rsidRPr="00734DA3">
              <w:rPr>
                <w:rFonts w:ascii="Times New Roman" w:hAnsi="Times New Roman" w:cs="Times New Roman"/>
                <w:b/>
                <w:sz w:val="20"/>
                <w:szCs w:val="20"/>
              </w:rPr>
              <w:t xml:space="preserve">территориальной </w:t>
            </w:r>
            <w:r w:rsidRPr="00734DA3">
              <w:rPr>
                <w:rFonts w:ascii="Times New Roman" w:hAnsi="Times New Roman" w:cs="Times New Roman"/>
                <w:sz w:val="20"/>
                <w:szCs w:val="20"/>
              </w:rPr>
              <w:t>избирательной комиссией.</w:t>
            </w:r>
          </w:p>
        </w:tc>
        <w:tc>
          <w:tcPr>
            <w:tcW w:w="2268" w:type="dxa"/>
          </w:tcPr>
          <w:p w:rsidR="002B79FF" w:rsidRDefault="002B79FF" w:rsidP="00D8164B">
            <w:pPr>
              <w:ind w:firstLine="175"/>
              <w:jc w:val="both"/>
              <w:rPr>
                <w:rFonts w:ascii="Times New Roman" w:hAnsi="Times New Roman" w:cs="Times New Roman"/>
                <w:b/>
                <w:sz w:val="20"/>
                <w:szCs w:val="20"/>
              </w:rPr>
            </w:pPr>
          </w:p>
        </w:tc>
      </w:tr>
      <w:tr w:rsidR="002B79FF" w:rsidRPr="00786D10" w:rsidTr="00A26A69">
        <w:tc>
          <w:tcPr>
            <w:tcW w:w="568" w:type="dxa"/>
          </w:tcPr>
          <w:p w:rsidR="002B79FF" w:rsidRPr="003D5781" w:rsidRDefault="002B79FF"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734DA3" w:rsidRPr="00734DA3" w:rsidRDefault="00734DA3" w:rsidP="00734DA3">
            <w:pPr>
              <w:ind w:firstLine="175"/>
              <w:jc w:val="both"/>
              <w:rPr>
                <w:rFonts w:ascii="Times New Roman" w:hAnsi="Times New Roman" w:cs="Times New Roman"/>
                <w:b/>
                <w:sz w:val="20"/>
                <w:szCs w:val="20"/>
              </w:rPr>
            </w:pPr>
            <w:r w:rsidRPr="00734DA3">
              <w:rPr>
                <w:rFonts w:ascii="Times New Roman" w:hAnsi="Times New Roman" w:cs="Times New Roman"/>
                <w:b/>
                <w:sz w:val="20"/>
                <w:szCs w:val="20"/>
              </w:rPr>
              <w:t>Статья 69. Выбытие кандидатов, отзыв кандидатов</w:t>
            </w:r>
          </w:p>
          <w:p w:rsidR="002B79FF" w:rsidRDefault="00734DA3" w:rsidP="00734DA3">
            <w:pPr>
              <w:ind w:firstLine="175"/>
              <w:jc w:val="both"/>
              <w:rPr>
                <w:rFonts w:ascii="Times New Roman" w:hAnsi="Times New Roman" w:cs="Times New Roman"/>
                <w:sz w:val="20"/>
                <w:szCs w:val="20"/>
              </w:rPr>
            </w:pPr>
            <w:r w:rsidRPr="00734DA3">
              <w:rPr>
                <w:rFonts w:ascii="Times New Roman" w:hAnsi="Times New Roman" w:cs="Times New Roman"/>
                <w:sz w:val="20"/>
                <w:szCs w:val="20"/>
              </w:rPr>
              <w:t xml:space="preserve">1. Кандидат не </w:t>
            </w:r>
            <w:proofErr w:type="gramStart"/>
            <w:r w:rsidRPr="00734DA3">
              <w:rPr>
                <w:rFonts w:ascii="Times New Roman" w:hAnsi="Times New Roman" w:cs="Times New Roman"/>
                <w:sz w:val="20"/>
                <w:szCs w:val="20"/>
              </w:rPr>
              <w:t>позднее</w:t>
            </w:r>
            <w:proofErr w:type="gramEnd"/>
            <w:r w:rsidRPr="00734DA3">
              <w:rPr>
                <w:rFonts w:ascii="Times New Roman" w:hAnsi="Times New Roman" w:cs="Times New Roman"/>
                <w:sz w:val="20"/>
                <w:szCs w:val="20"/>
              </w:rPr>
              <w:t xml:space="preserve"> чем </w:t>
            </w:r>
            <w:r w:rsidRPr="00734DA3">
              <w:rPr>
                <w:rFonts w:ascii="Times New Roman" w:hAnsi="Times New Roman" w:cs="Times New Roman"/>
                <w:b/>
                <w:sz w:val="20"/>
                <w:szCs w:val="20"/>
              </w:rPr>
              <w:t>за пять дней до дня голосования, а при наличии вынуждающих к тому обстоятельств не позднее чем за один день до дня</w:t>
            </w:r>
            <w:r w:rsidRPr="00734DA3">
              <w:rPr>
                <w:rFonts w:ascii="Times New Roman" w:hAnsi="Times New Roman" w:cs="Times New Roman"/>
                <w:sz w:val="20"/>
                <w:szCs w:val="20"/>
              </w:rPr>
              <w:t xml:space="preserve"> голосования (в том числе повторного голосования) вправе представить в соответствующую избирательную комиссию письменное заявление о снятии своей кандидатуры. Если кандидат, подавший заявление о снятии своей кандидатуры, был зарегистрирован, зарегистрировавшая кандидата избирательная комиссия принимает решение об аннулировании его регистрации. Заявление кандидата о снятии своей кандидатуры</w:t>
            </w:r>
            <w:r w:rsidRPr="00734DA3">
              <w:rPr>
                <w:rFonts w:ascii="Times New Roman" w:hAnsi="Times New Roman" w:cs="Times New Roman"/>
                <w:b/>
                <w:sz w:val="20"/>
                <w:szCs w:val="20"/>
              </w:rPr>
              <w:t xml:space="preserve">, </w:t>
            </w:r>
            <w:r w:rsidRPr="00734DA3">
              <w:rPr>
                <w:rFonts w:ascii="Times New Roman" w:hAnsi="Times New Roman" w:cs="Times New Roman"/>
                <w:sz w:val="20"/>
                <w:szCs w:val="20"/>
              </w:rPr>
              <w:t>поступившее в избирательную комиссию, отзыву не подлежит.</w:t>
            </w:r>
          </w:p>
          <w:p w:rsidR="00734DA3" w:rsidRDefault="00734DA3" w:rsidP="00734DA3">
            <w:pPr>
              <w:ind w:firstLine="175"/>
              <w:jc w:val="both"/>
              <w:rPr>
                <w:rFonts w:ascii="Times New Roman" w:hAnsi="Times New Roman" w:cs="Times New Roman"/>
                <w:sz w:val="20"/>
                <w:szCs w:val="20"/>
              </w:rPr>
            </w:pPr>
            <w:r w:rsidRPr="00734DA3">
              <w:rPr>
                <w:rFonts w:ascii="Times New Roman" w:hAnsi="Times New Roman" w:cs="Times New Roman"/>
                <w:sz w:val="20"/>
                <w:szCs w:val="20"/>
              </w:rPr>
              <w:t xml:space="preserve">3. Избирательное объединение, орган избирательного объединения, принявший решение о выдвижении кандидата, в порядке и по основаниям, предусмотренным федеральным законом и (или) уставом избирательного объединения, вправе отозвать кандидата, выдвинутого им по одномандатному (многомандатному) либо единому избирательному округу. Кандидат, выдвинутый по одномандатному (многомандатному) либо единому избирательному округу, может быть отозван не </w:t>
            </w:r>
            <w:proofErr w:type="gramStart"/>
            <w:r w:rsidRPr="00734DA3">
              <w:rPr>
                <w:rFonts w:ascii="Times New Roman" w:hAnsi="Times New Roman" w:cs="Times New Roman"/>
                <w:sz w:val="20"/>
                <w:szCs w:val="20"/>
              </w:rPr>
              <w:t>позднее</w:t>
            </w:r>
            <w:proofErr w:type="gramEnd"/>
            <w:r w:rsidRPr="00734DA3">
              <w:rPr>
                <w:rFonts w:ascii="Times New Roman" w:hAnsi="Times New Roman" w:cs="Times New Roman"/>
                <w:sz w:val="20"/>
                <w:szCs w:val="20"/>
              </w:rPr>
              <w:t xml:space="preserve"> чем </w:t>
            </w:r>
            <w:r w:rsidRPr="00571A46">
              <w:rPr>
                <w:rFonts w:ascii="Times New Roman" w:hAnsi="Times New Roman" w:cs="Times New Roman"/>
                <w:b/>
                <w:sz w:val="20"/>
                <w:szCs w:val="20"/>
              </w:rPr>
              <w:t>за пять дней до дня</w:t>
            </w:r>
            <w:r w:rsidRPr="00734DA3">
              <w:rPr>
                <w:rFonts w:ascii="Times New Roman" w:hAnsi="Times New Roman" w:cs="Times New Roman"/>
                <w:sz w:val="20"/>
                <w:szCs w:val="20"/>
              </w:rPr>
              <w:t xml:space="preserve"> голосования, за исключением случая, предусмотренного пунктом 11 статьи 76 Федерального закона. Если кандидат был зарегистрирован, зарегистрировавшая кандидата избирательная комиссия принимает решение об аннулировании регистрации кандидата.</w:t>
            </w:r>
          </w:p>
          <w:p w:rsidR="00734DA3" w:rsidRPr="00734DA3" w:rsidRDefault="00734DA3" w:rsidP="00734DA3">
            <w:pPr>
              <w:ind w:firstLine="175"/>
              <w:jc w:val="both"/>
              <w:rPr>
                <w:rFonts w:ascii="Times New Roman" w:hAnsi="Times New Roman" w:cs="Times New Roman"/>
                <w:sz w:val="20"/>
                <w:szCs w:val="20"/>
              </w:rPr>
            </w:pPr>
            <w:r w:rsidRPr="00734DA3">
              <w:rPr>
                <w:rFonts w:ascii="Times New Roman" w:hAnsi="Times New Roman" w:cs="Times New Roman"/>
                <w:sz w:val="20"/>
                <w:szCs w:val="20"/>
              </w:rPr>
              <w:t>Решение об отзыве кандидата, поступившее в избирательную комиссию, отзыву не подлежит. Указанные лица, являвшиеся кандидатами, право на повторное выдвижение могут реализовать в порядке, установленном частью 2 настоящей статьи.</w:t>
            </w:r>
          </w:p>
        </w:tc>
        <w:tc>
          <w:tcPr>
            <w:tcW w:w="6521" w:type="dxa"/>
          </w:tcPr>
          <w:p w:rsidR="00734DA3" w:rsidRPr="00734DA3" w:rsidRDefault="00734DA3" w:rsidP="00734DA3">
            <w:pPr>
              <w:ind w:firstLine="175"/>
              <w:jc w:val="both"/>
              <w:rPr>
                <w:rFonts w:ascii="Times New Roman" w:hAnsi="Times New Roman" w:cs="Times New Roman"/>
                <w:b/>
                <w:sz w:val="20"/>
                <w:szCs w:val="20"/>
              </w:rPr>
            </w:pPr>
            <w:r w:rsidRPr="00734DA3">
              <w:rPr>
                <w:rFonts w:ascii="Times New Roman" w:hAnsi="Times New Roman" w:cs="Times New Roman"/>
                <w:b/>
                <w:sz w:val="20"/>
                <w:szCs w:val="20"/>
              </w:rPr>
              <w:t>Статья 69. Выбытие кандидатов, отзыв кандидатов</w:t>
            </w:r>
          </w:p>
          <w:p w:rsidR="002B79FF" w:rsidRDefault="00734DA3" w:rsidP="00734DA3">
            <w:pPr>
              <w:ind w:firstLine="175"/>
              <w:jc w:val="both"/>
              <w:rPr>
                <w:rFonts w:ascii="Times New Roman" w:hAnsi="Times New Roman" w:cs="Times New Roman"/>
                <w:sz w:val="20"/>
                <w:szCs w:val="20"/>
              </w:rPr>
            </w:pPr>
            <w:r w:rsidRPr="00734DA3">
              <w:rPr>
                <w:rFonts w:ascii="Times New Roman" w:hAnsi="Times New Roman" w:cs="Times New Roman"/>
                <w:sz w:val="20"/>
                <w:szCs w:val="20"/>
              </w:rPr>
              <w:t xml:space="preserve">1. Кандидат не </w:t>
            </w:r>
            <w:proofErr w:type="gramStart"/>
            <w:r w:rsidRPr="00734DA3">
              <w:rPr>
                <w:rFonts w:ascii="Times New Roman" w:hAnsi="Times New Roman" w:cs="Times New Roman"/>
                <w:sz w:val="20"/>
                <w:szCs w:val="20"/>
              </w:rPr>
              <w:t>позднее</w:t>
            </w:r>
            <w:proofErr w:type="gramEnd"/>
            <w:r w:rsidRPr="00734DA3">
              <w:rPr>
                <w:rFonts w:ascii="Times New Roman" w:hAnsi="Times New Roman" w:cs="Times New Roman"/>
                <w:sz w:val="20"/>
                <w:szCs w:val="20"/>
              </w:rPr>
              <w:t xml:space="preserve"> </w:t>
            </w:r>
            <w:r w:rsidRPr="00734DA3">
              <w:rPr>
                <w:rFonts w:ascii="Times New Roman" w:hAnsi="Times New Roman" w:cs="Times New Roman"/>
                <w:b/>
                <w:sz w:val="20"/>
                <w:szCs w:val="20"/>
              </w:rPr>
              <w:t xml:space="preserve">чем </w:t>
            </w:r>
            <w:r w:rsidRPr="00734DA3">
              <w:rPr>
                <w:rFonts w:ascii="Times New Roman" w:hAnsi="Times New Roman" w:cs="Times New Roman"/>
                <w:b/>
                <w:sz w:val="20"/>
                <w:szCs w:val="20"/>
              </w:rPr>
              <w:t>за пять дней до дня (первого дня) голосования, а при наличии вынуждающих к тому обстоятельств не позднее чем за один день до дня (первого дня)</w:t>
            </w:r>
            <w:r w:rsidRPr="00734DA3">
              <w:rPr>
                <w:rFonts w:ascii="Times New Roman" w:hAnsi="Times New Roman" w:cs="Times New Roman"/>
                <w:sz w:val="20"/>
                <w:szCs w:val="20"/>
              </w:rPr>
              <w:t xml:space="preserve"> голосования (в том числе повторного голосования) вправе представить в соответствующую избирательную комиссию письменное заявление о снятии своей кандидатуры. Если кандидат, подавший заявление о снятии своей кандидатуры, был зарегистрирован, зарегистрировавшая кандидата избирательная комиссия принимает решение об аннулировании его регистрации. Заявление кандидата о снятии своей кандидатуры, поступившее в избирательную комиссию, отзыву не подлежит.</w:t>
            </w:r>
          </w:p>
          <w:p w:rsidR="00734DA3" w:rsidRDefault="00734DA3" w:rsidP="00734DA3">
            <w:pPr>
              <w:ind w:firstLine="175"/>
              <w:jc w:val="both"/>
              <w:rPr>
                <w:rFonts w:ascii="Times New Roman" w:hAnsi="Times New Roman" w:cs="Times New Roman"/>
                <w:sz w:val="20"/>
                <w:szCs w:val="20"/>
              </w:rPr>
            </w:pPr>
            <w:r w:rsidRPr="00734DA3">
              <w:rPr>
                <w:rFonts w:ascii="Times New Roman" w:hAnsi="Times New Roman" w:cs="Times New Roman"/>
                <w:sz w:val="20"/>
                <w:szCs w:val="20"/>
              </w:rPr>
              <w:t xml:space="preserve">3. Избирательное объединение, орган избирательного объединения, принявший решение о выдвижении кандидата, в порядке и по основаниям, предусмотренным федеральным законом и (или) уставом избирательного объединения, вправе отозвать кандидата, выдвинутого им по одномандатному (многомандатному) либо единому избирательному округу. Кандидат, выдвинутый по одномандатному (многомандатному) либо единому избирательному округу, может быть отозван не </w:t>
            </w:r>
            <w:proofErr w:type="gramStart"/>
            <w:r w:rsidRPr="00734DA3">
              <w:rPr>
                <w:rFonts w:ascii="Times New Roman" w:hAnsi="Times New Roman" w:cs="Times New Roman"/>
                <w:sz w:val="20"/>
                <w:szCs w:val="20"/>
              </w:rPr>
              <w:t>позднее</w:t>
            </w:r>
            <w:proofErr w:type="gramEnd"/>
            <w:r w:rsidRPr="00734DA3">
              <w:rPr>
                <w:rFonts w:ascii="Times New Roman" w:hAnsi="Times New Roman" w:cs="Times New Roman"/>
                <w:sz w:val="20"/>
                <w:szCs w:val="20"/>
              </w:rPr>
              <w:t xml:space="preserve"> чем за пять дней до дня </w:t>
            </w:r>
            <w:r w:rsidR="00571A46" w:rsidRPr="00571A46">
              <w:rPr>
                <w:rFonts w:ascii="Times New Roman" w:hAnsi="Times New Roman" w:cs="Times New Roman"/>
                <w:b/>
                <w:sz w:val="20"/>
                <w:szCs w:val="20"/>
              </w:rPr>
              <w:t>(первого дня)</w:t>
            </w:r>
            <w:r w:rsidR="00571A46">
              <w:rPr>
                <w:rFonts w:ascii="Times New Roman" w:hAnsi="Times New Roman" w:cs="Times New Roman"/>
                <w:sz w:val="20"/>
                <w:szCs w:val="20"/>
              </w:rPr>
              <w:t xml:space="preserve"> </w:t>
            </w:r>
            <w:r w:rsidRPr="00734DA3">
              <w:rPr>
                <w:rFonts w:ascii="Times New Roman" w:hAnsi="Times New Roman" w:cs="Times New Roman"/>
                <w:sz w:val="20"/>
                <w:szCs w:val="20"/>
              </w:rPr>
              <w:t>голосования, за исключением случая, предусмотренного пунктом 11 статьи 76 Федерального закона. Если кандидат был зарегистрирован, зарегистрировавшая кандидата избирательная комиссия принимает решение об аннулировании регистрации кандидата.</w:t>
            </w:r>
          </w:p>
          <w:p w:rsidR="00734DA3" w:rsidRPr="00734DA3" w:rsidRDefault="00734DA3" w:rsidP="00734DA3">
            <w:pPr>
              <w:ind w:firstLine="175"/>
              <w:jc w:val="both"/>
              <w:rPr>
                <w:rFonts w:ascii="Times New Roman" w:hAnsi="Times New Roman" w:cs="Times New Roman"/>
                <w:sz w:val="20"/>
                <w:szCs w:val="20"/>
              </w:rPr>
            </w:pPr>
            <w:r w:rsidRPr="00734DA3">
              <w:rPr>
                <w:rFonts w:ascii="Times New Roman" w:hAnsi="Times New Roman" w:cs="Times New Roman"/>
                <w:sz w:val="20"/>
                <w:szCs w:val="20"/>
              </w:rPr>
              <w:t>Решение об отзыве кандидата, поступившее в избирательную комиссию, отзыву не подлежит. Указанные лица, являвшиеся кандидатами, право на повторное выдвижение могут реализовать в порядке, установленном частью 2 настоящей статьи.</w:t>
            </w:r>
          </w:p>
        </w:tc>
        <w:tc>
          <w:tcPr>
            <w:tcW w:w="2268" w:type="dxa"/>
          </w:tcPr>
          <w:p w:rsidR="002B79FF" w:rsidRDefault="002B79FF" w:rsidP="00D8164B">
            <w:pPr>
              <w:ind w:firstLine="175"/>
              <w:jc w:val="both"/>
              <w:rPr>
                <w:rFonts w:ascii="Times New Roman" w:hAnsi="Times New Roman" w:cs="Times New Roman"/>
                <w:b/>
                <w:sz w:val="20"/>
                <w:szCs w:val="20"/>
              </w:rPr>
            </w:pPr>
          </w:p>
        </w:tc>
      </w:tr>
      <w:tr w:rsidR="002B79FF" w:rsidRPr="00786D10" w:rsidTr="00A26A69">
        <w:tc>
          <w:tcPr>
            <w:tcW w:w="568" w:type="dxa"/>
          </w:tcPr>
          <w:p w:rsidR="002B79FF" w:rsidRPr="003D5781" w:rsidRDefault="002B79FF"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2B79FF" w:rsidRDefault="00571A46" w:rsidP="00745C1D">
            <w:pPr>
              <w:ind w:firstLine="175"/>
              <w:jc w:val="both"/>
              <w:rPr>
                <w:rFonts w:ascii="Times New Roman" w:hAnsi="Times New Roman" w:cs="Times New Roman"/>
                <w:b/>
                <w:sz w:val="20"/>
                <w:szCs w:val="20"/>
              </w:rPr>
            </w:pPr>
            <w:r w:rsidRPr="00571A46">
              <w:rPr>
                <w:rFonts w:ascii="Times New Roman" w:hAnsi="Times New Roman" w:cs="Times New Roman"/>
                <w:b/>
                <w:sz w:val="20"/>
                <w:szCs w:val="20"/>
              </w:rPr>
              <w:t>Статья 74. Определение результатов выборов</w:t>
            </w:r>
          </w:p>
          <w:p w:rsidR="00571A46" w:rsidRPr="00571A46" w:rsidRDefault="00571A46" w:rsidP="00745C1D">
            <w:pPr>
              <w:ind w:firstLine="175"/>
              <w:jc w:val="both"/>
              <w:rPr>
                <w:rFonts w:ascii="Times New Roman" w:hAnsi="Times New Roman" w:cs="Times New Roman"/>
                <w:sz w:val="20"/>
                <w:szCs w:val="20"/>
              </w:rPr>
            </w:pPr>
            <w:r w:rsidRPr="00571A46">
              <w:rPr>
                <w:rFonts w:ascii="Times New Roman" w:hAnsi="Times New Roman" w:cs="Times New Roman"/>
                <w:sz w:val="20"/>
                <w:szCs w:val="20"/>
              </w:rPr>
              <w:t xml:space="preserve">7. </w:t>
            </w:r>
            <w:proofErr w:type="gramStart"/>
            <w:r w:rsidRPr="00571A46">
              <w:rPr>
                <w:rFonts w:ascii="Times New Roman" w:hAnsi="Times New Roman" w:cs="Times New Roman"/>
                <w:sz w:val="20"/>
                <w:szCs w:val="20"/>
              </w:rPr>
              <w:t xml:space="preserve">В случае если в избирательный бюллетень по выборам главы муниципального образования, проводимых по мажоритарной избирательной системе абсолютного большинства, было включено более двух зарегистрированных кандидатов и ни один из них по результатам выборов не был избран, </w:t>
            </w:r>
            <w:r w:rsidRPr="00571A46">
              <w:rPr>
                <w:rFonts w:ascii="Times New Roman" w:hAnsi="Times New Roman" w:cs="Times New Roman"/>
                <w:b/>
                <w:sz w:val="20"/>
                <w:szCs w:val="20"/>
              </w:rPr>
              <w:t>муниципальная</w:t>
            </w:r>
            <w:r w:rsidRPr="00571A46">
              <w:rPr>
                <w:rFonts w:ascii="Times New Roman" w:hAnsi="Times New Roman" w:cs="Times New Roman"/>
                <w:sz w:val="20"/>
                <w:szCs w:val="20"/>
              </w:rPr>
              <w:t xml:space="preserve"> избирательная комиссия назначает повторное голосование по двум зарегистрированным кандидатам, получившим наибольшее число голосов избирателей, которое назначается в сроки, установленные статьей 74_1 настоящего областного</w:t>
            </w:r>
            <w:proofErr w:type="gramEnd"/>
            <w:r w:rsidRPr="00571A46">
              <w:rPr>
                <w:rFonts w:ascii="Times New Roman" w:hAnsi="Times New Roman" w:cs="Times New Roman"/>
                <w:sz w:val="20"/>
                <w:szCs w:val="20"/>
              </w:rPr>
              <w:t xml:space="preserve"> закона.</w:t>
            </w:r>
          </w:p>
        </w:tc>
        <w:tc>
          <w:tcPr>
            <w:tcW w:w="6521" w:type="dxa"/>
          </w:tcPr>
          <w:p w:rsidR="002B79FF" w:rsidRDefault="00571A46" w:rsidP="00745C1D">
            <w:pPr>
              <w:ind w:firstLine="175"/>
              <w:jc w:val="both"/>
              <w:rPr>
                <w:rFonts w:ascii="Times New Roman" w:hAnsi="Times New Roman" w:cs="Times New Roman"/>
                <w:b/>
                <w:sz w:val="20"/>
                <w:szCs w:val="20"/>
              </w:rPr>
            </w:pPr>
            <w:r w:rsidRPr="00571A46">
              <w:rPr>
                <w:rFonts w:ascii="Times New Roman" w:hAnsi="Times New Roman" w:cs="Times New Roman"/>
                <w:b/>
                <w:sz w:val="20"/>
                <w:szCs w:val="20"/>
              </w:rPr>
              <w:t>Статья 74. Определение результатов выборов</w:t>
            </w:r>
          </w:p>
          <w:p w:rsidR="00571A46" w:rsidRPr="00571A46" w:rsidRDefault="00571A46" w:rsidP="00571A46">
            <w:pPr>
              <w:ind w:firstLine="175"/>
              <w:jc w:val="both"/>
              <w:rPr>
                <w:rFonts w:ascii="Times New Roman" w:hAnsi="Times New Roman" w:cs="Times New Roman"/>
                <w:sz w:val="20"/>
                <w:szCs w:val="20"/>
              </w:rPr>
            </w:pPr>
            <w:r w:rsidRPr="00571A46">
              <w:rPr>
                <w:rFonts w:ascii="Times New Roman" w:hAnsi="Times New Roman" w:cs="Times New Roman"/>
                <w:sz w:val="20"/>
                <w:szCs w:val="20"/>
              </w:rPr>
              <w:t xml:space="preserve">7. </w:t>
            </w:r>
            <w:proofErr w:type="gramStart"/>
            <w:r w:rsidRPr="00571A46">
              <w:rPr>
                <w:rFonts w:ascii="Times New Roman" w:hAnsi="Times New Roman" w:cs="Times New Roman"/>
                <w:sz w:val="20"/>
                <w:szCs w:val="20"/>
              </w:rPr>
              <w:t xml:space="preserve">В случае если в избирательный бюллетень по выборам главы муниципального образования, проводимых по мажоритарной избирательной системе абсолютного большинства, было включено более двух зарегистрированных кандидатов и ни один из них по результатам выборов не был избран, </w:t>
            </w:r>
            <w:r w:rsidRPr="00571A46">
              <w:rPr>
                <w:rFonts w:ascii="Times New Roman" w:hAnsi="Times New Roman" w:cs="Times New Roman"/>
                <w:b/>
                <w:sz w:val="20"/>
                <w:szCs w:val="20"/>
              </w:rPr>
              <w:t>территориальная</w:t>
            </w:r>
            <w:r>
              <w:rPr>
                <w:rFonts w:ascii="Times New Roman" w:hAnsi="Times New Roman" w:cs="Times New Roman"/>
                <w:sz w:val="20"/>
                <w:szCs w:val="20"/>
              </w:rPr>
              <w:t xml:space="preserve"> </w:t>
            </w:r>
            <w:r w:rsidRPr="00571A46">
              <w:rPr>
                <w:rFonts w:ascii="Times New Roman" w:hAnsi="Times New Roman" w:cs="Times New Roman"/>
                <w:sz w:val="20"/>
                <w:szCs w:val="20"/>
              </w:rPr>
              <w:t>избирательная комиссия назначает повторное голосование по двум зарегистрированным кандидатам, получившим наибольшее число голосов избирателей, которое назначается в сроки, установленные статьей 74_1 настоящего областного</w:t>
            </w:r>
            <w:proofErr w:type="gramEnd"/>
            <w:r w:rsidRPr="00571A46">
              <w:rPr>
                <w:rFonts w:ascii="Times New Roman" w:hAnsi="Times New Roman" w:cs="Times New Roman"/>
                <w:sz w:val="20"/>
                <w:szCs w:val="20"/>
              </w:rPr>
              <w:t xml:space="preserve"> закона.</w:t>
            </w:r>
          </w:p>
        </w:tc>
        <w:tc>
          <w:tcPr>
            <w:tcW w:w="2268" w:type="dxa"/>
          </w:tcPr>
          <w:p w:rsidR="002B79FF" w:rsidRDefault="002B79FF" w:rsidP="00D8164B">
            <w:pPr>
              <w:ind w:firstLine="175"/>
              <w:jc w:val="both"/>
              <w:rPr>
                <w:rFonts w:ascii="Times New Roman" w:hAnsi="Times New Roman" w:cs="Times New Roman"/>
                <w:b/>
                <w:sz w:val="20"/>
                <w:szCs w:val="20"/>
              </w:rPr>
            </w:pPr>
          </w:p>
        </w:tc>
      </w:tr>
      <w:tr w:rsidR="002B79FF" w:rsidRPr="00786D10" w:rsidTr="00A26A69">
        <w:tc>
          <w:tcPr>
            <w:tcW w:w="568" w:type="dxa"/>
          </w:tcPr>
          <w:p w:rsidR="002B79FF" w:rsidRPr="003D5781" w:rsidRDefault="002B79FF"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2B79FF" w:rsidRDefault="00571A46" w:rsidP="00745C1D">
            <w:pPr>
              <w:ind w:firstLine="175"/>
              <w:jc w:val="both"/>
              <w:rPr>
                <w:rFonts w:ascii="Times New Roman" w:hAnsi="Times New Roman" w:cs="Times New Roman"/>
                <w:b/>
                <w:sz w:val="20"/>
                <w:szCs w:val="20"/>
              </w:rPr>
            </w:pPr>
            <w:r w:rsidRPr="00571A46">
              <w:rPr>
                <w:rFonts w:ascii="Times New Roman" w:hAnsi="Times New Roman" w:cs="Times New Roman"/>
                <w:b/>
                <w:sz w:val="20"/>
                <w:szCs w:val="20"/>
              </w:rPr>
              <w:t>Статья 74_1. Повторное голосование по выборам главы муниципального образования. Повторные выборы</w:t>
            </w:r>
          </w:p>
          <w:p w:rsidR="00571A46" w:rsidRPr="00571A46" w:rsidRDefault="00571A46" w:rsidP="00571A46">
            <w:pPr>
              <w:ind w:firstLine="175"/>
              <w:jc w:val="both"/>
              <w:rPr>
                <w:rFonts w:ascii="Times New Roman" w:hAnsi="Times New Roman" w:cs="Times New Roman"/>
                <w:sz w:val="20"/>
                <w:szCs w:val="20"/>
              </w:rPr>
            </w:pPr>
            <w:r w:rsidRPr="00571A46">
              <w:rPr>
                <w:rFonts w:ascii="Times New Roman" w:hAnsi="Times New Roman" w:cs="Times New Roman"/>
                <w:sz w:val="20"/>
                <w:szCs w:val="20"/>
              </w:rPr>
              <w:t xml:space="preserve">1. </w:t>
            </w:r>
            <w:proofErr w:type="gramStart"/>
            <w:r w:rsidRPr="00571A46">
              <w:rPr>
                <w:rFonts w:ascii="Times New Roman" w:hAnsi="Times New Roman" w:cs="Times New Roman"/>
                <w:sz w:val="20"/>
                <w:szCs w:val="20"/>
              </w:rPr>
              <w:t xml:space="preserve">При выборах главы муниципального образования, проводимых по мажоритарной избирательной системе абсолютного большинства, в случае, если в избирательный бюллетень было включено более двух зарегистрированных кандидатов и ни один из них не получил необходимое для избрания число голосов избирателей, </w:t>
            </w:r>
            <w:r w:rsidRPr="00571A46">
              <w:rPr>
                <w:rFonts w:ascii="Times New Roman" w:hAnsi="Times New Roman" w:cs="Times New Roman"/>
                <w:b/>
                <w:sz w:val="20"/>
                <w:szCs w:val="20"/>
              </w:rPr>
              <w:t xml:space="preserve">муниципальная </w:t>
            </w:r>
            <w:r w:rsidRPr="00571A46">
              <w:rPr>
                <w:rFonts w:ascii="Times New Roman" w:hAnsi="Times New Roman" w:cs="Times New Roman"/>
                <w:sz w:val="20"/>
                <w:szCs w:val="20"/>
              </w:rPr>
              <w:t>избирательная комиссия назначает повторное голосование по двум зарегистрированным кандидатам, получившим наибольшее число голосов избирателей.</w:t>
            </w:r>
            <w:proofErr w:type="gramEnd"/>
          </w:p>
          <w:p w:rsidR="00571A46" w:rsidRPr="00571A46" w:rsidRDefault="00571A46" w:rsidP="00571A46">
            <w:pPr>
              <w:ind w:firstLine="175"/>
              <w:jc w:val="both"/>
              <w:rPr>
                <w:rFonts w:ascii="Times New Roman" w:hAnsi="Times New Roman" w:cs="Times New Roman"/>
                <w:sz w:val="20"/>
                <w:szCs w:val="20"/>
              </w:rPr>
            </w:pPr>
            <w:r w:rsidRPr="00571A46">
              <w:rPr>
                <w:rFonts w:ascii="Times New Roman" w:hAnsi="Times New Roman" w:cs="Times New Roman"/>
                <w:sz w:val="20"/>
                <w:szCs w:val="20"/>
              </w:rPr>
              <w:t>Повторное голосование проводится через 14 дней со дня голосования на общих выборах с соблюдением требований настоящего областного закона.</w:t>
            </w:r>
          </w:p>
          <w:p w:rsidR="00571A46" w:rsidRDefault="00571A46" w:rsidP="00571A46">
            <w:pPr>
              <w:ind w:firstLine="175"/>
              <w:jc w:val="both"/>
              <w:rPr>
                <w:rFonts w:ascii="Times New Roman" w:hAnsi="Times New Roman" w:cs="Times New Roman"/>
                <w:sz w:val="20"/>
                <w:szCs w:val="20"/>
              </w:rPr>
            </w:pPr>
            <w:r w:rsidRPr="00571A46">
              <w:rPr>
                <w:rFonts w:ascii="Times New Roman" w:hAnsi="Times New Roman" w:cs="Times New Roman"/>
                <w:sz w:val="20"/>
                <w:szCs w:val="20"/>
              </w:rPr>
              <w:t xml:space="preserve">Сообщение о проведении повторного голосования публикуется в средствах массовой информации не позднее чем через два дня со дня принятия соответствующего решения </w:t>
            </w:r>
            <w:r w:rsidRPr="00571A46">
              <w:rPr>
                <w:rFonts w:ascii="Times New Roman" w:hAnsi="Times New Roman" w:cs="Times New Roman"/>
                <w:b/>
                <w:sz w:val="20"/>
                <w:szCs w:val="20"/>
              </w:rPr>
              <w:t>муниципальной</w:t>
            </w:r>
            <w:r w:rsidRPr="00571A46">
              <w:rPr>
                <w:rFonts w:ascii="Times New Roman" w:hAnsi="Times New Roman" w:cs="Times New Roman"/>
                <w:sz w:val="20"/>
                <w:szCs w:val="20"/>
              </w:rPr>
              <w:t xml:space="preserve"> избирательной комиссией.</w:t>
            </w:r>
          </w:p>
          <w:p w:rsidR="00571A46" w:rsidRPr="00745C1D" w:rsidRDefault="00571A46" w:rsidP="00571A46">
            <w:pPr>
              <w:ind w:firstLine="175"/>
              <w:jc w:val="both"/>
              <w:rPr>
                <w:rFonts w:ascii="Times New Roman" w:hAnsi="Times New Roman" w:cs="Times New Roman"/>
                <w:b/>
                <w:sz w:val="20"/>
                <w:szCs w:val="20"/>
              </w:rPr>
            </w:pPr>
            <w:r w:rsidRPr="00571A46">
              <w:rPr>
                <w:rFonts w:ascii="Times New Roman" w:hAnsi="Times New Roman" w:cs="Times New Roman"/>
                <w:sz w:val="20"/>
                <w:szCs w:val="20"/>
              </w:rPr>
              <w:t xml:space="preserve">3. Если один из кандидатов, по которому должно проводиться повторное голосование, снял свою кандидатуру либо выбыл по иным обстоятельствам до дня голосования, его место по решению </w:t>
            </w:r>
            <w:r w:rsidRPr="00571A46">
              <w:rPr>
                <w:rFonts w:ascii="Times New Roman" w:hAnsi="Times New Roman" w:cs="Times New Roman"/>
                <w:b/>
                <w:sz w:val="20"/>
                <w:szCs w:val="20"/>
              </w:rPr>
              <w:t>муниципальной</w:t>
            </w:r>
            <w:r w:rsidRPr="00571A46">
              <w:rPr>
                <w:rFonts w:ascii="Times New Roman" w:hAnsi="Times New Roman" w:cs="Times New Roman"/>
                <w:sz w:val="20"/>
                <w:szCs w:val="20"/>
              </w:rPr>
              <w:t xml:space="preserve"> избирательной комиссии передается следующему по числу полученных голосов кандидату, ранее участвовавшему в данных выборах. Если выбыли все следующие кандидаты, голосование проводится по одной оставшейся кандидатуре. При этом кандидат считается избранным, если он получил не менее 50 процентов голосов избирателей, принявших участие в голосовании</w:t>
            </w:r>
            <w:r w:rsidRPr="00571A46">
              <w:rPr>
                <w:rFonts w:ascii="Times New Roman" w:hAnsi="Times New Roman" w:cs="Times New Roman"/>
                <w:b/>
                <w:sz w:val="20"/>
                <w:szCs w:val="20"/>
              </w:rPr>
              <w:t>.</w:t>
            </w:r>
          </w:p>
        </w:tc>
        <w:tc>
          <w:tcPr>
            <w:tcW w:w="6521" w:type="dxa"/>
          </w:tcPr>
          <w:p w:rsidR="002B79FF" w:rsidRDefault="00571A46" w:rsidP="00745C1D">
            <w:pPr>
              <w:ind w:firstLine="175"/>
              <w:jc w:val="both"/>
              <w:rPr>
                <w:rFonts w:ascii="Times New Roman" w:hAnsi="Times New Roman" w:cs="Times New Roman"/>
                <w:b/>
                <w:sz w:val="20"/>
                <w:szCs w:val="20"/>
              </w:rPr>
            </w:pPr>
            <w:r w:rsidRPr="00571A46">
              <w:rPr>
                <w:rFonts w:ascii="Times New Roman" w:hAnsi="Times New Roman" w:cs="Times New Roman"/>
                <w:b/>
                <w:sz w:val="20"/>
                <w:szCs w:val="20"/>
              </w:rPr>
              <w:t>Статья 74_1. Повторное голосование по выборам главы муниципального образования. Повторные выборы</w:t>
            </w:r>
          </w:p>
          <w:p w:rsidR="00571A46" w:rsidRPr="00571A46" w:rsidRDefault="00571A46" w:rsidP="00571A46">
            <w:pPr>
              <w:ind w:firstLine="175"/>
              <w:jc w:val="both"/>
              <w:rPr>
                <w:rFonts w:ascii="Times New Roman" w:hAnsi="Times New Roman" w:cs="Times New Roman"/>
                <w:sz w:val="20"/>
                <w:szCs w:val="20"/>
              </w:rPr>
            </w:pPr>
            <w:r w:rsidRPr="00571A46">
              <w:rPr>
                <w:rFonts w:ascii="Times New Roman" w:hAnsi="Times New Roman" w:cs="Times New Roman"/>
                <w:sz w:val="20"/>
                <w:szCs w:val="20"/>
              </w:rPr>
              <w:t xml:space="preserve">1. </w:t>
            </w:r>
            <w:proofErr w:type="gramStart"/>
            <w:r w:rsidRPr="00571A46">
              <w:rPr>
                <w:rFonts w:ascii="Times New Roman" w:hAnsi="Times New Roman" w:cs="Times New Roman"/>
                <w:sz w:val="20"/>
                <w:szCs w:val="20"/>
              </w:rPr>
              <w:t xml:space="preserve">При выборах главы муниципального образования, проводимых по мажоритарной избирательной системе абсолютного большинства, в случае, если в избирательный бюллетень было включено более двух зарегистрированных кандидатов и ни один из них не получил необходимое для избрания число голосов избирателей, </w:t>
            </w:r>
            <w:r w:rsidRPr="00571A46">
              <w:rPr>
                <w:rFonts w:ascii="Times New Roman" w:hAnsi="Times New Roman" w:cs="Times New Roman"/>
                <w:b/>
                <w:sz w:val="20"/>
                <w:szCs w:val="20"/>
              </w:rPr>
              <w:t xml:space="preserve">территориальная </w:t>
            </w:r>
            <w:r w:rsidRPr="00571A46">
              <w:rPr>
                <w:rFonts w:ascii="Times New Roman" w:hAnsi="Times New Roman" w:cs="Times New Roman"/>
                <w:sz w:val="20"/>
                <w:szCs w:val="20"/>
              </w:rPr>
              <w:t>избирательная комиссия назначает повторное голосование по двум зарегистрированным кандидатам, получившим наибольшее число голосов избирателей.</w:t>
            </w:r>
            <w:proofErr w:type="gramEnd"/>
          </w:p>
          <w:p w:rsidR="00571A46" w:rsidRPr="00571A46" w:rsidRDefault="00571A46" w:rsidP="00571A46">
            <w:pPr>
              <w:ind w:firstLine="175"/>
              <w:jc w:val="both"/>
              <w:rPr>
                <w:rFonts w:ascii="Times New Roman" w:hAnsi="Times New Roman" w:cs="Times New Roman"/>
                <w:sz w:val="20"/>
                <w:szCs w:val="20"/>
              </w:rPr>
            </w:pPr>
            <w:r w:rsidRPr="00571A46">
              <w:rPr>
                <w:rFonts w:ascii="Times New Roman" w:hAnsi="Times New Roman" w:cs="Times New Roman"/>
                <w:sz w:val="20"/>
                <w:szCs w:val="20"/>
              </w:rPr>
              <w:t>Повторное голосование проводится через 14 дней со дня голосования на общих выборах с соблюдением требований настоящего областного закона.</w:t>
            </w:r>
          </w:p>
          <w:p w:rsidR="00571A46" w:rsidRDefault="00571A46" w:rsidP="00571A46">
            <w:pPr>
              <w:ind w:firstLine="175"/>
              <w:jc w:val="both"/>
              <w:rPr>
                <w:rFonts w:ascii="Times New Roman" w:hAnsi="Times New Roman" w:cs="Times New Roman"/>
                <w:sz w:val="20"/>
                <w:szCs w:val="20"/>
              </w:rPr>
            </w:pPr>
            <w:r w:rsidRPr="00571A46">
              <w:rPr>
                <w:rFonts w:ascii="Times New Roman" w:hAnsi="Times New Roman" w:cs="Times New Roman"/>
                <w:sz w:val="20"/>
                <w:szCs w:val="20"/>
              </w:rPr>
              <w:t xml:space="preserve">Сообщение о проведении повторного голосования публикуется в средствах массовой информации не позднее чем через два дня со дня принятия соответствующего решения </w:t>
            </w:r>
            <w:r w:rsidRPr="00571A46">
              <w:rPr>
                <w:rFonts w:ascii="Times New Roman" w:hAnsi="Times New Roman" w:cs="Times New Roman"/>
                <w:b/>
                <w:sz w:val="20"/>
                <w:szCs w:val="20"/>
              </w:rPr>
              <w:t>территориальной</w:t>
            </w:r>
            <w:r>
              <w:rPr>
                <w:rFonts w:ascii="Times New Roman" w:hAnsi="Times New Roman" w:cs="Times New Roman"/>
                <w:sz w:val="20"/>
                <w:szCs w:val="20"/>
              </w:rPr>
              <w:t xml:space="preserve"> </w:t>
            </w:r>
            <w:r w:rsidRPr="00571A46">
              <w:rPr>
                <w:rFonts w:ascii="Times New Roman" w:hAnsi="Times New Roman" w:cs="Times New Roman"/>
                <w:sz w:val="20"/>
                <w:szCs w:val="20"/>
              </w:rPr>
              <w:t>избирательной комиссией.</w:t>
            </w:r>
          </w:p>
          <w:p w:rsidR="00571A46" w:rsidRPr="00571A46" w:rsidRDefault="00571A46" w:rsidP="00571A46">
            <w:pPr>
              <w:ind w:firstLine="175"/>
              <w:jc w:val="both"/>
              <w:rPr>
                <w:rFonts w:ascii="Times New Roman" w:hAnsi="Times New Roman" w:cs="Times New Roman"/>
                <w:sz w:val="20"/>
                <w:szCs w:val="20"/>
              </w:rPr>
            </w:pPr>
            <w:r w:rsidRPr="00571A46">
              <w:rPr>
                <w:rFonts w:ascii="Times New Roman" w:hAnsi="Times New Roman" w:cs="Times New Roman"/>
                <w:sz w:val="20"/>
                <w:szCs w:val="20"/>
              </w:rPr>
              <w:t xml:space="preserve">3. Если один из кандидатов, по которому должно проводиться повторное голосование, снял свою кандидатуру либо выбыл по иным обстоятельствам до дня голосования, его место по решению </w:t>
            </w:r>
            <w:r w:rsidRPr="00571A46">
              <w:rPr>
                <w:rFonts w:ascii="Times New Roman" w:hAnsi="Times New Roman" w:cs="Times New Roman"/>
                <w:b/>
                <w:sz w:val="20"/>
                <w:szCs w:val="20"/>
              </w:rPr>
              <w:t>территориальной</w:t>
            </w:r>
            <w:r>
              <w:rPr>
                <w:rFonts w:ascii="Times New Roman" w:hAnsi="Times New Roman" w:cs="Times New Roman"/>
                <w:sz w:val="20"/>
                <w:szCs w:val="20"/>
              </w:rPr>
              <w:t xml:space="preserve"> </w:t>
            </w:r>
            <w:r w:rsidRPr="00571A46">
              <w:rPr>
                <w:rFonts w:ascii="Times New Roman" w:hAnsi="Times New Roman" w:cs="Times New Roman"/>
                <w:sz w:val="20"/>
                <w:szCs w:val="20"/>
              </w:rPr>
              <w:t>избирательной комиссии передается следующему по числу полученных голосов кандидату, ранее участвовавшему в данных выборах. Если выбыли все следующие кандидаты, голосование проводится по одной оставшейся кандидатуре. При этом кандидат считается избранным, если он получил не менее 50 процентов голосов избирателей, принявших участие в голосовании.</w:t>
            </w:r>
          </w:p>
        </w:tc>
        <w:tc>
          <w:tcPr>
            <w:tcW w:w="2268" w:type="dxa"/>
          </w:tcPr>
          <w:p w:rsidR="002B79FF" w:rsidRDefault="002B79FF" w:rsidP="00D8164B">
            <w:pPr>
              <w:ind w:firstLine="175"/>
              <w:jc w:val="both"/>
              <w:rPr>
                <w:rFonts w:ascii="Times New Roman" w:hAnsi="Times New Roman" w:cs="Times New Roman"/>
                <w:b/>
                <w:sz w:val="20"/>
                <w:szCs w:val="20"/>
              </w:rPr>
            </w:pPr>
          </w:p>
        </w:tc>
      </w:tr>
      <w:tr w:rsidR="002B79FF" w:rsidRPr="00786D10" w:rsidTr="00A26A69">
        <w:tc>
          <w:tcPr>
            <w:tcW w:w="568" w:type="dxa"/>
          </w:tcPr>
          <w:p w:rsidR="002B79FF" w:rsidRPr="003D5781" w:rsidRDefault="002B79FF"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571A46" w:rsidRPr="00571A46" w:rsidRDefault="00571A46" w:rsidP="00571A46">
            <w:pPr>
              <w:ind w:firstLine="175"/>
              <w:jc w:val="both"/>
              <w:rPr>
                <w:rFonts w:ascii="Times New Roman" w:hAnsi="Times New Roman" w:cs="Times New Roman"/>
                <w:b/>
                <w:sz w:val="20"/>
                <w:szCs w:val="20"/>
              </w:rPr>
            </w:pPr>
            <w:r w:rsidRPr="00571A46">
              <w:rPr>
                <w:rFonts w:ascii="Times New Roman" w:hAnsi="Times New Roman" w:cs="Times New Roman"/>
                <w:b/>
                <w:sz w:val="20"/>
                <w:szCs w:val="20"/>
              </w:rPr>
              <w:t>Статья 80. Представление документов политическими партиями, их региональными отделениями, иными структурными подразделениями, выдвинувшими муниципальные списки кандидатов</w:t>
            </w:r>
          </w:p>
          <w:p w:rsidR="002B79FF" w:rsidRDefault="00571A46" w:rsidP="00571A46">
            <w:pPr>
              <w:ind w:firstLine="175"/>
              <w:jc w:val="both"/>
              <w:rPr>
                <w:rFonts w:ascii="Times New Roman" w:hAnsi="Times New Roman" w:cs="Times New Roman"/>
                <w:sz w:val="20"/>
                <w:szCs w:val="20"/>
              </w:rPr>
            </w:pPr>
            <w:r w:rsidRPr="00571A46">
              <w:rPr>
                <w:rFonts w:ascii="Times New Roman" w:hAnsi="Times New Roman" w:cs="Times New Roman"/>
                <w:sz w:val="20"/>
                <w:szCs w:val="20"/>
              </w:rPr>
              <w:t xml:space="preserve">1. Муниципальный список кандидатов, выдвинутый политической партией, ее региональным отделением, иным структурным подразделением, представляется уполномоченным представителем в </w:t>
            </w:r>
            <w:r w:rsidRPr="00571A46">
              <w:rPr>
                <w:rFonts w:ascii="Times New Roman" w:hAnsi="Times New Roman" w:cs="Times New Roman"/>
                <w:b/>
                <w:sz w:val="20"/>
                <w:szCs w:val="20"/>
              </w:rPr>
              <w:t xml:space="preserve">муниципальную </w:t>
            </w:r>
            <w:r w:rsidRPr="00571A46">
              <w:rPr>
                <w:rFonts w:ascii="Times New Roman" w:hAnsi="Times New Roman" w:cs="Times New Roman"/>
                <w:sz w:val="20"/>
                <w:szCs w:val="20"/>
              </w:rPr>
              <w:t xml:space="preserve">избирательную комиссию. </w:t>
            </w:r>
            <w:proofErr w:type="gramStart"/>
            <w:r w:rsidRPr="00571A46">
              <w:rPr>
                <w:rFonts w:ascii="Times New Roman" w:hAnsi="Times New Roman" w:cs="Times New Roman"/>
                <w:sz w:val="20"/>
                <w:szCs w:val="20"/>
              </w:rPr>
              <w:t>В муниципальном списке кандидатов указываются фамилия, имя, отчество, дата рождения, серия, номер и дата выдачи паспорта или документа, заменяющего паспорт гражданина, образование, гражданство, адрес места жительства (наименование субъекта Российской Федерации, района, города, иного населенного пункта, улицы, номера дома, корпуса и квартиры, для общежития - номер комнаты), основное место работы или службы и занимаемая должность (в случае отсутствия основного места работы или</w:t>
            </w:r>
            <w:proofErr w:type="gramEnd"/>
            <w:r w:rsidRPr="00571A46">
              <w:rPr>
                <w:rFonts w:ascii="Times New Roman" w:hAnsi="Times New Roman" w:cs="Times New Roman"/>
                <w:sz w:val="20"/>
                <w:szCs w:val="20"/>
              </w:rPr>
              <w:t xml:space="preserve"> службы - род занятий) каждого кандидата, а также,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и по желанию кандидата - его принадлежность к выдвинувшей его политической партии либо не более чем к одному иному зарегистрированному не </w:t>
            </w:r>
            <w:proofErr w:type="gramStart"/>
            <w:r w:rsidRPr="00571A46">
              <w:rPr>
                <w:rFonts w:ascii="Times New Roman" w:hAnsi="Times New Roman" w:cs="Times New Roman"/>
                <w:sz w:val="20"/>
                <w:szCs w:val="20"/>
              </w:rPr>
              <w:t>позднее</w:t>
            </w:r>
            <w:proofErr w:type="gramEnd"/>
            <w:r w:rsidRPr="00571A46">
              <w:rPr>
                <w:rFonts w:ascii="Times New Roman" w:hAnsi="Times New Roman" w:cs="Times New Roman"/>
                <w:sz w:val="20"/>
                <w:szCs w:val="20"/>
              </w:rPr>
              <w:t xml:space="preserve"> чем за один год до дня голосования общественному объединению и его статус </w:t>
            </w:r>
            <w:proofErr w:type="gramStart"/>
            <w:r w:rsidRPr="00571A46">
              <w:rPr>
                <w:rFonts w:ascii="Times New Roman" w:hAnsi="Times New Roman" w:cs="Times New Roman"/>
                <w:sz w:val="20"/>
                <w:szCs w:val="20"/>
              </w:rPr>
              <w:t>в ней (в нем) при условии представления документа, подтверждающего указанные сведения и официально заверенного постоянно действующим руководящим органом соответствующей политической партии, ее регионального отделения или иного структурного подразделения (в зависимости от уровня субъекта выдвижения муниципального списка кандидатов), соответствующего общественного объединения.</w:t>
            </w:r>
            <w:proofErr w:type="gramEnd"/>
            <w:r w:rsidRPr="00571A46">
              <w:rPr>
                <w:rFonts w:ascii="Times New Roman" w:hAnsi="Times New Roman" w:cs="Times New Roman"/>
                <w:sz w:val="20"/>
                <w:szCs w:val="20"/>
              </w:rPr>
              <w:t xml:space="preserve"> Муниципальный список кандидатов заверяется подписью лица, уполномоченного на то уставом политической партии, и печатью политической партии, ее регионального отделения или иного структурного подразделения. В случае</w:t>
            </w:r>
            <w:proofErr w:type="gramStart"/>
            <w:r w:rsidRPr="00571A46">
              <w:rPr>
                <w:rFonts w:ascii="Times New Roman" w:hAnsi="Times New Roman" w:cs="Times New Roman"/>
                <w:sz w:val="20"/>
                <w:szCs w:val="20"/>
              </w:rPr>
              <w:t>,</w:t>
            </w:r>
            <w:proofErr w:type="gramEnd"/>
            <w:r w:rsidRPr="00571A46">
              <w:rPr>
                <w:rFonts w:ascii="Times New Roman" w:hAnsi="Times New Roman" w:cs="Times New Roman"/>
                <w:sz w:val="20"/>
                <w:szCs w:val="20"/>
              </w:rPr>
              <w:t xml:space="preserve"> если иное структурное подразделение политической партии не является юридическим лицом, печать не требуется. Муниципальные списки кандидатов представляются в </w:t>
            </w:r>
            <w:r w:rsidRPr="00571A46">
              <w:rPr>
                <w:rFonts w:ascii="Times New Roman" w:hAnsi="Times New Roman" w:cs="Times New Roman"/>
                <w:b/>
                <w:sz w:val="20"/>
                <w:szCs w:val="20"/>
              </w:rPr>
              <w:t>муниципальную</w:t>
            </w:r>
            <w:r w:rsidRPr="00571A46">
              <w:rPr>
                <w:rFonts w:ascii="Times New Roman" w:hAnsi="Times New Roman" w:cs="Times New Roman"/>
                <w:sz w:val="20"/>
                <w:szCs w:val="20"/>
              </w:rPr>
              <w:t xml:space="preserve"> избирательную комиссию в печатном виде на бумажном носителе и в машиночитаемом виде по форме, установленной </w:t>
            </w:r>
            <w:r w:rsidRPr="00571A46">
              <w:rPr>
                <w:rFonts w:ascii="Times New Roman" w:hAnsi="Times New Roman" w:cs="Times New Roman"/>
                <w:b/>
                <w:sz w:val="20"/>
                <w:szCs w:val="20"/>
              </w:rPr>
              <w:t xml:space="preserve">муниципальной </w:t>
            </w:r>
            <w:r w:rsidRPr="00571A46">
              <w:rPr>
                <w:rFonts w:ascii="Times New Roman" w:hAnsi="Times New Roman" w:cs="Times New Roman"/>
                <w:sz w:val="20"/>
                <w:szCs w:val="20"/>
              </w:rPr>
              <w:t>избирательной комиссией.</w:t>
            </w:r>
          </w:p>
          <w:p w:rsidR="00571A46" w:rsidRDefault="00571A46" w:rsidP="00571A46">
            <w:pPr>
              <w:ind w:firstLine="175"/>
              <w:jc w:val="both"/>
              <w:rPr>
                <w:rFonts w:ascii="Times New Roman" w:hAnsi="Times New Roman" w:cs="Times New Roman"/>
                <w:sz w:val="20"/>
                <w:szCs w:val="20"/>
              </w:rPr>
            </w:pPr>
            <w:r w:rsidRPr="00571A46">
              <w:rPr>
                <w:rFonts w:ascii="Times New Roman" w:hAnsi="Times New Roman" w:cs="Times New Roman"/>
                <w:sz w:val="20"/>
                <w:szCs w:val="20"/>
              </w:rPr>
              <w:t>2. Одновременно с муниципальным списком кандидатов, указанным в части 1 настоящей статьи, уполномоченный представитель политической партии, ее регионального отделения или иного структурного подразделения представляет следующие документы:</w:t>
            </w:r>
          </w:p>
          <w:p w:rsidR="00DF5E3F" w:rsidRPr="00DF5E3F" w:rsidRDefault="00DF5E3F" w:rsidP="00DF5E3F">
            <w:pPr>
              <w:ind w:firstLine="175"/>
              <w:jc w:val="both"/>
              <w:rPr>
                <w:rFonts w:ascii="Times New Roman" w:hAnsi="Times New Roman" w:cs="Times New Roman"/>
                <w:sz w:val="20"/>
                <w:szCs w:val="20"/>
              </w:rPr>
            </w:pPr>
            <w:proofErr w:type="gramStart"/>
            <w:r w:rsidRPr="00DF5E3F">
              <w:rPr>
                <w:rFonts w:ascii="Times New Roman" w:hAnsi="Times New Roman" w:cs="Times New Roman"/>
                <w:sz w:val="20"/>
                <w:szCs w:val="20"/>
              </w:rPr>
              <w:t xml:space="preserve">8) если в соответствии с Федеральным законом "О политических партиях", частью 2 статьи 79 настоящего областного закона в муниципальный список кандидатов включены кандидатуры, предложенные общественным объединением, не являющимся политической партией, или его структурным подразделением, в </w:t>
            </w:r>
            <w:r w:rsidRPr="00DF5E3F">
              <w:rPr>
                <w:rFonts w:ascii="Times New Roman" w:hAnsi="Times New Roman" w:cs="Times New Roman"/>
                <w:b/>
                <w:sz w:val="20"/>
                <w:szCs w:val="20"/>
              </w:rPr>
              <w:t>муниципальную</w:t>
            </w:r>
            <w:r w:rsidRPr="00DF5E3F">
              <w:rPr>
                <w:rFonts w:ascii="Times New Roman" w:hAnsi="Times New Roman" w:cs="Times New Roman"/>
                <w:sz w:val="20"/>
                <w:szCs w:val="20"/>
              </w:rPr>
              <w:t xml:space="preserve"> избирательную комиссию представляются также нотариально удостоверенная копия соглашения, предусмотренного пунктом 1.1 статьи 26 Федерального закона "О политических партиях", и список граждан, включенных на основании</w:t>
            </w:r>
            <w:proofErr w:type="gramEnd"/>
            <w:r w:rsidRPr="00DF5E3F">
              <w:rPr>
                <w:rFonts w:ascii="Times New Roman" w:hAnsi="Times New Roman" w:cs="Times New Roman"/>
                <w:sz w:val="20"/>
                <w:szCs w:val="20"/>
              </w:rPr>
              <w:t xml:space="preserve"> этого соглашения в муниципальный список кандидатов.</w:t>
            </w:r>
          </w:p>
          <w:p w:rsidR="00DF5E3F" w:rsidRDefault="00DF5E3F" w:rsidP="00DF5E3F">
            <w:pPr>
              <w:ind w:firstLine="175"/>
              <w:jc w:val="both"/>
              <w:rPr>
                <w:rFonts w:ascii="Times New Roman" w:hAnsi="Times New Roman" w:cs="Times New Roman"/>
                <w:sz w:val="20"/>
                <w:szCs w:val="20"/>
              </w:rPr>
            </w:pPr>
            <w:proofErr w:type="gramStart"/>
            <w:r w:rsidRPr="00DF5E3F">
              <w:rPr>
                <w:rFonts w:ascii="Times New Roman" w:hAnsi="Times New Roman" w:cs="Times New Roman"/>
                <w:sz w:val="20"/>
                <w:szCs w:val="20"/>
              </w:rPr>
              <w:t xml:space="preserve">Если муниципальный список кандидатов выдвигает иное структурное подразделение политической партии, не являющееся юридическим лицом, представляемые в </w:t>
            </w:r>
            <w:r w:rsidRPr="00DF5E3F">
              <w:rPr>
                <w:rFonts w:ascii="Times New Roman" w:hAnsi="Times New Roman" w:cs="Times New Roman"/>
                <w:b/>
                <w:sz w:val="20"/>
                <w:szCs w:val="20"/>
              </w:rPr>
              <w:t>муниципальную</w:t>
            </w:r>
            <w:r w:rsidRPr="00DF5E3F">
              <w:rPr>
                <w:rFonts w:ascii="Times New Roman" w:hAnsi="Times New Roman" w:cs="Times New Roman"/>
                <w:sz w:val="20"/>
                <w:szCs w:val="20"/>
              </w:rPr>
              <w:t xml:space="preserve"> избирательную комиссию документы, указанные в пунктах 1, 4, 6 и 8 настоящей части, а также копия документа, содержащего решение о его создании, заверяются подписью руководителя (иного уполномоченного лица) и печатью регионального отделения политической партии, а в качестве нотариально удостоверенной копии документа, подтверждающего факт</w:t>
            </w:r>
            <w:proofErr w:type="gramEnd"/>
            <w:r w:rsidRPr="00DF5E3F">
              <w:rPr>
                <w:rFonts w:ascii="Times New Roman" w:hAnsi="Times New Roman" w:cs="Times New Roman"/>
                <w:sz w:val="20"/>
                <w:szCs w:val="20"/>
              </w:rPr>
              <w:t xml:space="preserve"> внесения записи в единый государственный реестр юридических лиц, представляется соответствующий документ в отношении регионального отделения политической партии.</w:t>
            </w:r>
          </w:p>
          <w:p w:rsidR="00DF5E3F" w:rsidRPr="00DF5E3F" w:rsidRDefault="00DF5E3F" w:rsidP="00DF5E3F">
            <w:pPr>
              <w:ind w:firstLine="175"/>
              <w:jc w:val="both"/>
              <w:rPr>
                <w:rFonts w:ascii="Times New Roman" w:hAnsi="Times New Roman" w:cs="Times New Roman"/>
                <w:sz w:val="20"/>
                <w:szCs w:val="20"/>
              </w:rPr>
            </w:pPr>
            <w:r w:rsidRPr="00DF5E3F">
              <w:rPr>
                <w:rFonts w:ascii="Times New Roman" w:hAnsi="Times New Roman" w:cs="Times New Roman"/>
                <w:sz w:val="20"/>
                <w:szCs w:val="20"/>
              </w:rPr>
              <w:t xml:space="preserve">3. </w:t>
            </w:r>
            <w:proofErr w:type="gramStart"/>
            <w:r w:rsidRPr="00DF5E3F">
              <w:rPr>
                <w:rFonts w:ascii="Times New Roman" w:hAnsi="Times New Roman" w:cs="Times New Roman"/>
                <w:sz w:val="20"/>
                <w:szCs w:val="20"/>
              </w:rPr>
              <w:t>Уполномоченный представитель политической партии, ее регионального отделения или иного структурного подразделения одновременно с указанными в части 2 настоящей статьи документами представляет в отношении каждого из кандидатов, включенных в муниципальный список кандидатов, документы, предусмотренные частями 2, 3 и 4 статьи 20 настоящего областного закона.</w:t>
            </w:r>
            <w:proofErr w:type="gramEnd"/>
            <w:r w:rsidRPr="00DF5E3F">
              <w:rPr>
                <w:rFonts w:ascii="Times New Roman" w:hAnsi="Times New Roman" w:cs="Times New Roman"/>
                <w:sz w:val="20"/>
                <w:szCs w:val="20"/>
              </w:rPr>
              <w:t xml:space="preserve"> </w:t>
            </w:r>
            <w:proofErr w:type="gramStart"/>
            <w:r w:rsidRPr="00DF5E3F">
              <w:rPr>
                <w:rFonts w:ascii="Times New Roman" w:hAnsi="Times New Roman" w:cs="Times New Roman"/>
                <w:sz w:val="20"/>
                <w:szCs w:val="20"/>
              </w:rPr>
              <w:t xml:space="preserve">Муниципальные списки кандидатов принимаются </w:t>
            </w:r>
            <w:r w:rsidRPr="00DF5E3F">
              <w:rPr>
                <w:rFonts w:ascii="Times New Roman" w:hAnsi="Times New Roman" w:cs="Times New Roman"/>
                <w:b/>
                <w:sz w:val="20"/>
                <w:szCs w:val="20"/>
              </w:rPr>
              <w:t>муниципальной</w:t>
            </w:r>
            <w:r w:rsidRPr="00DF5E3F">
              <w:rPr>
                <w:rFonts w:ascii="Times New Roman" w:hAnsi="Times New Roman" w:cs="Times New Roman"/>
                <w:sz w:val="20"/>
                <w:szCs w:val="20"/>
              </w:rPr>
              <w:t xml:space="preserve"> избирательной комиссией вместе с заверенными уполномоченным представителем политической партии, ее регионального отделения или иного структурного подразделения копиями документов, удостоверяющих личность кандидатов, а также документов, подтверждающих указанные в их заявлениях о согласии баллотироваться сведения об образовании, основном месте работы или службы, о занимаемой должности (роде занятий), сведения о том, что кандидат является депутатом.</w:t>
            </w:r>
            <w:proofErr w:type="gramEnd"/>
          </w:p>
          <w:p w:rsidR="00DF5E3F" w:rsidRPr="00DF5E3F" w:rsidRDefault="00DF5E3F" w:rsidP="00DF5E3F">
            <w:pPr>
              <w:ind w:firstLine="175"/>
              <w:jc w:val="both"/>
              <w:rPr>
                <w:rFonts w:ascii="Times New Roman" w:hAnsi="Times New Roman" w:cs="Times New Roman"/>
                <w:sz w:val="20"/>
                <w:szCs w:val="20"/>
              </w:rPr>
            </w:pPr>
            <w:r w:rsidRPr="00DF5E3F">
              <w:rPr>
                <w:rFonts w:ascii="Times New Roman" w:hAnsi="Times New Roman" w:cs="Times New Roman"/>
                <w:sz w:val="20"/>
                <w:szCs w:val="20"/>
              </w:rPr>
              <w:t xml:space="preserve">4. </w:t>
            </w:r>
            <w:r w:rsidRPr="00DF5E3F">
              <w:rPr>
                <w:rFonts w:ascii="Times New Roman" w:hAnsi="Times New Roman" w:cs="Times New Roman"/>
                <w:b/>
                <w:sz w:val="20"/>
                <w:szCs w:val="20"/>
              </w:rPr>
              <w:t xml:space="preserve">Муниципальная </w:t>
            </w:r>
            <w:r w:rsidRPr="00DF5E3F">
              <w:rPr>
                <w:rFonts w:ascii="Times New Roman" w:hAnsi="Times New Roman" w:cs="Times New Roman"/>
                <w:sz w:val="20"/>
                <w:szCs w:val="20"/>
              </w:rPr>
              <w:t>избирательная комиссия принимает указанные в частях 1, 2 и 3 настоящей статьи документы при предъявлении уполномоченным представителем политической партии, ее регионального отделения, иного структурного подразделения паспорта или документа, заменяющего паспорт гражданина.</w:t>
            </w:r>
          </w:p>
          <w:p w:rsidR="00DF5E3F" w:rsidRPr="00DF5E3F" w:rsidRDefault="00DF5E3F" w:rsidP="00DF5E3F">
            <w:pPr>
              <w:ind w:firstLine="175"/>
              <w:jc w:val="both"/>
              <w:rPr>
                <w:rFonts w:ascii="Times New Roman" w:hAnsi="Times New Roman" w:cs="Times New Roman"/>
                <w:sz w:val="20"/>
                <w:szCs w:val="20"/>
              </w:rPr>
            </w:pPr>
            <w:r w:rsidRPr="00DF5E3F">
              <w:rPr>
                <w:rFonts w:ascii="Times New Roman" w:hAnsi="Times New Roman" w:cs="Times New Roman"/>
                <w:sz w:val="20"/>
                <w:szCs w:val="20"/>
              </w:rPr>
              <w:t xml:space="preserve">5. </w:t>
            </w:r>
            <w:proofErr w:type="gramStart"/>
            <w:r w:rsidRPr="00DF5E3F">
              <w:rPr>
                <w:rFonts w:ascii="Times New Roman" w:hAnsi="Times New Roman" w:cs="Times New Roman"/>
                <w:sz w:val="20"/>
                <w:szCs w:val="20"/>
              </w:rPr>
              <w:t xml:space="preserve">После представления в </w:t>
            </w:r>
            <w:r w:rsidRPr="00DF5E3F">
              <w:rPr>
                <w:rFonts w:ascii="Times New Roman" w:hAnsi="Times New Roman" w:cs="Times New Roman"/>
                <w:b/>
                <w:sz w:val="20"/>
                <w:szCs w:val="20"/>
              </w:rPr>
              <w:t xml:space="preserve">муниципальную </w:t>
            </w:r>
            <w:r w:rsidRPr="00DF5E3F">
              <w:rPr>
                <w:rFonts w:ascii="Times New Roman" w:hAnsi="Times New Roman" w:cs="Times New Roman"/>
                <w:sz w:val="20"/>
                <w:szCs w:val="20"/>
              </w:rPr>
              <w:t>избирательную комиссию муниципального списка кандидатов в состав муниципального списка кандидатов и в порядок размещения в нем кандидатов не могут быть внесены изменения, за исключением изменений, вызванных выбытием кандидатов либо в связи с их личным заявлением, либо в связи с отзывом кандидатов политической партией, ее региональным отделением или иным структурным подразделением, либо в связи со смертью кандидата</w:t>
            </w:r>
            <w:proofErr w:type="gramEnd"/>
            <w:r w:rsidRPr="00DF5E3F">
              <w:rPr>
                <w:rFonts w:ascii="Times New Roman" w:hAnsi="Times New Roman" w:cs="Times New Roman"/>
                <w:sz w:val="20"/>
                <w:szCs w:val="20"/>
              </w:rPr>
              <w:t xml:space="preserve">, либо в связи с исключением кандидата из муниципального списка кандидатов решением </w:t>
            </w:r>
            <w:r w:rsidRPr="00DF5E3F">
              <w:rPr>
                <w:rFonts w:ascii="Times New Roman" w:hAnsi="Times New Roman" w:cs="Times New Roman"/>
                <w:b/>
                <w:sz w:val="20"/>
                <w:szCs w:val="20"/>
              </w:rPr>
              <w:t>муниципально</w:t>
            </w:r>
            <w:r w:rsidRPr="00DF5E3F">
              <w:rPr>
                <w:rFonts w:ascii="Times New Roman" w:hAnsi="Times New Roman" w:cs="Times New Roman"/>
                <w:sz w:val="20"/>
                <w:szCs w:val="20"/>
              </w:rPr>
              <w:t>й избирательной комиссии.</w:t>
            </w:r>
          </w:p>
          <w:p w:rsidR="00DF5E3F" w:rsidRPr="00DF5E3F" w:rsidRDefault="00DF5E3F" w:rsidP="00DF5E3F">
            <w:pPr>
              <w:ind w:firstLine="175"/>
              <w:jc w:val="both"/>
              <w:rPr>
                <w:rFonts w:ascii="Times New Roman" w:hAnsi="Times New Roman" w:cs="Times New Roman"/>
                <w:sz w:val="20"/>
                <w:szCs w:val="20"/>
              </w:rPr>
            </w:pPr>
            <w:r w:rsidRPr="00DF5E3F">
              <w:rPr>
                <w:rFonts w:ascii="Times New Roman" w:hAnsi="Times New Roman" w:cs="Times New Roman"/>
                <w:sz w:val="20"/>
                <w:szCs w:val="20"/>
              </w:rPr>
              <w:t xml:space="preserve">6. </w:t>
            </w:r>
            <w:r w:rsidRPr="00904D97">
              <w:rPr>
                <w:rFonts w:ascii="Times New Roman" w:hAnsi="Times New Roman" w:cs="Times New Roman"/>
                <w:b/>
                <w:sz w:val="20"/>
                <w:szCs w:val="20"/>
              </w:rPr>
              <w:t xml:space="preserve">Муниципальная </w:t>
            </w:r>
            <w:r w:rsidRPr="00DF5E3F">
              <w:rPr>
                <w:rFonts w:ascii="Times New Roman" w:hAnsi="Times New Roman" w:cs="Times New Roman"/>
                <w:sz w:val="20"/>
                <w:szCs w:val="20"/>
              </w:rPr>
              <w:t>избирательная комиссия обязана выдать письменное подтверждение получения документов, указанных в частях 1, 2 и 3 настоящей статьи, лицам, представившим эти документы. Подтверждение выдается незамедлительно после представления документов.</w:t>
            </w:r>
          </w:p>
          <w:p w:rsidR="00DF5E3F" w:rsidRPr="00DF5E3F" w:rsidRDefault="00DF5E3F" w:rsidP="00DF5E3F">
            <w:pPr>
              <w:ind w:firstLine="175"/>
              <w:jc w:val="both"/>
              <w:rPr>
                <w:rFonts w:ascii="Times New Roman" w:hAnsi="Times New Roman" w:cs="Times New Roman"/>
                <w:sz w:val="20"/>
                <w:szCs w:val="20"/>
              </w:rPr>
            </w:pPr>
            <w:r w:rsidRPr="00DF5E3F">
              <w:rPr>
                <w:rFonts w:ascii="Times New Roman" w:hAnsi="Times New Roman" w:cs="Times New Roman"/>
                <w:sz w:val="20"/>
                <w:szCs w:val="20"/>
              </w:rPr>
              <w:t xml:space="preserve">7. </w:t>
            </w:r>
            <w:r w:rsidRPr="00904D97">
              <w:rPr>
                <w:rFonts w:ascii="Times New Roman" w:hAnsi="Times New Roman" w:cs="Times New Roman"/>
                <w:b/>
                <w:sz w:val="20"/>
                <w:szCs w:val="20"/>
              </w:rPr>
              <w:t>Муниципальная</w:t>
            </w:r>
            <w:r w:rsidRPr="00DF5E3F">
              <w:rPr>
                <w:rFonts w:ascii="Times New Roman" w:hAnsi="Times New Roman" w:cs="Times New Roman"/>
                <w:sz w:val="20"/>
                <w:szCs w:val="20"/>
              </w:rPr>
              <w:t xml:space="preserve"> избирательная комиссия в течение трех дней со дня приема документов рассматривает представленные документы и выдает уполномоченному представителю политической партии, ее регионального отделения, иного структурного подразделения заверенную копию муниципального списка кандидатов либо мотивированное решение об отказе в выдаче такой копии.</w:t>
            </w:r>
          </w:p>
          <w:p w:rsidR="00DF5E3F" w:rsidRPr="00571A46" w:rsidRDefault="00DF5E3F" w:rsidP="00DF5E3F">
            <w:pPr>
              <w:ind w:firstLine="175"/>
              <w:jc w:val="both"/>
              <w:rPr>
                <w:rFonts w:ascii="Times New Roman" w:hAnsi="Times New Roman" w:cs="Times New Roman"/>
                <w:sz w:val="20"/>
                <w:szCs w:val="20"/>
              </w:rPr>
            </w:pPr>
            <w:r w:rsidRPr="00DF5E3F">
              <w:rPr>
                <w:rFonts w:ascii="Times New Roman" w:hAnsi="Times New Roman" w:cs="Times New Roman"/>
                <w:sz w:val="20"/>
                <w:szCs w:val="20"/>
              </w:rPr>
              <w:t xml:space="preserve">8. Основаниями для отказа в </w:t>
            </w:r>
            <w:proofErr w:type="gramStart"/>
            <w:r w:rsidRPr="00DF5E3F">
              <w:rPr>
                <w:rFonts w:ascii="Times New Roman" w:hAnsi="Times New Roman" w:cs="Times New Roman"/>
                <w:sz w:val="20"/>
                <w:szCs w:val="20"/>
              </w:rPr>
              <w:t>заверении</w:t>
            </w:r>
            <w:proofErr w:type="gramEnd"/>
            <w:r w:rsidRPr="00DF5E3F">
              <w:rPr>
                <w:rFonts w:ascii="Times New Roman" w:hAnsi="Times New Roman" w:cs="Times New Roman"/>
                <w:sz w:val="20"/>
                <w:szCs w:val="20"/>
              </w:rPr>
              <w:t xml:space="preserve"> муниципального списка кандидатов и в выдаче заверенной копии муниципального списка кандидатов являются отсутствие каких-либо документов, указанных в частях 1, 2 и 3 настоящей статьи, несоблюдение требований к выдвижению муниципального списка кандидатов, предусмотренных Федеральным законом "О политических партиях", Федеральным законом. Отсутствие документов кандидата, предусмотренных частями 2 и 4 статьи 20 настоящего областного закона, является основанием для исключения </w:t>
            </w:r>
            <w:r w:rsidRPr="00904D97">
              <w:rPr>
                <w:rFonts w:ascii="Times New Roman" w:hAnsi="Times New Roman" w:cs="Times New Roman"/>
                <w:b/>
                <w:sz w:val="20"/>
                <w:szCs w:val="20"/>
              </w:rPr>
              <w:t>организующей выборы</w:t>
            </w:r>
            <w:r w:rsidRPr="00DF5E3F">
              <w:rPr>
                <w:rFonts w:ascii="Times New Roman" w:hAnsi="Times New Roman" w:cs="Times New Roman"/>
                <w:sz w:val="20"/>
                <w:szCs w:val="20"/>
              </w:rPr>
              <w:t xml:space="preserve"> избирательной комиссией этого кандидата из муниципального списка кандидатов до его заверения.</w:t>
            </w:r>
          </w:p>
        </w:tc>
        <w:tc>
          <w:tcPr>
            <w:tcW w:w="6521" w:type="dxa"/>
          </w:tcPr>
          <w:p w:rsidR="00571A46" w:rsidRPr="00571A46" w:rsidRDefault="00571A46" w:rsidP="00571A46">
            <w:pPr>
              <w:ind w:firstLine="175"/>
              <w:jc w:val="both"/>
              <w:rPr>
                <w:rFonts w:ascii="Times New Roman" w:hAnsi="Times New Roman" w:cs="Times New Roman"/>
                <w:b/>
                <w:sz w:val="20"/>
                <w:szCs w:val="20"/>
              </w:rPr>
            </w:pPr>
            <w:r w:rsidRPr="00571A46">
              <w:rPr>
                <w:rFonts w:ascii="Times New Roman" w:hAnsi="Times New Roman" w:cs="Times New Roman"/>
                <w:b/>
                <w:sz w:val="20"/>
                <w:szCs w:val="20"/>
              </w:rPr>
              <w:t>Статья 80. Представление документов политическими партиями, их региональными отделениями, иными структурными подразделениями, выдвинувшими муниципальные списки кандидатов</w:t>
            </w:r>
          </w:p>
          <w:p w:rsidR="002B79FF" w:rsidRDefault="00571A46" w:rsidP="00571A46">
            <w:pPr>
              <w:ind w:firstLine="175"/>
              <w:jc w:val="both"/>
              <w:rPr>
                <w:rFonts w:ascii="Times New Roman" w:hAnsi="Times New Roman" w:cs="Times New Roman"/>
                <w:sz w:val="20"/>
                <w:szCs w:val="20"/>
              </w:rPr>
            </w:pPr>
            <w:r w:rsidRPr="00571A46">
              <w:rPr>
                <w:rFonts w:ascii="Times New Roman" w:hAnsi="Times New Roman" w:cs="Times New Roman"/>
                <w:sz w:val="20"/>
                <w:szCs w:val="20"/>
              </w:rPr>
              <w:t xml:space="preserve">1. Муниципальный список кандидатов, выдвинутый политической партией, ее региональным отделением, иным структурным подразделением, представляется уполномоченным представителем в </w:t>
            </w:r>
            <w:r w:rsidRPr="00571A46">
              <w:rPr>
                <w:rFonts w:ascii="Times New Roman" w:hAnsi="Times New Roman" w:cs="Times New Roman"/>
                <w:b/>
                <w:sz w:val="20"/>
                <w:szCs w:val="20"/>
              </w:rPr>
              <w:t>территориальную</w:t>
            </w:r>
            <w:r w:rsidRPr="00571A46">
              <w:rPr>
                <w:rFonts w:ascii="Times New Roman" w:hAnsi="Times New Roman" w:cs="Times New Roman"/>
                <w:sz w:val="20"/>
                <w:szCs w:val="20"/>
              </w:rPr>
              <w:t xml:space="preserve"> избирательную комиссию. </w:t>
            </w:r>
            <w:proofErr w:type="gramStart"/>
            <w:r w:rsidRPr="00571A46">
              <w:rPr>
                <w:rFonts w:ascii="Times New Roman" w:hAnsi="Times New Roman" w:cs="Times New Roman"/>
                <w:sz w:val="20"/>
                <w:szCs w:val="20"/>
              </w:rPr>
              <w:t>В муниципальном списке кандидатов указываются фамилия, имя, отчество, дата рождения, серия, номер и дата выдачи паспорта или документа, заменяющего паспорт гражданина, образование, гражданство, адрес места жительства (наименование субъекта Российской Федерации, района, города, иного населенного пункта, улицы, номера дома, корпуса и квартиры, для общежития - номер комнаты), основное место работы или службы и занимаемая должность (в случае отсутствия основного места работы или</w:t>
            </w:r>
            <w:proofErr w:type="gramEnd"/>
            <w:r w:rsidRPr="00571A46">
              <w:rPr>
                <w:rFonts w:ascii="Times New Roman" w:hAnsi="Times New Roman" w:cs="Times New Roman"/>
                <w:sz w:val="20"/>
                <w:szCs w:val="20"/>
              </w:rPr>
              <w:t xml:space="preserve"> службы - род занятий) каждого кандидата, а также,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и по желанию кандидата - его принадлежность к выдвинувшей его политической партии либо не более чем к одному иному зарегистрированному не </w:t>
            </w:r>
            <w:proofErr w:type="gramStart"/>
            <w:r w:rsidRPr="00571A46">
              <w:rPr>
                <w:rFonts w:ascii="Times New Roman" w:hAnsi="Times New Roman" w:cs="Times New Roman"/>
                <w:sz w:val="20"/>
                <w:szCs w:val="20"/>
              </w:rPr>
              <w:t>позднее</w:t>
            </w:r>
            <w:proofErr w:type="gramEnd"/>
            <w:r w:rsidRPr="00571A46">
              <w:rPr>
                <w:rFonts w:ascii="Times New Roman" w:hAnsi="Times New Roman" w:cs="Times New Roman"/>
                <w:sz w:val="20"/>
                <w:szCs w:val="20"/>
              </w:rPr>
              <w:t xml:space="preserve"> чем за один год до дня голосования общественному объединению и его статус </w:t>
            </w:r>
            <w:proofErr w:type="gramStart"/>
            <w:r w:rsidRPr="00571A46">
              <w:rPr>
                <w:rFonts w:ascii="Times New Roman" w:hAnsi="Times New Roman" w:cs="Times New Roman"/>
                <w:sz w:val="20"/>
                <w:szCs w:val="20"/>
              </w:rPr>
              <w:t>в ней (в нем) при условии представления документа, подтверждающего указанные сведения и официально заверенного постоянно действующим руководящим органом соответствующей политической партии, ее регионального отделения или иного структурного подразделения (в зависимости от уровня субъекта выдвижения муниципального списка кандидатов), соответствующего общественного объединения.</w:t>
            </w:r>
            <w:proofErr w:type="gramEnd"/>
            <w:r w:rsidRPr="00571A46">
              <w:rPr>
                <w:rFonts w:ascii="Times New Roman" w:hAnsi="Times New Roman" w:cs="Times New Roman"/>
                <w:sz w:val="20"/>
                <w:szCs w:val="20"/>
              </w:rPr>
              <w:t xml:space="preserve"> Муниципальный список кандидатов заверяется подписью лица, уполномоченного на то уставом политической партии, и печатью политической партии, ее регионального отделения или иного структурного подразделения. В случае</w:t>
            </w:r>
            <w:proofErr w:type="gramStart"/>
            <w:r w:rsidRPr="00571A46">
              <w:rPr>
                <w:rFonts w:ascii="Times New Roman" w:hAnsi="Times New Roman" w:cs="Times New Roman"/>
                <w:sz w:val="20"/>
                <w:szCs w:val="20"/>
              </w:rPr>
              <w:t>,</w:t>
            </w:r>
            <w:proofErr w:type="gramEnd"/>
            <w:r w:rsidRPr="00571A46">
              <w:rPr>
                <w:rFonts w:ascii="Times New Roman" w:hAnsi="Times New Roman" w:cs="Times New Roman"/>
                <w:sz w:val="20"/>
                <w:szCs w:val="20"/>
              </w:rPr>
              <w:t xml:space="preserve"> если иное структурное подразделение политической партии не является юридическим лицом, печать не требуется. Муниципальные списки кандидатов представляются в </w:t>
            </w:r>
            <w:r w:rsidRPr="00571A46">
              <w:rPr>
                <w:rFonts w:ascii="Times New Roman" w:hAnsi="Times New Roman" w:cs="Times New Roman"/>
                <w:b/>
                <w:sz w:val="20"/>
                <w:szCs w:val="20"/>
              </w:rPr>
              <w:t>территориальную</w:t>
            </w:r>
            <w:r w:rsidRPr="00571A46">
              <w:rPr>
                <w:rFonts w:ascii="Times New Roman" w:hAnsi="Times New Roman" w:cs="Times New Roman"/>
                <w:sz w:val="20"/>
                <w:szCs w:val="20"/>
              </w:rPr>
              <w:t xml:space="preserve"> избирательную комиссию в печатном виде на бумажном носителе и в машиночитаемом виде по форме, установленной </w:t>
            </w:r>
            <w:r w:rsidRPr="00571A46">
              <w:rPr>
                <w:rFonts w:ascii="Times New Roman" w:hAnsi="Times New Roman" w:cs="Times New Roman"/>
                <w:b/>
                <w:sz w:val="20"/>
                <w:szCs w:val="20"/>
              </w:rPr>
              <w:t>территориальной</w:t>
            </w:r>
            <w:r w:rsidRPr="00571A46">
              <w:rPr>
                <w:rFonts w:ascii="Times New Roman" w:hAnsi="Times New Roman" w:cs="Times New Roman"/>
                <w:b/>
                <w:sz w:val="20"/>
                <w:szCs w:val="20"/>
              </w:rPr>
              <w:t xml:space="preserve"> </w:t>
            </w:r>
            <w:r w:rsidRPr="00571A46">
              <w:rPr>
                <w:rFonts w:ascii="Times New Roman" w:hAnsi="Times New Roman" w:cs="Times New Roman"/>
                <w:sz w:val="20"/>
                <w:szCs w:val="20"/>
              </w:rPr>
              <w:t>избирательной комиссией.</w:t>
            </w:r>
          </w:p>
          <w:p w:rsidR="00DF5E3F" w:rsidRDefault="00DF5E3F" w:rsidP="00571A46">
            <w:pPr>
              <w:ind w:firstLine="175"/>
              <w:jc w:val="both"/>
              <w:rPr>
                <w:rFonts w:ascii="Times New Roman" w:hAnsi="Times New Roman" w:cs="Times New Roman"/>
                <w:sz w:val="20"/>
                <w:szCs w:val="20"/>
              </w:rPr>
            </w:pPr>
            <w:r w:rsidRPr="00DF5E3F">
              <w:rPr>
                <w:rFonts w:ascii="Times New Roman" w:hAnsi="Times New Roman" w:cs="Times New Roman"/>
                <w:sz w:val="20"/>
                <w:szCs w:val="20"/>
              </w:rPr>
              <w:t>2. Одновременно с муниципальным списком кандидатов, указанным в части 1 настоящей статьи, уполномоченный представитель политической партии, ее регионального отделения или иного структурного подразделения представляет следующие документы:</w:t>
            </w:r>
          </w:p>
          <w:p w:rsidR="00DF5E3F" w:rsidRPr="00DF5E3F" w:rsidRDefault="00DF5E3F" w:rsidP="00DF5E3F">
            <w:pPr>
              <w:ind w:firstLine="175"/>
              <w:jc w:val="both"/>
              <w:rPr>
                <w:rFonts w:ascii="Times New Roman" w:hAnsi="Times New Roman" w:cs="Times New Roman"/>
                <w:sz w:val="20"/>
                <w:szCs w:val="20"/>
              </w:rPr>
            </w:pPr>
            <w:proofErr w:type="gramStart"/>
            <w:r w:rsidRPr="00DF5E3F">
              <w:rPr>
                <w:rFonts w:ascii="Times New Roman" w:hAnsi="Times New Roman" w:cs="Times New Roman"/>
                <w:sz w:val="20"/>
                <w:szCs w:val="20"/>
              </w:rPr>
              <w:t xml:space="preserve">8) если в соответствии с Федеральным законом "О политических партиях", частью 2 статьи 79 настоящего областного закона в муниципальный список кандидатов включены кандидатуры, предложенные общественным объединением, не являющимся политической партией, или его структурным подразделением, в </w:t>
            </w:r>
            <w:r w:rsidRPr="00DF5E3F">
              <w:rPr>
                <w:rFonts w:ascii="Times New Roman" w:hAnsi="Times New Roman" w:cs="Times New Roman"/>
                <w:b/>
                <w:sz w:val="20"/>
                <w:szCs w:val="20"/>
              </w:rPr>
              <w:t>территориальную</w:t>
            </w:r>
            <w:r w:rsidRPr="00DF5E3F">
              <w:rPr>
                <w:rFonts w:ascii="Times New Roman" w:hAnsi="Times New Roman" w:cs="Times New Roman"/>
                <w:sz w:val="20"/>
                <w:szCs w:val="20"/>
              </w:rPr>
              <w:t xml:space="preserve"> избирательную комиссию представляются также нотариально удостоверенная копия соглашения, предусмотренного пунктом 1.1 статьи 26 Федерального закона "О политических партиях", и список граждан, включенных на основании</w:t>
            </w:r>
            <w:proofErr w:type="gramEnd"/>
            <w:r w:rsidRPr="00DF5E3F">
              <w:rPr>
                <w:rFonts w:ascii="Times New Roman" w:hAnsi="Times New Roman" w:cs="Times New Roman"/>
                <w:sz w:val="20"/>
                <w:szCs w:val="20"/>
              </w:rPr>
              <w:t xml:space="preserve"> этого соглашения в муниципальный список кандидатов.</w:t>
            </w:r>
          </w:p>
          <w:p w:rsidR="00DF5E3F" w:rsidRDefault="00DF5E3F" w:rsidP="00DF5E3F">
            <w:pPr>
              <w:ind w:firstLine="175"/>
              <w:jc w:val="both"/>
              <w:rPr>
                <w:rFonts w:ascii="Times New Roman" w:hAnsi="Times New Roman" w:cs="Times New Roman"/>
                <w:sz w:val="20"/>
                <w:szCs w:val="20"/>
              </w:rPr>
            </w:pPr>
            <w:proofErr w:type="gramStart"/>
            <w:r w:rsidRPr="00DF5E3F">
              <w:rPr>
                <w:rFonts w:ascii="Times New Roman" w:hAnsi="Times New Roman" w:cs="Times New Roman"/>
                <w:sz w:val="20"/>
                <w:szCs w:val="20"/>
              </w:rPr>
              <w:t xml:space="preserve">Если муниципальный список кандидатов выдвигает иное структурное подразделение политической партии, не являющееся юридическим лицом, представляемые в </w:t>
            </w:r>
            <w:r w:rsidRPr="00DF5E3F">
              <w:rPr>
                <w:rFonts w:ascii="Times New Roman" w:hAnsi="Times New Roman" w:cs="Times New Roman"/>
                <w:b/>
                <w:sz w:val="20"/>
                <w:szCs w:val="20"/>
              </w:rPr>
              <w:t>территориальную</w:t>
            </w:r>
            <w:r w:rsidRPr="00DF5E3F">
              <w:rPr>
                <w:rFonts w:ascii="Times New Roman" w:hAnsi="Times New Roman" w:cs="Times New Roman"/>
                <w:sz w:val="20"/>
                <w:szCs w:val="20"/>
              </w:rPr>
              <w:t xml:space="preserve"> избирательную комиссию документы, указанные в пунктах 1, 4, 6 и 8 настоящей части, а также копия документа, содержащего решение о его создании, заверяются подписью руководителя (иного уполномоченного лица) и печатью регионального отделения политической партии, а в качестве нотариально удостоверенной копии документа, подтверждающего факт</w:t>
            </w:r>
            <w:proofErr w:type="gramEnd"/>
            <w:r w:rsidRPr="00DF5E3F">
              <w:rPr>
                <w:rFonts w:ascii="Times New Roman" w:hAnsi="Times New Roman" w:cs="Times New Roman"/>
                <w:sz w:val="20"/>
                <w:szCs w:val="20"/>
              </w:rPr>
              <w:t xml:space="preserve"> внесения записи в единый государственный реестр юридических лиц, представляется соответствующий документ в отношении регионального отделения политической партии.</w:t>
            </w:r>
          </w:p>
          <w:p w:rsidR="00DF5E3F" w:rsidRPr="00DF5E3F" w:rsidRDefault="00DF5E3F" w:rsidP="00DF5E3F">
            <w:pPr>
              <w:ind w:firstLine="175"/>
              <w:jc w:val="both"/>
              <w:rPr>
                <w:rFonts w:ascii="Times New Roman" w:hAnsi="Times New Roman" w:cs="Times New Roman"/>
                <w:sz w:val="20"/>
                <w:szCs w:val="20"/>
              </w:rPr>
            </w:pPr>
            <w:r w:rsidRPr="00DF5E3F">
              <w:rPr>
                <w:rFonts w:ascii="Times New Roman" w:hAnsi="Times New Roman" w:cs="Times New Roman"/>
                <w:sz w:val="20"/>
                <w:szCs w:val="20"/>
              </w:rPr>
              <w:t xml:space="preserve">3. </w:t>
            </w:r>
            <w:proofErr w:type="gramStart"/>
            <w:r w:rsidRPr="00DF5E3F">
              <w:rPr>
                <w:rFonts w:ascii="Times New Roman" w:hAnsi="Times New Roman" w:cs="Times New Roman"/>
                <w:sz w:val="20"/>
                <w:szCs w:val="20"/>
              </w:rPr>
              <w:t>Уполномоченный представитель политической партии, ее регионального отделения или иного структурного подразделения одновременно с указанными в части 2 настоящей статьи документами представляет в отношении каждого из кандидатов, включенных в муниципальный список кандидатов, документы, предусмотренные частями 2, 3 и 4 статьи 20 настоящего областного закона.</w:t>
            </w:r>
            <w:proofErr w:type="gramEnd"/>
            <w:r w:rsidRPr="00DF5E3F">
              <w:rPr>
                <w:rFonts w:ascii="Times New Roman" w:hAnsi="Times New Roman" w:cs="Times New Roman"/>
                <w:sz w:val="20"/>
                <w:szCs w:val="20"/>
              </w:rPr>
              <w:t xml:space="preserve"> </w:t>
            </w:r>
            <w:proofErr w:type="gramStart"/>
            <w:r w:rsidRPr="00DF5E3F">
              <w:rPr>
                <w:rFonts w:ascii="Times New Roman" w:hAnsi="Times New Roman" w:cs="Times New Roman"/>
                <w:sz w:val="20"/>
                <w:szCs w:val="20"/>
              </w:rPr>
              <w:t xml:space="preserve">Муниципальные списки кандидатов принимаются </w:t>
            </w:r>
            <w:r w:rsidRPr="00DF5E3F">
              <w:rPr>
                <w:rFonts w:ascii="Times New Roman" w:hAnsi="Times New Roman" w:cs="Times New Roman"/>
                <w:b/>
                <w:sz w:val="20"/>
                <w:szCs w:val="20"/>
              </w:rPr>
              <w:t>территориальной</w:t>
            </w:r>
            <w:r w:rsidRPr="00DF5E3F">
              <w:rPr>
                <w:rFonts w:ascii="Times New Roman" w:hAnsi="Times New Roman" w:cs="Times New Roman"/>
                <w:sz w:val="20"/>
                <w:szCs w:val="20"/>
              </w:rPr>
              <w:t xml:space="preserve"> избирательной комиссией вместе с заверенными уполномоченным представителем политической партии, ее регионального отделения или иного структурного подразделения копиями документов, удостоверяющих личность кандидатов, а также документов, подтверждающих указанные в их заявлениях о согласии баллотироваться сведения об образовании, основном месте работы или службы, о занимаемой должности (роде занятий), сведения о том, что кандидат является депутатом.</w:t>
            </w:r>
            <w:proofErr w:type="gramEnd"/>
          </w:p>
          <w:p w:rsidR="00DF5E3F" w:rsidRPr="00DF5E3F" w:rsidRDefault="00DF5E3F" w:rsidP="00DF5E3F">
            <w:pPr>
              <w:ind w:firstLine="175"/>
              <w:jc w:val="both"/>
              <w:rPr>
                <w:rFonts w:ascii="Times New Roman" w:hAnsi="Times New Roman" w:cs="Times New Roman"/>
                <w:sz w:val="20"/>
                <w:szCs w:val="20"/>
              </w:rPr>
            </w:pPr>
            <w:r w:rsidRPr="00DF5E3F">
              <w:rPr>
                <w:rFonts w:ascii="Times New Roman" w:hAnsi="Times New Roman" w:cs="Times New Roman"/>
                <w:sz w:val="20"/>
                <w:szCs w:val="20"/>
              </w:rPr>
              <w:t xml:space="preserve">4. </w:t>
            </w:r>
            <w:r w:rsidRPr="00DF5E3F">
              <w:rPr>
                <w:rFonts w:ascii="Times New Roman" w:hAnsi="Times New Roman" w:cs="Times New Roman"/>
                <w:b/>
                <w:sz w:val="20"/>
                <w:szCs w:val="20"/>
              </w:rPr>
              <w:t>Территориальная</w:t>
            </w:r>
            <w:r w:rsidRPr="00DF5E3F">
              <w:rPr>
                <w:rFonts w:ascii="Times New Roman" w:hAnsi="Times New Roman" w:cs="Times New Roman"/>
                <w:b/>
                <w:sz w:val="20"/>
                <w:szCs w:val="20"/>
              </w:rPr>
              <w:t xml:space="preserve"> </w:t>
            </w:r>
            <w:r w:rsidRPr="00DF5E3F">
              <w:rPr>
                <w:rFonts w:ascii="Times New Roman" w:hAnsi="Times New Roman" w:cs="Times New Roman"/>
                <w:sz w:val="20"/>
                <w:szCs w:val="20"/>
              </w:rPr>
              <w:t>избирательная комиссия принимает указанные в частях 1, 2 и 3 настоящей статьи документы при предъявлении уполномоченным представителем политической партии, ее регионального отделения, иного структурного подразделения паспорта или документа, заменяющего паспорт гражданина.</w:t>
            </w:r>
          </w:p>
          <w:p w:rsidR="00DF5E3F" w:rsidRPr="00DF5E3F" w:rsidRDefault="00DF5E3F" w:rsidP="00DF5E3F">
            <w:pPr>
              <w:ind w:firstLine="175"/>
              <w:jc w:val="both"/>
              <w:rPr>
                <w:rFonts w:ascii="Times New Roman" w:hAnsi="Times New Roman" w:cs="Times New Roman"/>
                <w:sz w:val="20"/>
                <w:szCs w:val="20"/>
              </w:rPr>
            </w:pPr>
            <w:r w:rsidRPr="00DF5E3F">
              <w:rPr>
                <w:rFonts w:ascii="Times New Roman" w:hAnsi="Times New Roman" w:cs="Times New Roman"/>
                <w:sz w:val="20"/>
                <w:szCs w:val="20"/>
              </w:rPr>
              <w:t xml:space="preserve">5. </w:t>
            </w:r>
            <w:proofErr w:type="gramStart"/>
            <w:r w:rsidRPr="00DF5E3F">
              <w:rPr>
                <w:rFonts w:ascii="Times New Roman" w:hAnsi="Times New Roman" w:cs="Times New Roman"/>
                <w:sz w:val="20"/>
                <w:szCs w:val="20"/>
              </w:rPr>
              <w:t xml:space="preserve">После представления в </w:t>
            </w:r>
            <w:r w:rsidR="00904D97" w:rsidRPr="00904D97">
              <w:rPr>
                <w:rFonts w:ascii="Times New Roman" w:hAnsi="Times New Roman" w:cs="Times New Roman"/>
                <w:b/>
                <w:sz w:val="20"/>
                <w:szCs w:val="20"/>
              </w:rPr>
              <w:t>территориальную</w:t>
            </w:r>
            <w:r w:rsidRPr="00904D97">
              <w:rPr>
                <w:rFonts w:ascii="Times New Roman" w:hAnsi="Times New Roman" w:cs="Times New Roman"/>
                <w:b/>
                <w:sz w:val="20"/>
                <w:szCs w:val="20"/>
              </w:rPr>
              <w:t xml:space="preserve"> </w:t>
            </w:r>
            <w:r w:rsidRPr="00DF5E3F">
              <w:rPr>
                <w:rFonts w:ascii="Times New Roman" w:hAnsi="Times New Roman" w:cs="Times New Roman"/>
                <w:sz w:val="20"/>
                <w:szCs w:val="20"/>
              </w:rPr>
              <w:t>избирательную комиссию муниципального списка кандидатов в состав муниципального списка кандидатов и в порядок размещения в нем кандидатов не могут быть внесены изменения, за исключением изменений, вызванных выбытием кандидатов либо в связи с их личным заявлением, либо в связи с отзывом кандидатов политической партией, ее региональным отделением или иным структурным подразделением, либо в связи со смертью кандидата</w:t>
            </w:r>
            <w:proofErr w:type="gramEnd"/>
            <w:r w:rsidRPr="00DF5E3F">
              <w:rPr>
                <w:rFonts w:ascii="Times New Roman" w:hAnsi="Times New Roman" w:cs="Times New Roman"/>
                <w:sz w:val="20"/>
                <w:szCs w:val="20"/>
              </w:rPr>
              <w:t xml:space="preserve">, либо в связи с исключением кандидата из муниципального списка кандидатов решением </w:t>
            </w:r>
            <w:r w:rsidR="00904D97" w:rsidRPr="00904D97">
              <w:rPr>
                <w:rFonts w:ascii="Times New Roman" w:hAnsi="Times New Roman" w:cs="Times New Roman"/>
                <w:b/>
                <w:sz w:val="20"/>
                <w:szCs w:val="20"/>
              </w:rPr>
              <w:t>территориальной</w:t>
            </w:r>
            <w:r w:rsidRPr="00DF5E3F">
              <w:rPr>
                <w:rFonts w:ascii="Times New Roman" w:hAnsi="Times New Roman" w:cs="Times New Roman"/>
                <w:sz w:val="20"/>
                <w:szCs w:val="20"/>
              </w:rPr>
              <w:t xml:space="preserve"> избирательной комиссии.</w:t>
            </w:r>
          </w:p>
          <w:p w:rsidR="00DF5E3F" w:rsidRPr="00DF5E3F" w:rsidRDefault="00DF5E3F" w:rsidP="00DF5E3F">
            <w:pPr>
              <w:ind w:firstLine="175"/>
              <w:jc w:val="both"/>
              <w:rPr>
                <w:rFonts w:ascii="Times New Roman" w:hAnsi="Times New Roman" w:cs="Times New Roman"/>
                <w:sz w:val="20"/>
                <w:szCs w:val="20"/>
              </w:rPr>
            </w:pPr>
            <w:r w:rsidRPr="00DF5E3F">
              <w:rPr>
                <w:rFonts w:ascii="Times New Roman" w:hAnsi="Times New Roman" w:cs="Times New Roman"/>
                <w:sz w:val="20"/>
                <w:szCs w:val="20"/>
              </w:rPr>
              <w:t xml:space="preserve">6. </w:t>
            </w:r>
            <w:r w:rsidR="00904D97" w:rsidRPr="00904D97">
              <w:rPr>
                <w:rFonts w:ascii="Times New Roman" w:hAnsi="Times New Roman" w:cs="Times New Roman"/>
                <w:b/>
                <w:sz w:val="20"/>
                <w:szCs w:val="20"/>
              </w:rPr>
              <w:t>Территориальная</w:t>
            </w:r>
            <w:r w:rsidRPr="00DF5E3F">
              <w:rPr>
                <w:rFonts w:ascii="Times New Roman" w:hAnsi="Times New Roman" w:cs="Times New Roman"/>
                <w:sz w:val="20"/>
                <w:szCs w:val="20"/>
              </w:rPr>
              <w:t xml:space="preserve"> избирательная комиссия обязана выдать письменное подтверждение получения документов, указанных в частях 1, 2 и 3 настоящей статьи, лицам, представившим эти документы. Подтверждение выдается незамедлительно после представления документов.</w:t>
            </w:r>
          </w:p>
          <w:p w:rsidR="00DF5E3F" w:rsidRPr="00DF5E3F" w:rsidRDefault="00DF5E3F" w:rsidP="00DF5E3F">
            <w:pPr>
              <w:ind w:firstLine="175"/>
              <w:jc w:val="both"/>
              <w:rPr>
                <w:rFonts w:ascii="Times New Roman" w:hAnsi="Times New Roman" w:cs="Times New Roman"/>
                <w:sz w:val="20"/>
                <w:szCs w:val="20"/>
              </w:rPr>
            </w:pPr>
            <w:r w:rsidRPr="00DF5E3F">
              <w:rPr>
                <w:rFonts w:ascii="Times New Roman" w:hAnsi="Times New Roman" w:cs="Times New Roman"/>
                <w:sz w:val="20"/>
                <w:szCs w:val="20"/>
              </w:rPr>
              <w:t xml:space="preserve">7. </w:t>
            </w:r>
            <w:r w:rsidR="00904D97" w:rsidRPr="00904D97">
              <w:rPr>
                <w:rFonts w:ascii="Times New Roman" w:hAnsi="Times New Roman" w:cs="Times New Roman"/>
                <w:b/>
                <w:sz w:val="20"/>
                <w:szCs w:val="20"/>
              </w:rPr>
              <w:t>Территориальная</w:t>
            </w:r>
            <w:r w:rsidRPr="00904D97">
              <w:rPr>
                <w:rFonts w:ascii="Times New Roman" w:hAnsi="Times New Roman" w:cs="Times New Roman"/>
                <w:b/>
                <w:sz w:val="20"/>
                <w:szCs w:val="20"/>
              </w:rPr>
              <w:t xml:space="preserve"> </w:t>
            </w:r>
            <w:r w:rsidRPr="00DF5E3F">
              <w:rPr>
                <w:rFonts w:ascii="Times New Roman" w:hAnsi="Times New Roman" w:cs="Times New Roman"/>
                <w:sz w:val="20"/>
                <w:szCs w:val="20"/>
              </w:rPr>
              <w:t>избирательная комиссия в течение трех дней со дня приема документов рассматривает представленные документы и выдает уполномоченному представителю политической партии, ее регионального отделения, иного структурного подразделения заверенную копию муниципального списка кандидатов либо мотивированное решение об отказе в выдаче такой копии.</w:t>
            </w:r>
          </w:p>
          <w:p w:rsidR="00DF5E3F" w:rsidRPr="00571A46" w:rsidRDefault="00DF5E3F" w:rsidP="00DF5E3F">
            <w:pPr>
              <w:ind w:firstLine="175"/>
              <w:jc w:val="both"/>
              <w:rPr>
                <w:rFonts w:ascii="Times New Roman" w:hAnsi="Times New Roman" w:cs="Times New Roman"/>
                <w:sz w:val="20"/>
                <w:szCs w:val="20"/>
              </w:rPr>
            </w:pPr>
            <w:r w:rsidRPr="00DF5E3F">
              <w:rPr>
                <w:rFonts w:ascii="Times New Roman" w:hAnsi="Times New Roman" w:cs="Times New Roman"/>
                <w:sz w:val="20"/>
                <w:szCs w:val="20"/>
              </w:rPr>
              <w:t xml:space="preserve">8. Основаниями для отказа в </w:t>
            </w:r>
            <w:proofErr w:type="gramStart"/>
            <w:r w:rsidRPr="00DF5E3F">
              <w:rPr>
                <w:rFonts w:ascii="Times New Roman" w:hAnsi="Times New Roman" w:cs="Times New Roman"/>
                <w:sz w:val="20"/>
                <w:szCs w:val="20"/>
              </w:rPr>
              <w:t>заверении</w:t>
            </w:r>
            <w:proofErr w:type="gramEnd"/>
            <w:r w:rsidRPr="00DF5E3F">
              <w:rPr>
                <w:rFonts w:ascii="Times New Roman" w:hAnsi="Times New Roman" w:cs="Times New Roman"/>
                <w:sz w:val="20"/>
                <w:szCs w:val="20"/>
              </w:rPr>
              <w:t xml:space="preserve"> муниципального списка кандидатов и в выдаче заверенной копии муниципального списка кандидатов являются отсутствие каких-либо документов, указанных в частях 1, 2 и 3 настоящей статьи, несоблюдение требований к выдвижению муниципального списка кандидатов, предусмотренных Федеральным законом "О политических партиях", Федеральным законом. Отсутствие документов кандидата, предусмотренных частями 2 и 4 статьи 20 настоящего областного закона, является основанием для исключения </w:t>
            </w:r>
            <w:r w:rsidR="00904D97" w:rsidRPr="00904D97">
              <w:rPr>
                <w:rFonts w:ascii="Times New Roman" w:hAnsi="Times New Roman" w:cs="Times New Roman"/>
                <w:b/>
                <w:sz w:val="20"/>
                <w:szCs w:val="20"/>
              </w:rPr>
              <w:t>территориальной</w:t>
            </w:r>
            <w:r w:rsidRPr="00DF5E3F">
              <w:rPr>
                <w:rFonts w:ascii="Times New Roman" w:hAnsi="Times New Roman" w:cs="Times New Roman"/>
                <w:sz w:val="20"/>
                <w:szCs w:val="20"/>
              </w:rPr>
              <w:t xml:space="preserve"> избирательной комиссией этого кандидата из муниципального списка кандидатов до его заверения.</w:t>
            </w:r>
          </w:p>
        </w:tc>
        <w:tc>
          <w:tcPr>
            <w:tcW w:w="2268" w:type="dxa"/>
          </w:tcPr>
          <w:p w:rsidR="002B79FF" w:rsidRDefault="002B79FF" w:rsidP="00D8164B">
            <w:pPr>
              <w:ind w:firstLine="175"/>
              <w:jc w:val="both"/>
              <w:rPr>
                <w:rFonts w:ascii="Times New Roman" w:hAnsi="Times New Roman" w:cs="Times New Roman"/>
                <w:b/>
                <w:sz w:val="20"/>
                <w:szCs w:val="20"/>
              </w:rPr>
            </w:pPr>
          </w:p>
        </w:tc>
      </w:tr>
      <w:tr w:rsidR="002B79FF" w:rsidRPr="00786D10" w:rsidTr="00A26A69">
        <w:tc>
          <w:tcPr>
            <w:tcW w:w="568" w:type="dxa"/>
          </w:tcPr>
          <w:p w:rsidR="002B79FF" w:rsidRPr="003D5781" w:rsidRDefault="002B79FF"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904D97" w:rsidRPr="00904D97" w:rsidRDefault="00904D97" w:rsidP="00904D97">
            <w:pPr>
              <w:ind w:firstLine="175"/>
              <w:jc w:val="both"/>
              <w:rPr>
                <w:rFonts w:ascii="Times New Roman" w:hAnsi="Times New Roman" w:cs="Times New Roman"/>
                <w:b/>
                <w:sz w:val="20"/>
                <w:szCs w:val="20"/>
              </w:rPr>
            </w:pPr>
            <w:r w:rsidRPr="00904D97">
              <w:rPr>
                <w:rFonts w:ascii="Times New Roman" w:hAnsi="Times New Roman" w:cs="Times New Roman"/>
                <w:b/>
                <w:sz w:val="20"/>
                <w:szCs w:val="20"/>
              </w:rPr>
              <w:t>Статья 82. Представление документов для регистрации муниципального списка кандидатов</w:t>
            </w:r>
          </w:p>
          <w:p w:rsidR="002B79FF" w:rsidRPr="00904D97" w:rsidRDefault="00904D97" w:rsidP="00904D97">
            <w:pPr>
              <w:ind w:firstLine="175"/>
              <w:jc w:val="both"/>
              <w:rPr>
                <w:rFonts w:ascii="Times New Roman" w:hAnsi="Times New Roman" w:cs="Times New Roman"/>
                <w:sz w:val="20"/>
                <w:szCs w:val="20"/>
              </w:rPr>
            </w:pPr>
            <w:r w:rsidRPr="00904D97">
              <w:rPr>
                <w:rFonts w:ascii="Times New Roman" w:hAnsi="Times New Roman" w:cs="Times New Roman"/>
                <w:sz w:val="20"/>
                <w:szCs w:val="20"/>
              </w:rPr>
              <w:t xml:space="preserve">Для регистрации муниципального списка кандидатов уполномоченный представитель политической партии, ее регионального отделения, иного структурного подразделения представляет в </w:t>
            </w:r>
            <w:r w:rsidRPr="00904D97">
              <w:rPr>
                <w:rFonts w:ascii="Times New Roman" w:hAnsi="Times New Roman" w:cs="Times New Roman"/>
                <w:b/>
                <w:sz w:val="20"/>
                <w:szCs w:val="20"/>
              </w:rPr>
              <w:t>муниципальную</w:t>
            </w:r>
            <w:r w:rsidRPr="00904D97">
              <w:rPr>
                <w:rFonts w:ascii="Times New Roman" w:hAnsi="Times New Roman" w:cs="Times New Roman"/>
                <w:sz w:val="20"/>
                <w:szCs w:val="20"/>
              </w:rPr>
              <w:t xml:space="preserve"> избирательную комиссию сведения о кандидатах, выбывших из муниципального списка кандидатов после его заверения (если выбытие имело место), либо документ о том, что выбывших кандидатов на момент представления документов не имеется.     </w:t>
            </w:r>
          </w:p>
        </w:tc>
        <w:tc>
          <w:tcPr>
            <w:tcW w:w="6521" w:type="dxa"/>
          </w:tcPr>
          <w:p w:rsidR="00904D97" w:rsidRPr="00904D97" w:rsidRDefault="00904D97" w:rsidP="00904D97">
            <w:pPr>
              <w:ind w:firstLine="175"/>
              <w:jc w:val="both"/>
              <w:rPr>
                <w:rFonts w:ascii="Times New Roman" w:hAnsi="Times New Roman" w:cs="Times New Roman"/>
                <w:b/>
                <w:sz w:val="20"/>
                <w:szCs w:val="20"/>
              </w:rPr>
            </w:pPr>
            <w:r w:rsidRPr="00904D97">
              <w:rPr>
                <w:rFonts w:ascii="Times New Roman" w:hAnsi="Times New Roman" w:cs="Times New Roman"/>
                <w:b/>
                <w:sz w:val="20"/>
                <w:szCs w:val="20"/>
              </w:rPr>
              <w:t>Статья 82. Представление документов для регистрации муниципального списка кандидатов</w:t>
            </w:r>
          </w:p>
          <w:p w:rsidR="002B79FF" w:rsidRPr="00904D97" w:rsidRDefault="00904D97" w:rsidP="00904D97">
            <w:pPr>
              <w:ind w:firstLine="175"/>
              <w:jc w:val="both"/>
              <w:rPr>
                <w:rFonts w:ascii="Times New Roman" w:hAnsi="Times New Roman" w:cs="Times New Roman"/>
                <w:sz w:val="20"/>
                <w:szCs w:val="20"/>
              </w:rPr>
            </w:pPr>
            <w:r w:rsidRPr="00904D97">
              <w:rPr>
                <w:rFonts w:ascii="Times New Roman" w:hAnsi="Times New Roman" w:cs="Times New Roman"/>
                <w:sz w:val="20"/>
                <w:szCs w:val="20"/>
              </w:rPr>
              <w:t xml:space="preserve">Для регистрации муниципального списка кандидатов уполномоченный представитель политической партии, ее регионального отделения, иного структурного подразделения представляет в </w:t>
            </w:r>
            <w:r w:rsidRPr="00904D97">
              <w:rPr>
                <w:rFonts w:ascii="Times New Roman" w:hAnsi="Times New Roman" w:cs="Times New Roman"/>
                <w:b/>
                <w:sz w:val="20"/>
                <w:szCs w:val="20"/>
              </w:rPr>
              <w:t>территориальную</w:t>
            </w:r>
            <w:r w:rsidRPr="00904D97">
              <w:rPr>
                <w:rFonts w:ascii="Times New Roman" w:hAnsi="Times New Roman" w:cs="Times New Roman"/>
                <w:sz w:val="20"/>
                <w:szCs w:val="20"/>
              </w:rPr>
              <w:t xml:space="preserve"> избирательную комиссию сведения о кандидатах, выбывших из муниципального списка кандидатов после его заверения (если выбытие имело место), либо документ о том, что выбывших кандидатов на момент представления документов не имеется.</w:t>
            </w:r>
          </w:p>
        </w:tc>
        <w:tc>
          <w:tcPr>
            <w:tcW w:w="2268" w:type="dxa"/>
          </w:tcPr>
          <w:p w:rsidR="002B79FF" w:rsidRDefault="002B79FF" w:rsidP="00D8164B">
            <w:pPr>
              <w:ind w:firstLine="175"/>
              <w:jc w:val="both"/>
              <w:rPr>
                <w:rFonts w:ascii="Times New Roman" w:hAnsi="Times New Roman" w:cs="Times New Roman"/>
                <w:b/>
                <w:sz w:val="20"/>
                <w:szCs w:val="20"/>
              </w:rPr>
            </w:pPr>
          </w:p>
        </w:tc>
      </w:tr>
      <w:tr w:rsidR="00904D97" w:rsidRPr="00786D10" w:rsidTr="00A26A69">
        <w:tc>
          <w:tcPr>
            <w:tcW w:w="568" w:type="dxa"/>
          </w:tcPr>
          <w:p w:rsidR="00904D97" w:rsidRPr="003D5781" w:rsidRDefault="00904D97"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904D97" w:rsidRPr="00904D97" w:rsidRDefault="00904D97" w:rsidP="00904D97">
            <w:pPr>
              <w:ind w:firstLine="175"/>
              <w:jc w:val="both"/>
              <w:rPr>
                <w:rFonts w:ascii="Times New Roman" w:hAnsi="Times New Roman" w:cs="Times New Roman"/>
                <w:b/>
                <w:sz w:val="20"/>
                <w:szCs w:val="20"/>
              </w:rPr>
            </w:pPr>
            <w:r w:rsidRPr="00904D97">
              <w:rPr>
                <w:rFonts w:ascii="Times New Roman" w:hAnsi="Times New Roman" w:cs="Times New Roman"/>
                <w:b/>
                <w:sz w:val="20"/>
                <w:szCs w:val="20"/>
              </w:rPr>
              <w:t>Статья 83. Исключение кандидата из заверенного муниципального списка кандидатов</w:t>
            </w:r>
          </w:p>
          <w:p w:rsidR="00904D97" w:rsidRPr="00904D97" w:rsidRDefault="00904D97" w:rsidP="00904D97">
            <w:pPr>
              <w:ind w:firstLine="175"/>
              <w:jc w:val="both"/>
              <w:rPr>
                <w:rFonts w:ascii="Times New Roman" w:hAnsi="Times New Roman" w:cs="Times New Roman"/>
                <w:sz w:val="20"/>
                <w:szCs w:val="20"/>
              </w:rPr>
            </w:pPr>
            <w:r w:rsidRPr="00904D97">
              <w:rPr>
                <w:rFonts w:ascii="Times New Roman" w:hAnsi="Times New Roman" w:cs="Times New Roman"/>
                <w:sz w:val="20"/>
                <w:szCs w:val="20"/>
              </w:rPr>
              <w:t xml:space="preserve">Основания исключения кандидата из заверенного муниципального списка кандидатов указаны в пункте 26 статьи 38 Федерального закона. Перечень оснований исключения кандидатов из муниципального списка кандидатов по решению </w:t>
            </w:r>
            <w:r w:rsidRPr="009E0EF6">
              <w:rPr>
                <w:rFonts w:ascii="Times New Roman" w:hAnsi="Times New Roman" w:cs="Times New Roman"/>
                <w:b/>
                <w:sz w:val="20"/>
                <w:szCs w:val="20"/>
              </w:rPr>
              <w:t>муниципальной</w:t>
            </w:r>
            <w:r w:rsidRPr="00904D97">
              <w:rPr>
                <w:rFonts w:ascii="Times New Roman" w:hAnsi="Times New Roman" w:cs="Times New Roman"/>
                <w:sz w:val="20"/>
                <w:szCs w:val="20"/>
              </w:rPr>
              <w:t xml:space="preserve"> избирательной комиссии, установленный в пункте 26 статьи 38 Федерального закона, является исчерпывающим.</w:t>
            </w:r>
          </w:p>
        </w:tc>
        <w:tc>
          <w:tcPr>
            <w:tcW w:w="6521" w:type="dxa"/>
          </w:tcPr>
          <w:p w:rsidR="00904D97" w:rsidRPr="00904D97" w:rsidRDefault="00904D97" w:rsidP="00904D97">
            <w:pPr>
              <w:ind w:firstLine="175"/>
              <w:jc w:val="both"/>
              <w:rPr>
                <w:rFonts w:ascii="Times New Roman" w:hAnsi="Times New Roman" w:cs="Times New Roman"/>
                <w:b/>
                <w:sz w:val="20"/>
                <w:szCs w:val="20"/>
              </w:rPr>
            </w:pPr>
            <w:r w:rsidRPr="00904D97">
              <w:rPr>
                <w:rFonts w:ascii="Times New Roman" w:hAnsi="Times New Roman" w:cs="Times New Roman"/>
                <w:b/>
                <w:sz w:val="20"/>
                <w:szCs w:val="20"/>
              </w:rPr>
              <w:t>Статья 83. Исключение кандидата из заверенного муниципального списка кандидатов</w:t>
            </w:r>
          </w:p>
          <w:p w:rsidR="00904D97" w:rsidRPr="00904D97" w:rsidRDefault="00904D97" w:rsidP="009E0EF6">
            <w:pPr>
              <w:ind w:firstLine="175"/>
              <w:jc w:val="both"/>
              <w:rPr>
                <w:rFonts w:ascii="Times New Roman" w:hAnsi="Times New Roman" w:cs="Times New Roman"/>
                <w:sz w:val="20"/>
                <w:szCs w:val="20"/>
              </w:rPr>
            </w:pPr>
            <w:r w:rsidRPr="00904D97">
              <w:rPr>
                <w:rFonts w:ascii="Times New Roman" w:hAnsi="Times New Roman" w:cs="Times New Roman"/>
                <w:sz w:val="20"/>
                <w:szCs w:val="20"/>
              </w:rPr>
              <w:t xml:space="preserve">Основания исключения кандидата из заверенного муниципального списка кандидатов указаны в пункте 26 статьи 38 Федерального закона. Перечень оснований исключения кандидатов из муниципального списка кандидатов по решению </w:t>
            </w:r>
            <w:r w:rsidR="009E0EF6" w:rsidRPr="009E0EF6">
              <w:rPr>
                <w:rFonts w:ascii="Times New Roman" w:hAnsi="Times New Roman" w:cs="Times New Roman"/>
                <w:b/>
                <w:sz w:val="20"/>
                <w:szCs w:val="20"/>
              </w:rPr>
              <w:t>территориальной</w:t>
            </w:r>
            <w:r w:rsidRPr="00904D97">
              <w:rPr>
                <w:rFonts w:ascii="Times New Roman" w:hAnsi="Times New Roman" w:cs="Times New Roman"/>
                <w:sz w:val="20"/>
                <w:szCs w:val="20"/>
              </w:rPr>
              <w:t xml:space="preserve"> избирательной комиссии, установленный в пункте 26 статьи 38 Федерального закона, является исчерпывающим.</w:t>
            </w:r>
          </w:p>
        </w:tc>
        <w:tc>
          <w:tcPr>
            <w:tcW w:w="2268" w:type="dxa"/>
          </w:tcPr>
          <w:p w:rsidR="00904D97" w:rsidRDefault="00904D97" w:rsidP="00D8164B">
            <w:pPr>
              <w:ind w:firstLine="175"/>
              <w:jc w:val="both"/>
              <w:rPr>
                <w:rFonts w:ascii="Times New Roman" w:hAnsi="Times New Roman" w:cs="Times New Roman"/>
                <w:b/>
                <w:sz w:val="20"/>
                <w:szCs w:val="20"/>
              </w:rPr>
            </w:pPr>
          </w:p>
        </w:tc>
      </w:tr>
      <w:tr w:rsidR="00904D97" w:rsidRPr="00786D10" w:rsidTr="00A26A69">
        <w:tc>
          <w:tcPr>
            <w:tcW w:w="568" w:type="dxa"/>
          </w:tcPr>
          <w:p w:rsidR="00904D97" w:rsidRPr="003D5781" w:rsidRDefault="00904D97"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9E0EF6" w:rsidRPr="009E0EF6" w:rsidRDefault="009E0EF6" w:rsidP="009E0EF6">
            <w:pPr>
              <w:ind w:firstLine="175"/>
              <w:jc w:val="both"/>
              <w:rPr>
                <w:rFonts w:ascii="Times New Roman" w:hAnsi="Times New Roman" w:cs="Times New Roman"/>
                <w:b/>
                <w:sz w:val="20"/>
                <w:szCs w:val="20"/>
              </w:rPr>
            </w:pPr>
            <w:r w:rsidRPr="009E0EF6">
              <w:rPr>
                <w:rFonts w:ascii="Times New Roman" w:hAnsi="Times New Roman" w:cs="Times New Roman"/>
                <w:b/>
                <w:sz w:val="20"/>
                <w:szCs w:val="20"/>
              </w:rPr>
              <w:t>Статья 84. Выбытие кандидатов, отзыв муниципальных списков кандидатов</w:t>
            </w:r>
          </w:p>
          <w:p w:rsidR="00904D97" w:rsidRDefault="009E0EF6" w:rsidP="009E0EF6">
            <w:pPr>
              <w:ind w:firstLine="175"/>
              <w:jc w:val="both"/>
              <w:rPr>
                <w:rFonts w:ascii="Times New Roman" w:hAnsi="Times New Roman" w:cs="Times New Roman"/>
                <w:sz w:val="20"/>
                <w:szCs w:val="20"/>
              </w:rPr>
            </w:pPr>
            <w:r w:rsidRPr="009E0EF6">
              <w:rPr>
                <w:rFonts w:ascii="Times New Roman" w:hAnsi="Times New Roman" w:cs="Times New Roman"/>
                <w:sz w:val="20"/>
                <w:szCs w:val="20"/>
              </w:rPr>
              <w:t xml:space="preserve">1. Кандидат, выдвинутый в составе муниципального списка кандидатов, не </w:t>
            </w:r>
            <w:proofErr w:type="gramStart"/>
            <w:r w:rsidRPr="009E0EF6">
              <w:rPr>
                <w:rFonts w:ascii="Times New Roman" w:hAnsi="Times New Roman" w:cs="Times New Roman"/>
                <w:sz w:val="20"/>
                <w:szCs w:val="20"/>
              </w:rPr>
              <w:t>позднее</w:t>
            </w:r>
            <w:proofErr w:type="gramEnd"/>
            <w:r w:rsidRPr="009E0EF6">
              <w:rPr>
                <w:rFonts w:ascii="Times New Roman" w:hAnsi="Times New Roman" w:cs="Times New Roman"/>
                <w:sz w:val="20"/>
                <w:szCs w:val="20"/>
              </w:rPr>
              <w:t xml:space="preserve"> чем за 15 дней до дня голосования, а при наличии вынуждающих к тому обстоятельств - не позднее чем за один день до дня голосования вправе представить в </w:t>
            </w:r>
            <w:r w:rsidRPr="009E0EF6">
              <w:rPr>
                <w:rFonts w:ascii="Times New Roman" w:hAnsi="Times New Roman" w:cs="Times New Roman"/>
                <w:b/>
                <w:sz w:val="20"/>
                <w:szCs w:val="20"/>
              </w:rPr>
              <w:t xml:space="preserve">муниципальную </w:t>
            </w:r>
            <w:r w:rsidRPr="009E0EF6">
              <w:rPr>
                <w:rFonts w:ascii="Times New Roman" w:hAnsi="Times New Roman" w:cs="Times New Roman"/>
                <w:sz w:val="20"/>
                <w:szCs w:val="20"/>
              </w:rPr>
              <w:t xml:space="preserve">избирательную комиссию письменное заявление о снятии своей кандидатуры. Если кандидат представит указанное заявление до </w:t>
            </w:r>
            <w:proofErr w:type="gramStart"/>
            <w:r w:rsidRPr="009E0EF6">
              <w:rPr>
                <w:rFonts w:ascii="Times New Roman" w:hAnsi="Times New Roman" w:cs="Times New Roman"/>
                <w:sz w:val="20"/>
                <w:szCs w:val="20"/>
              </w:rPr>
              <w:t>заверения</w:t>
            </w:r>
            <w:proofErr w:type="gramEnd"/>
            <w:r w:rsidRPr="009E0EF6">
              <w:rPr>
                <w:rFonts w:ascii="Times New Roman" w:hAnsi="Times New Roman" w:cs="Times New Roman"/>
                <w:sz w:val="20"/>
                <w:szCs w:val="20"/>
              </w:rPr>
              <w:t xml:space="preserve"> муниципального списка кандидатов, </w:t>
            </w:r>
            <w:r w:rsidRPr="009E0EF6">
              <w:rPr>
                <w:rFonts w:ascii="Times New Roman" w:hAnsi="Times New Roman" w:cs="Times New Roman"/>
                <w:b/>
                <w:sz w:val="20"/>
                <w:szCs w:val="20"/>
              </w:rPr>
              <w:t>муниципальная</w:t>
            </w:r>
            <w:r w:rsidRPr="009E0EF6">
              <w:rPr>
                <w:rFonts w:ascii="Times New Roman" w:hAnsi="Times New Roman" w:cs="Times New Roman"/>
                <w:sz w:val="20"/>
                <w:szCs w:val="20"/>
              </w:rPr>
              <w:t xml:space="preserve"> избирательная комиссия исключает этого кандидата из муниципального списка кандидатов до такого заверения. Если кандидат, подавший заявление о снятии своей кандидатуры, выдвинут в составе муниципального списка кандидатов, </w:t>
            </w:r>
            <w:r w:rsidRPr="009E0EF6">
              <w:rPr>
                <w:rFonts w:ascii="Times New Roman" w:hAnsi="Times New Roman" w:cs="Times New Roman"/>
                <w:b/>
                <w:sz w:val="20"/>
                <w:szCs w:val="20"/>
              </w:rPr>
              <w:t>муниципальная</w:t>
            </w:r>
            <w:r w:rsidRPr="009E0EF6">
              <w:rPr>
                <w:rFonts w:ascii="Times New Roman" w:hAnsi="Times New Roman" w:cs="Times New Roman"/>
                <w:sz w:val="20"/>
                <w:szCs w:val="20"/>
              </w:rPr>
              <w:t xml:space="preserve"> избирательная комиссия, заверившая или зарегистрировавшая муниципальный список кандидатов, исключает кандидата из муниципального списка кандидатов. Заявление кандидата о снятии своей кандидатуры отзыву не подлежит.</w:t>
            </w:r>
          </w:p>
          <w:p w:rsidR="009E0EF6" w:rsidRPr="009E0EF6" w:rsidRDefault="009E0EF6" w:rsidP="009E0EF6">
            <w:pPr>
              <w:ind w:firstLine="175"/>
              <w:jc w:val="both"/>
              <w:rPr>
                <w:rFonts w:ascii="Times New Roman" w:hAnsi="Times New Roman" w:cs="Times New Roman"/>
                <w:sz w:val="20"/>
                <w:szCs w:val="20"/>
              </w:rPr>
            </w:pPr>
            <w:r w:rsidRPr="009E0EF6">
              <w:rPr>
                <w:rFonts w:ascii="Times New Roman" w:hAnsi="Times New Roman" w:cs="Times New Roman"/>
                <w:sz w:val="20"/>
                <w:szCs w:val="20"/>
              </w:rPr>
              <w:t xml:space="preserve">2. Орган политической партии, ее регионального отделения, иного структурного подразделения, принявший решение о выдвижении муниципального списка кандидатов, вправе отозвать этот муниципальный список кандидатов. Решение об отзыве муниципального списка кандидатов представляется в </w:t>
            </w:r>
            <w:r w:rsidRPr="009E0EF6">
              <w:rPr>
                <w:rFonts w:ascii="Times New Roman" w:hAnsi="Times New Roman" w:cs="Times New Roman"/>
                <w:b/>
                <w:sz w:val="20"/>
                <w:szCs w:val="20"/>
              </w:rPr>
              <w:t xml:space="preserve">муниципальную избирательную комиссию не </w:t>
            </w:r>
            <w:proofErr w:type="gramStart"/>
            <w:r w:rsidRPr="009E0EF6">
              <w:rPr>
                <w:rFonts w:ascii="Times New Roman" w:hAnsi="Times New Roman" w:cs="Times New Roman"/>
                <w:b/>
                <w:sz w:val="20"/>
                <w:szCs w:val="20"/>
              </w:rPr>
              <w:t>позднее</w:t>
            </w:r>
            <w:proofErr w:type="gramEnd"/>
            <w:r w:rsidRPr="009E0EF6">
              <w:rPr>
                <w:rFonts w:ascii="Times New Roman" w:hAnsi="Times New Roman" w:cs="Times New Roman"/>
                <w:b/>
                <w:sz w:val="20"/>
                <w:szCs w:val="20"/>
              </w:rPr>
              <w:t xml:space="preserve"> чем за пять дней до дня голосования. Если муниципальный список кандидатов был зарегистрирован, зарегистрировавшая муниципальный список кандидатов муниципальная</w:t>
            </w:r>
            <w:r w:rsidRPr="009E0EF6">
              <w:rPr>
                <w:rFonts w:ascii="Times New Roman" w:hAnsi="Times New Roman" w:cs="Times New Roman"/>
                <w:sz w:val="20"/>
                <w:szCs w:val="20"/>
              </w:rPr>
              <w:t xml:space="preserve"> избирательная комиссия принимает решение об аннулировании регистрации муниципального списка кандидатов.</w:t>
            </w:r>
          </w:p>
          <w:p w:rsidR="009E0EF6" w:rsidRDefault="009E0EF6" w:rsidP="009E0EF6">
            <w:pPr>
              <w:ind w:firstLine="175"/>
              <w:jc w:val="both"/>
              <w:rPr>
                <w:rFonts w:ascii="Times New Roman" w:hAnsi="Times New Roman" w:cs="Times New Roman"/>
                <w:sz w:val="20"/>
                <w:szCs w:val="20"/>
              </w:rPr>
            </w:pPr>
            <w:proofErr w:type="gramStart"/>
            <w:r w:rsidRPr="009E0EF6">
              <w:rPr>
                <w:rFonts w:ascii="Times New Roman" w:hAnsi="Times New Roman" w:cs="Times New Roman"/>
                <w:sz w:val="20"/>
                <w:szCs w:val="20"/>
              </w:rPr>
              <w:t xml:space="preserve">Указанные действия не лишают политическую партию, ее региональное отделение, иное структурное подразделение, их совершившее, права на повторное (начиная с даты представления в </w:t>
            </w:r>
            <w:r w:rsidRPr="009E0EF6">
              <w:rPr>
                <w:rFonts w:ascii="Times New Roman" w:hAnsi="Times New Roman" w:cs="Times New Roman"/>
                <w:b/>
                <w:sz w:val="20"/>
                <w:szCs w:val="20"/>
              </w:rPr>
              <w:t>муниципальную</w:t>
            </w:r>
            <w:r w:rsidRPr="009E0EF6">
              <w:rPr>
                <w:rFonts w:ascii="Times New Roman" w:hAnsi="Times New Roman" w:cs="Times New Roman"/>
                <w:sz w:val="20"/>
                <w:szCs w:val="20"/>
              </w:rPr>
              <w:t xml:space="preserve"> избирательную комиссию решения об отзыве муниципального списка кандидатов) выдвижение муниципального списка кандидатов на тех же выборах в порядке и сроки, предусмотренные настоящим областным законом.</w:t>
            </w:r>
            <w:proofErr w:type="gramEnd"/>
          </w:p>
          <w:p w:rsidR="009E0EF6" w:rsidRDefault="009E0EF6" w:rsidP="009E0EF6">
            <w:pPr>
              <w:ind w:firstLine="175"/>
              <w:jc w:val="both"/>
              <w:rPr>
                <w:rFonts w:ascii="Times New Roman" w:hAnsi="Times New Roman" w:cs="Times New Roman"/>
                <w:sz w:val="20"/>
                <w:szCs w:val="20"/>
              </w:rPr>
            </w:pPr>
          </w:p>
          <w:p w:rsidR="009E0EF6" w:rsidRPr="009E0EF6" w:rsidRDefault="009E0EF6" w:rsidP="009E0EF6">
            <w:pPr>
              <w:ind w:firstLine="175"/>
              <w:jc w:val="both"/>
              <w:rPr>
                <w:rFonts w:ascii="Times New Roman" w:hAnsi="Times New Roman" w:cs="Times New Roman"/>
                <w:sz w:val="20"/>
                <w:szCs w:val="20"/>
              </w:rPr>
            </w:pPr>
            <w:r w:rsidRPr="009E0EF6">
              <w:rPr>
                <w:rFonts w:ascii="Times New Roman" w:hAnsi="Times New Roman" w:cs="Times New Roman"/>
                <w:sz w:val="20"/>
                <w:szCs w:val="20"/>
              </w:rPr>
              <w:t xml:space="preserve">4. </w:t>
            </w:r>
            <w:r w:rsidRPr="009E0EF6">
              <w:rPr>
                <w:rFonts w:ascii="Times New Roman" w:hAnsi="Times New Roman" w:cs="Times New Roman"/>
                <w:b/>
                <w:sz w:val="20"/>
                <w:szCs w:val="20"/>
              </w:rPr>
              <w:t>Муниципальная</w:t>
            </w:r>
            <w:r w:rsidRPr="009E0EF6">
              <w:rPr>
                <w:rFonts w:ascii="Times New Roman" w:hAnsi="Times New Roman" w:cs="Times New Roman"/>
                <w:sz w:val="20"/>
                <w:szCs w:val="20"/>
              </w:rPr>
              <w:t xml:space="preserve"> избирательная комиссия, принявшая решение об исключении кандидата из муниципального списка кандидатов, незамедлительно уведомляет об этом лицо, в отношении которого принято данное решение, и выдает ему копию решения.</w:t>
            </w:r>
          </w:p>
          <w:p w:rsidR="009E0EF6" w:rsidRDefault="009E0EF6" w:rsidP="009E0EF6">
            <w:pPr>
              <w:ind w:firstLine="175"/>
              <w:jc w:val="both"/>
              <w:rPr>
                <w:rFonts w:ascii="Times New Roman" w:hAnsi="Times New Roman" w:cs="Times New Roman"/>
                <w:sz w:val="20"/>
                <w:szCs w:val="20"/>
              </w:rPr>
            </w:pPr>
            <w:r w:rsidRPr="009E0EF6">
              <w:rPr>
                <w:rFonts w:ascii="Times New Roman" w:hAnsi="Times New Roman" w:cs="Times New Roman"/>
                <w:sz w:val="20"/>
                <w:szCs w:val="20"/>
              </w:rPr>
              <w:t>Заявление кандидата и решение политической партии, ее регионального отделения, иного структурного подразделения, указанные в частях 1, 2 и 3 настоящей статьи, отзыву не подлежат.</w:t>
            </w:r>
          </w:p>
          <w:p w:rsidR="009E0EF6" w:rsidRDefault="009E0EF6" w:rsidP="009E0EF6">
            <w:pPr>
              <w:ind w:firstLine="175"/>
              <w:jc w:val="both"/>
              <w:rPr>
                <w:rFonts w:ascii="Times New Roman" w:hAnsi="Times New Roman" w:cs="Times New Roman"/>
                <w:sz w:val="20"/>
                <w:szCs w:val="20"/>
              </w:rPr>
            </w:pPr>
            <w:r w:rsidRPr="009E0EF6">
              <w:rPr>
                <w:rFonts w:ascii="Times New Roman" w:hAnsi="Times New Roman" w:cs="Times New Roman"/>
                <w:sz w:val="20"/>
                <w:szCs w:val="20"/>
              </w:rPr>
              <w:t xml:space="preserve">5. Если </w:t>
            </w:r>
            <w:proofErr w:type="gramStart"/>
            <w:r w:rsidRPr="009E0EF6">
              <w:rPr>
                <w:rFonts w:ascii="Times New Roman" w:hAnsi="Times New Roman" w:cs="Times New Roman"/>
                <w:sz w:val="20"/>
                <w:szCs w:val="20"/>
              </w:rPr>
              <w:t>к</w:t>
            </w:r>
            <w:proofErr w:type="gramEnd"/>
            <w:r w:rsidRPr="009E0EF6">
              <w:rPr>
                <w:rFonts w:ascii="Times New Roman" w:hAnsi="Times New Roman" w:cs="Times New Roman"/>
                <w:sz w:val="20"/>
                <w:szCs w:val="20"/>
              </w:rPr>
              <w:t xml:space="preserve"> дню голосования будет зарегистрирован только один муниципальный список кандидатов или не будет ни одного зарегистрированного муниципального списка кандидатов, то проведение голосования по муниципальному избирательному округу по решению </w:t>
            </w:r>
            <w:r w:rsidRPr="009E0EF6">
              <w:rPr>
                <w:rFonts w:ascii="Times New Roman" w:hAnsi="Times New Roman" w:cs="Times New Roman"/>
                <w:b/>
                <w:sz w:val="20"/>
                <w:szCs w:val="20"/>
              </w:rPr>
              <w:t>муниципальной</w:t>
            </w:r>
            <w:r w:rsidRPr="009E0EF6">
              <w:rPr>
                <w:rFonts w:ascii="Times New Roman" w:hAnsi="Times New Roman" w:cs="Times New Roman"/>
                <w:sz w:val="20"/>
                <w:szCs w:val="20"/>
              </w:rPr>
              <w:t xml:space="preserve"> избирательной комиссии откладывается на срок не более трех месяцев для дополнительного выдвижения муниципальных списков кандидатов и осуществления последующих избирательных действий.</w:t>
            </w:r>
          </w:p>
          <w:p w:rsidR="009E0EF6" w:rsidRPr="009E0EF6" w:rsidRDefault="009E0EF6" w:rsidP="009E0EF6">
            <w:pPr>
              <w:ind w:firstLine="175"/>
              <w:jc w:val="both"/>
              <w:rPr>
                <w:rFonts w:ascii="Times New Roman" w:hAnsi="Times New Roman" w:cs="Times New Roman"/>
                <w:sz w:val="20"/>
                <w:szCs w:val="20"/>
              </w:rPr>
            </w:pPr>
            <w:r w:rsidRPr="009E0EF6">
              <w:rPr>
                <w:rFonts w:ascii="Times New Roman" w:hAnsi="Times New Roman" w:cs="Times New Roman"/>
                <w:sz w:val="20"/>
                <w:szCs w:val="20"/>
              </w:rPr>
              <w:t xml:space="preserve">6. </w:t>
            </w:r>
            <w:proofErr w:type="gramStart"/>
            <w:r w:rsidRPr="009E0EF6">
              <w:rPr>
                <w:rFonts w:ascii="Times New Roman" w:hAnsi="Times New Roman" w:cs="Times New Roman"/>
                <w:sz w:val="20"/>
                <w:szCs w:val="20"/>
              </w:rPr>
              <w:t xml:space="preserve">В случае необходимости дополнительного выдвижения муниципальных списков кандидатов в связи с тем, что политическая партия, ее региональное отделение, иное структурное подразделение без вынуждающих к тому обстоятельств отозвало зарегистрированный муниципальный список кандидатов, либо в связи с тем, что регистрация муниципального списка кандидатов была отменена судом или аннулирована </w:t>
            </w:r>
            <w:r w:rsidRPr="009E0EF6">
              <w:rPr>
                <w:rFonts w:ascii="Times New Roman" w:hAnsi="Times New Roman" w:cs="Times New Roman"/>
                <w:b/>
                <w:sz w:val="20"/>
                <w:szCs w:val="20"/>
              </w:rPr>
              <w:t>муниципальной</w:t>
            </w:r>
            <w:r w:rsidRPr="009E0EF6">
              <w:rPr>
                <w:rFonts w:ascii="Times New Roman" w:hAnsi="Times New Roman" w:cs="Times New Roman"/>
                <w:sz w:val="20"/>
                <w:szCs w:val="20"/>
              </w:rPr>
              <w:t xml:space="preserve"> избирательной комиссией на основании пункта 4 статьи 76 Федерального закона (за исключением аннулирования</w:t>
            </w:r>
            <w:proofErr w:type="gramEnd"/>
            <w:r w:rsidRPr="009E0EF6">
              <w:rPr>
                <w:rFonts w:ascii="Times New Roman" w:hAnsi="Times New Roman" w:cs="Times New Roman"/>
                <w:sz w:val="20"/>
                <w:szCs w:val="20"/>
              </w:rPr>
              <w:t xml:space="preserve"> регистрации из-за выбытия кандидата из муниципального списка кандидатов по вынуждающим к тому обстоятельствам), все расходы, понесенные </w:t>
            </w:r>
            <w:r w:rsidRPr="009E0EF6">
              <w:rPr>
                <w:rFonts w:ascii="Times New Roman" w:hAnsi="Times New Roman" w:cs="Times New Roman"/>
                <w:b/>
                <w:sz w:val="20"/>
                <w:szCs w:val="20"/>
              </w:rPr>
              <w:t>муниципальной</w:t>
            </w:r>
            <w:r w:rsidRPr="009E0EF6">
              <w:rPr>
                <w:rFonts w:ascii="Times New Roman" w:hAnsi="Times New Roman" w:cs="Times New Roman"/>
                <w:sz w:val="20"/>
                <w:szCs w:val="20"/>
              </w:rPr>
              <w:t xml:space="preserve"> избирательной комиссией при подготовке и проведении выборов, возмещаются за счет такой политической партии, ее регионального отделения, иного структурного подразделения.</w:t>
            </w:r>
          </w:p>
        </w:tc>
        <w:tc>
          <w:tcPr>
            <w:tcW w:w="6521" w:type="dxa"/>
          </w:tcPr>
          <w:p w:rsidR="009E0EF6" w:rsidRPr="009E0EF6" w:rsidRDefault="009E0EF6" w:rsidP="009E0EF6">
            <w:pPr>
              <w:ind w:firstLine="175"/>
              <w:jc w:val="both"/>
              <w:rPr>
                <w:rFonts w:ascii="Times New Roman" w:hAnsi="Times New Roman" w:cs="Times New Roman"/>
                <w:b/>
                <w:sz w:val="20"/>
                <w:szCs w:val="20"/>
              </w:rPr>
            </w:pPr>
            <w:r w:rsidRPr="009E0EF6">
              <w:rPr>
                <w:rFonts w:ascii="Times New Roman" w:hAnsi="Times New Roman" w:cs="Times New Roman"/>
                <w:b/>
                <w:sz w:val="20"/>
                <w:szCs w:val="20"/>
              </w:rPr>
              <w:t>Статья 84. Выбытие кандидатов, отзыв муниципальных списков кандидатов</w:t>
            </w:r>
          </w:p>
          <w:p w:rsidR="00904D97" w:rsidRDefault="009E0EF6" w:rsidP="009E0EF6">
            <w:pPr>
              <w:ind w:firstLine="175"/>
              <w:jc w:val="both"/>
              <w:rPr>
                <w:rFonts w:ascii="Times New Roman" w:hAnsi="Times New Roman" w:cs="Times New Roman"/>
                <w:sz w:val="20"/>
                <w:szCs w:val="20"/>
              </w:rPr>
            </w:pPr>
            <w:r w:rsidRPr="009E0EF6">
              <w:rPr>
                <w:rFonts w:ascii="Times New Roman" w:hAnsi="Times New Roman" w:cs="Times New Roman"/>
                <w:sz w:val="20"/>
                <w:szCs w:val="20"/>
              </w:rPr>
              <w:t xml:space="preserve">1. Кандидат, выдвинутый в составе муниципального списка кандидатов, не </w:t>
            </w:r>
            <w:proofErr w:type="gramStart"/>
            <w:r w:rsidRPr="009E0EF6">
              <w:rPr>
                <w:rFonts w:ascii="Times New Roman" w:hAnsi="Times New Roman" w:cs="Times New Roman"/>
                <w:sz w:val="20"/>
                <w:szCs w:val="20"/>
              </w:rPr>
              <w:t>позднее</w:t>
            </w:r>
            <w:proofErr w:type="gramEnd"/>
            <w:r w:rsidRPr="009E0EF6">
              <w:rPr>
                <w:rFonts w:ascii="Times New Roman" w:hAnsi="Times New Roman" w:cs="Times New Roman"/>
                <w:sz w:val="20"/>
                <w:szCs w:val="20"/>
              </w:rPr>
              <w:t xml:space="preserve"> чем за 15 дней до дня голосования, а при наличии вынуждающих к тому обстоятельств - не позднее чем за один день до дня голосования вправе представить в </w:t>
            </w:r>
            <w:r w:rsidRPr="009E0EF6">
              <w:rPr>
                <w:rFonts w:ascii="Times New Roman" w:hAnsi="Times New Roman" w:cs="Times New Roman"/>
                <w:b/>
                <w:sz w:val="20"/>
                <w:szCs w:val="20"/>
              </w:rPr>
              <w:t>территориальную</w:t>
            </w:r>
            <w:r w:rsidRPr="009E0EF6">
              <w:rPr>
                <w:rFonts w:ascii="Times New Roman" w:hAnsi="Times New Roman" w:cs="Times New Roman"/>
                <w:sz w:val="20"/>
                <w:szCs w:val="20"/>
              </w:rPr>
              <w:t xml:space="preserve"> избирательную комиссию письменное заявление о снятии своей кандидатуры. Если кандидат представит указанное заявление до </w:t>
            </w:r>
            <w:proofErr w:type="gramStart"/>
            <w:r w:rsidRPr="009E0EF6">
              <w:rPr>
                <w:rFonts w:ascii="Times New Roman" w:hAnsi="Times New Roman" w:cs="Times New Roman"/>
                <w:sz w:val="20"/>
                <w:szCs w:val="20"/>
              </w:rPr>
              <w:t>заверения</w:t>
            </w:r>
            <w:proofErr w:type="gramEnd"/>
            <w:r w:rsidRPr="009E0EF6">
              <w:rPr>
                <w:rFonts w:ascii="Times New Roman" w:hAnsi="Times New Roman" w:cs="Times New Roman"/>
                <w:sz w:val="20"/>
                <w:szCs w:val="20"/>
              </w:rPr>
              <w:t xml:space="preserve"> муниципального списка кандидатов, </w:t>
            </w:r>
            <w:r w:rsidRPr="009E0EF6">
              <w:rPr>
                <w:rFonts w:ascii="Times New Roman" w:hAnsi="Times New Roman" w:cs="Times New Roman"/>
                <w:b/>
                <w:sz w:val="20"/>
                <w:szCs w:val="20"/>
              </w:rPr>
              <w:t>территориальная</w:t>
            </w:r>
            <w:r w:rsidRPr="009E0EF6">
              <w:rPr>
                <w:rFonts w:ascii="Times New Roman" w:hAnsi="Times New Roman" w:cs="Times New Roman"/>
                <w:b/>
                <w:sz w:val="20"/>
                <w:szCs w:val="20"/>
              </w:rPr>
              <w:t xml:space="preserve"> </w:t>
            </w:r>
            <w:r w:rsidRPr="009E0EF6">
              <w:rPr>
                <w:rFonts w:ascii="Times New Roman" w:hAnsi="Times New Roman" w:cs="Times New Roman"/>
                <w:sz w:val="20"/>
                <w:szCs w:val="20"/>
              </w:rPr>
              <w:t xml:space="preserve">избирательная комиссия исключает этого кандидата из муниципального списка кандидатов до такого заверения. Если кандидат, подавший заявление о снятии своей кандидатуры, выдвинут в составе муниципального списка кандидатов, </w:t>
            </w:r>
            <w:r w:rsidRPr="009E0EF6">
              <w:rPr>
                <w:rFonts w:ascii="Times New Roman" w:hAnsi="Times New Roman" w:cs="Times New Roman"/>
                <w:b/>
                <w:sz w:val="20"/>
                <w:szCs w:val="20"/>
              </w:rPr>
              <w:t>территориальная</w:t>
            </w:r>
            <w:r w:rsidRPr="009E0EF6">
              <w:rPr>
                <w:rFonts w:ascii="Times New Roman" w:hAnsi="Times New Roman" w:cs="Times New Roman"/>
                <w:sz w:val="20"/>
                <w:szCs w:val="20"/>
              </w:rPr>
              <w:t xml:space="preserve"> избирательная комиссия, заверившая или зарегистрировавшая муниципальный список кандидатов, исключает кандидата из муниципального списка кандидатов. Заявление кандидата о снятии своей кандидатуры отзыву не подлежит.</w:t>
            </w:r>
          </w:p>
          <w:p w:rsidR="009E0EF6" w:rsidRPr="009E0EF6" w:rsidRDefault="009E0EF6" w:rsidP="009E0EF6">
            <w:pPr>
              <w:ind w:firstLine="175"/>
              <w:jc w:val="both"/>
              <w:rPr>
                <w:rFonts w:ascii="Times New Roman" w:hAnsi="Times New Roman" w:cs="Times New Roman"/>
                <w:sz w:val="20"/>
                <w:szCs w:val="20"/>
              </w:rPr>
            </w:pPr>
            <w:r w:rsidRPr="009E0EF6">
              <w:rPr>
                <w:rFonts w:ascii="Times New Roman" w:hAnsi="Times New Roman" w:cs="Times New Roman"/>
                <w:sz w:val="20"/>
                <w:szCs w:val="20"/>
              </w:rPr>
              <w:t xml:space="preserve">2. Орган политической партии, ее регионального отделения, иного структурного подразделения, принявший решение о выдвижении муниципального списка кандидатов, вправе отозвать этот муниципальный список кандидатов. Решение об отзыве муниципального списка кандидатов представляется в </w:t>
            </w:r>
            <w:r w:rsidRPr="009E0EF6">
              <w:rPr>
                <w:rFonts w:ascii="Times New Roman" w:hAnsi="Times New Roman" w:cs="Times New Roman"/>
                <w:b/>
                <w:sz w:val="20"/>
                <w:szCs w:val="20"/>
              </w:rPr>
              <w:t xml:space="preserve">территориальную избирательную комиссию не </w:t>
            </w:r>
            <w:proofErr w:type="gramStart"/>
            <w:r w:rsidRPr="009E0EF6">
              <w:rPr>
                <w:rFonts w:ascii="Times New Roman" w:hAnsi="Times New Roman" w:cs="Times New Roman"/>
                <w:b/>
                <w:sz w:val="20"/>
                <w:szCs w:val="20"/>
              </w:rPr>
              <w:t>позднее</w:t>
            </w:r>
            <w:proofErr w:type="gramEnd"/>
            <w:r w:rsidRPr="009E0EF6">
              <w:rPr>
                <w:rFonts w:ascii="Times New Roman" w:hAnsi="Times New Roman" w:cs="Times New Roman"/>
                <w:b/>
                <w:sz w:val="20"/>
                <w:szCs w:val="20"/>
              </w:rPr>
              <w:t xml:space="preserve"> чем за пять дней до дня (первого дня) голосования. Если муниципальный список кандидатов был зарегистрирован, зарегистрировавшая муниципальный список кандидатов территориальная</w:t>
            </w:r>
            <w:r>
              <w:rPr>
                <w:rFonts w:ascii="Times New Roman" w:hAnsi="Times New Roman" w:cs="Times New Roman"/>
                <w:b/>
                <w:sz w:val="20"/>
                <w:szCs w:val="20"/>
              </w:rPr>
              <w:t xml:space="preserve"> </w:t>
            </w:r>
            <w:r w:rsidRPr="009E0EF6">
              <w:rPr>
                <w:rFonts w:ascii="Times New Roman" w:hAnsi="Times New Roman" w:cs="Times New Roman"/>
                <w:sz w:val="20"/>
                <w:szCs w:val="20"/>
              </w:rPr>
              <w:t>избирательная комиссия принимает решение об аннулировании регистрации муниципального списка кандидатов.</w:t>
            </w:r>
          </w:p>
          <w:p w:rsidR="009E0EF6" w:rsidRDefault="009E0EF6" w:rsidP="009E0EF6">
            <w:pPr>
              <w:ind w:firstLine="175"/>
              <w:jc w:val="both"/>
              <w:rPr>
                <w:rFonts w:ascii="Times New Roman" w:hAnsi="Times New Roman" w:cs="Times New Roman"/>
                <w:sz w:val="20"/>
                <w:szCs w:val="20"/>
              </w:rPr>
            </w:pPr>
            <w:proofErr w:type="gramStart"/>
            <w:r w:rsidRPr="009E0EF6">
              <w:rPr>
                <w:rFonts w:ascii="Times New Roman" w:hAnsi="Times New Roman" w:cs="Times New Roman"/>
                <w:sz w:val="20"/>
                <w:szCs w:val="20"/>
              </w:rPr>
              <w:t xml:space="preserve">Указанные действия не лишают политическую партию, ее региональное отделение, иное структурное подразделение, их совершившее, права на повторное (начиная с даты представления в </w:t>
            </w:r>
            <w:r w:rsidRPr="009E0EF6">
              <w:rPr>
                <w:rFonts w:ascii="Times New Roman" w:hAnsi="Times New Roman" w:cs="Times New Roman"/>
                <w:b/>
                <w:sz w:val="20"/>
                <w:szCs w:val="20"/>
              </w:rPr>
              <w:t>территориальную</w:t>
            </w:r>
            <w:r w:rsidRPr="009E0EF6">
              <w:rPr>
                <w:rFonts w:ascii="Times New Roman" w:hAnsi="Times New Roman" w:cs="Times New Roman"/>
                <w:sz w:val="20"/>
                <w:szCs w:val="20"/>
              </w:rPr>
              <w:t xml:space="preserve"> избирательную комиссию решения об отзыве муниципального списка кандидатов) выдвижение муниципального списка кандидатов на тех же выборах в порядке и сроки, предусмотренные настоящим областным законом.</w:t>
            </w:r>
            <w:proofErr w:type="gramEnd"/>
          </w:p>
          <w:p w:rsidR="009E0EF6" w:rsidRPr="009E0EF6" w:rsidRDefault="009E0EF6" w:rsidP="009E0EF6">
            <w:pPr>
              <w:ind w:firstLine="175"/>
              <w:jc w:val="both"/>
              <w:rPr>
                <w:rFonts w:ascii="Times New Roman" w:hAnsi="Times New Roman" w:cs="Times New Roman"/>
                <w:sz w:val="20"/>
                <w:szCs w:val="20"/>
              </w:rPr>
            </w:pPr>
            <w:r w:rsidRPr="009E0EF6">
              <w:rPr>
                <w:rFonts w:ascii="Times New Roman" w:hAnsi="Times New Roman" w:cs="Times New Roman"/>
                <w:sz w:val="20"/>
                <w:szCs w:val="20"/>
              </w:rPr>
              <w:t xml:space="preserve">4. </w:t>
            </w:r>
            <w:r w:rsidRPr="009E0EF6">
              <w:rPr>
                <w:rFonts w:ascii="Times New Roman" w:hAnsi="Times New Roman" w:cs="Times New Roman"/>
                <w:b/>
                <w:sz w:val="20"/>
                <w:szCs w:val="20"/>
              </w:rPr>
              <w:t>Территориальная</w:t>
            </w:r>
            <w:r w:rsidRPr="009E0EF6">
              <w:rPr>
                <w:rFonts w:ascii="Times New Roman" w:hAnsi="Times New Roman" w:cs="Times New Roman"/>
                <w:b/>
                <w:sz w:val="20"/>
                <w:szCs w:val="20"/>
              </w:rPr>
              <w:t xml:space="preserve"> </w:t>
            </w:r>
            <w:r w:rsidRPr="009E0EF6">
              <w:rPr>
                <w:rFonts w:ascii="Times New Roman" w:hAnsi="Times New Roman" w:cs="Times New Roman"/>
                <w:sz w:val="20"/>
                <w:szCs w:val="20"/>
              </w:rPr>
              <w:t>избирательная комиссия, принявшая решение об исключении кандидата из муниципального списка кандидатов, незамедлительно уведомляет об этом лицо, в отношении которого принято данное решение, и выдает ему копию решения.</w:t>
            </w:r>
          </w:p>
          <w:p w:rsidR="009E0EF6" w:rsidRDefault="009E0EF6" w:rsidP="009E0EF6">
            <w:pPr>
              <w:ind w:firstLine="175"/>
              <w:jc w:val="both"/>
              <w:rPr>
                <w:rFonts w:ascii="Times New Roman" w:hAnsi="Times New Roman" w:cs="Times New Roman"/>
                <w:sz w:val="20"/>
                <w:szCs w:val="20"/>
              </w:rPr>
            </w:pPr>
            <w:r w:rsidRPr="009E0EF6">
              <w:rPr>
                <w:rFonts w:ascii="Times New Roman" w:hAnsi="Times New Roman" w:cs="Times New Roman"/>
                <w:sz w:val="20"/>
                <w:szCs w:val="20"/>
              </w:rPr>
              <w:t>Заявление кандидата и решение политической партии, ее регионального отделения, иного структурного подразделения, указанные в частях 1, 2 и 3 настоящей статьи, отзыву не подлежат.</w:t>
            </w:r>
          </w:p>
          <w:p w:rsidR="009E0EF6" w:rsidRDefault="009E0EF6" w:rsidP="009E0EF6">
            <w:pPr>
              <w:ind w:firstLine="175"/>
              <w:jc w:val="both"/>
              <w:rPr>
                <w:rFonts w:ascii="Times New Roman" w:hAnsi="Times New Roman" w:cs="Times New Roman"/>
                <w:sz w:val="20"/>
                <w:szCs w:val="20"/>
              </w:rPr>
            </w:pPr>
            <w:r w:rsidRPr="009E0EF6">
              <w:rPr>
                <w:rFonts w:ascii="Times New Roman" w:hAnsi="Times New Roman" w:cs="Times New Roman"/>
                <w:sz w:val="20"/>
                <w:szCs w:val="20"/>
              </w:rPr>
              <w:t xml:space="preserve">5. Если </w:t>
            </w:r>
            <w:proofErr w:type="gramStart"/>
            <w:r w:rsidRPr="009E0EF6">
              <w:rPr>
                <w:rFonts w:ascii="Times New Roman" w:hAnsi="Times New Roman" w:cs="Times New Roman"/>
                <w:sz w:val="20"/>
                <w:szCs w:val="20"/>
              </w:rPr>
              <w:t>к</w:t>
            </w:r>
            <w:proofErr w:type="gramEnd"/>
            <w:r w:rsidRPr="009E0EF6">
              <w:rPr>
                <w:rFonts w:ascii="Times New Roman" w:hAnsi="Times New Roman" w:cs="Times New Roman"/>
                <w:sz w:val="20"/>
                <w:szCs w:val="20"/>
              </w:rPr>
              <w:t xml:space="preserve"> дню голосования будет зарегистрирован только один муниципальный список кандидатов или не будет ни одного зарегистрированного муниципального списка кандидатов, то проведение голосования по муниципальному избирательному округу по решению </w:t>
            </w:r>
            <w:r w:rsidRPr="009E0EF6">
              <w:rPr>
                <w:rFonts w:ascii="Times New Roman" w:hAnsi="Times New Roman" w:cs="Times New Roman"/>
                <w:b/>
                <w:sz w:val="20"/>
                <w:szCs w:val="20"/>
              </w:rPr>
              <w:t>территориальной</w:t>
            </w:r>
            <w:r>
              <w:rPr>
                <w:rFonts w:ascii="Times New Roman" w:hAnsi="Times New Roman" w:cs="Times New Roman"/>
                <w:sz w:val="20"/>
                <w:szCs w:val="20"/>
              </w:rPr>
              <w:t xml:space="preserve"> </w:t>
            </w:r>
            <w:r w:rsidRPr="009E0EF6">
              <w:rPr>
                <w:rFonts w:ascii="Times New Roman" w:hAnsi="Times New Roman" w:cs="Times New Roman"/>
                <w:sz w:val="20"/>
                <w:szCs w:val="20"/>
              </w:rPr>
              <w:t>избирательной комиссии откладывается на срок не более трех месяцев для дополнительного выдвижения муниципальных списков кандидатов и осуществления последующих избирательных действий.</w:t>
            </w:r>
          </w:p>
          <w:p w:rsidR="009E0EF6" w:rsidRPr="009E0EF6" w:rsidRDefault="009E0EF6" w:rsidP="009E0EF6">
            <w:pPr>
              <w:ind w:firstLine="175"/>
              <w:jc w:val="both"/>
              <w:rPr>
                <w:rFonts w:ascii="Times New Roman" w:hAnsi="Times New Roman" w:cs="Times New Roman"/>
                <w:sz w:val="20"/>
                <w:szCs w:val="20"/>
              </w:rPr>
            </w:pPr>
            <w:r w:rsidRPr="009E0EF6">
              <w:rPr>
                <w:rFonts w:ascii="Times New Roman" w:hAnsi="Times New Roman" w:cs="Times New Roman"/>
                <w:sz w:val="20"/>
                <w:szCs w:val="20"/>
              </w:rPr>
              <w:t xml:space="preserve">6. </w:t>
            </w:r>
            <w:proofErr w:type="gramStart"/>
            <w:r w:rsidRPr="009E0EF6">
              <w:rPr>
                <w:rFonts w:ascii="Times New Roman" w:hAnsi="Times New Roman" w:cs="Times New Roman"/>
                <w:sz w:val="20"/>
                <w:szCs w:val="20"/>
              </w:rPr>
              <w:t xml:space="preserve">В случае необходимости дополнительного выдвижения муниципальных списков кандидатов в связи с тем, что политическая партия, ее региональное отделение, иное структурное подразделение без вынуждающих к тому обстоятельств отозвало зарегистрированный муниципальный список кандидатов, либо в связи с тем, что регистрация муниципального списка кандидатов была отменена судом или аннулирована </w:t>
            </w:r>
            <w:r w:rsidRPr="009E0EF6">
              <w:rPr>
                <w:rFonts w:ascii="Times New Roman" w:hAnsi="Times New Roman" w:cs="Times New Roman"/>
                <w:b/>
                <w:sz w:val="20"/>
                <w:szCs w:val="20"/>
              </w:rPr>
              <w:t xml:space="preserve">территориальной </w:t>
            </w:r>
            <w:r w:rsidRPr="009E0EF6">
              <w:rPr>
                <w:rFonts w:ascii="Times New Roman" w:hAnsi="Times New Roman" w:cs="Times New Roman"/>
                <w:sz w:val="20"/>
                <w:szCs w:val="20"/>
              </w:rPr>
              <w:t xml:space="preserve"> избирательной комиссией на основании пункта 4 статьи 76 Федерального закона (за исключением аннулирования</w:t>
            </w:r>
            <w:proofErr w:type="gramEnd"/>
            <w:r w:rsidRPr="009E0EF6">
              <w:rPr>
                <w:rFonts w:ascii="Times New Roman" w:hAnsi="Times New Roman" w:cs="Times New Roman"/>
                <w:sz w:val="20"/>
                <w:szCs w:val="20"/>
              </w:rPr>
              <w:t xml:space="preserve"> регистрации из-за выбытия кандидата из муниципального списка кандидатов по вынуждающим к тому обстоятельствам), все расходы, понесенные </w:t>
            </w:r>
            <w:r w:rsidRPr="009E0EF6">
              <w:rPr>
                <w:rFonts w:ascii="Times New Roman" w:hAnsi="Times New Roman" w:cs="Times New Roman"/>
                <w:b/>
                <w:sz w:val="20"/>
                <w:szCs w:val="20"/>
              </w:rPr>
              <w:t>территориальной</w:t>
            </w:r>
            <w:r w:rsidRPr="009E0EF6">
              <w:rPr>
                <w:rFonts w:ascii="Times New Roman" w:hAnsi="Times New Roman" w:cs="Times New Roman"/>
                <w:sz w:val="20"/>
                <w:szCs w:val="20"/>
              </w:rPr>
              <w:t xml:space="preserve"> избирательной комиссией при подготовке и проведении выборов, возмещаются за счет такой политической партии, ее регионального отделения, иного структурного подразделения.</w:t>
            </w:r>
          </w:p>
        </w:tc>
        <w:tc>
          <w:tcPr>
            <w:tcW w:w="2268" w:type="dxa"/>
          </w:tcPr>
          <w:p w:rsidR="00904D97" w:rsidRDefault="00904D97" w:rsidP="00D8164B">
            <w:pPr>
              <w:ind w:firstLine="175"/>
              <w:jc w:val="both"/>
              <w:rPr>
                <w:rFonts w:ascii="Times New Roman" w:hAnsi="Times New Roman" w:cs="Times New Roman"/>
                <w:b/>
                <w:sz w:val="20"/>
                <w:szCs w:val="20"/>
              </w:rPr>
            </w:pPr>
          </w:p>
        </w:tc>
      </w:tr>
      <w:tr w:rsidR="00904D97" w:rsidRPr="00786D10" w:rsidTr="00A26A69">
        <w:tc>
          <w:tcPr>
            <w:tcW w:w="568" w:type="dxa"/>
          </w:tcPr>
          <w:p w:rsidR="00904D97" w:rsidRPr="003D5781" w:rsidRDefault="00904D97"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904D97" w:rsidRDefault="009E0EF6" w:rsidP="00745C1D">
            <w:pPr>
              <w:ind w:firstLine="175"/>
              <w:jc w:val="both"/>
              <w:rPr>
                <w:rFonts w:ascii="Times New Roman" w:hAnsi="Times New Roman" w:cs="Times New Roman"/>
                <w:b/>
                <w:sz w:val="20"/>
                <w:szCs w:val="20"/>
              </w:rPr>
            </w:pPr>
            <w:r w:rsidRPr="009E0EF6">
              <w:rPr>
                <w:rFonts w:ascii="Times New Roman" w:hAnsi="Times New Roman" w:cs="Times New Roman"/>
                <w:b/>
                <w:sz w:val="20"/>
                <w:szCs w:val="20"/>
              </w:rPr>
              <w:t>Статья 86. Создание избирательных фондов политическими партиями, их региональными отделениями, иными структурными подразделениями, выдвинувшими муниципальные списки кандидатов</w:t>
            </w:r>
          </w:p>
          <w:p w:rsidR="009E0EF6" w:rsidRDefault="009E0EF6" w:rsidP="00745C1D">
            <w:pPr>
              <w:ind w:firstLine="175"/>
              <w:jc w:val="both"/>
              <w:rPr>
                <w:rFonts w:ascii="Times New Roman" w:hAnsi="Times New Roman" w:cs="Times New Roman"/>
                <w:sz w:val="20"/>
                <w:szCs w:val="20"/>
              </w:rPr>
            </w:pPr>
            <w:r w:rsidRPr="009E0EF6">
              <w:rPr>
                <w:rFonts w:ascii="Times New Roman" w:hAnsi="Times New Roman" w:cs="Times New Roman"/>
                <w:sz w:val="20"/>
                <w:szCs w:val="20"/>
              </w:rPr>
              <w:t xml:space="preserve">1. Политические партии, их региональные отделения, иные структурные подразделения, выдвинувшие муниципальные списки кандидатов, для финансирования своей избирательной кампании обязаны создать избирательные фонды после регистрации </w:t>
            </w:r>
            <w:r w:rsidRPr="009E0EF6">
              <w:rPr>
                <w:rFonts w:ascii="Times New Roman" w:hAnsi="Times New Roman" w:cs="Times New Roman"/>
                <w:b/>
                <w:sz w:val="20"/>
                <w:szCs w:val="20"/>
              </w:rPr>
              <w:t>муниципальной</w:t>
            </w:r>
            <w:r w:rsidRPr="009E0EF6">
              <w:rPr>
                <w:rFonts w:ascii="Times New Roman" w:hAnsi="Times New Roman" w:cs="Times New Roman"/>
                <w:sz w:val="20"/>
                <w:szCs w:val="20"/>
              </w:rPr>
              <w:t xml:space="preserve"> избирательной комиссией их уполномоченных представителей по финансовым вопросам до представления на регистрацию муниципальных списков кандидатов.</w:t>
            </w:r>
          </w:p>
          <w:p w:rsidR="009E0EF6" w:rsidRPr="009E0EF6" w:rsidRDefault="009E0EF6" w:rsidP="009E0EF6">
            <w:pPr>
              <w:ind w:firstLine="175"/>
              <w:jc w:val="both"/>
              <w:rPr>
                <w:rFonts w:ascii="Times New Roman" w:hAnsi="Times New Roman" w:cs="Times New Roman"/>
                <w:sz w:val="20"/>
                <w:szCs w:val="20"/>
              </w:rPr>
            </w:pPr>
            <w:r w:rsidRPr="009E0EF6">
              <w:rPr>
                <w:rFonts w:ascii="Times New Roman" w:hAnsi="Times New Roman" w:cs="Times New Roman"/>
                <w:sz w:val="20"/>
                <w:szCs w:val="20"/>
              </w:rPr>
              <w:t>5. Политическая партия, ее региональное отделение, иное структурное подразделение вправе назначить не более двух уполномоченных представителей по финансовым вопросам.</w:t>
            </w:r>
          </w:p>
          <w:p w:rsidR="009E0EF6" w:rsidRPr="009E0EF6" w:rsidRDefault="009E0EF6" w:rsidP="009E0EF6">
            <w:pPr>
              <w:ind w:firstLine="175"/>
              <w:jc w:val="both"/>
              <w:rPr>
                <w:rFonts w:ascii="Times New Roman" w:hAnsi="Times New Roman" w:cs="Times New Roman"/>
                <w:sz w:val="20"/>
                <w:szCs w:val="20"/>
              </w:rPr>
            </w:pPr>
            <w:r w:rsidRPr="009E0EF6">
              <w:rPr>
                <w:rFonts w:ascii="Times New Roman" w:hAnsi="Times New Roman" w:cs="Times New Roman"/>
                <w:sz w:val="20"/>
                <w:szCs w:val="20"/>
              </w:rPr>
              <w:t xml:space="preserve">Уполномоченные представители по финансовым вопросам назначаются решением съезда (конференции, общего собрания) политической партии, ее регионального отделения, иного структурного подразделения либо решением органа, уполномоченного на то уставом политической партии или съездом (конференцией, общим собранием) политической партии, ее регионального отделения, иного структурного подразделения. </w:t>
            </w:r>
            <w:proofErr w:type="gramStart"/>
            <w:r w:rsidRPr="009E0EF6">
              <w:rPr>
                <w:rFonts w:ascii="Times New Roman" w:hAnsi="Times New Roman" w:cs="Times New Roman"/>
                <w:sz w:val="20"/>
                <w:szCs w:val="20"/>
              </w:rPr>
              <w:t>В решении указываются фамилия, имя, отчество, дата рождения, серия, номер,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 адрес места жительства (наименование субъекта Российской Федерации, района, города, иного населенного пункта, улицы, номера дома, корпуса и квартиры, для общежития - номер комнаты) каждого уполномоченного представителя</w:t>
            </w:r>
            <w:proofErr w:type="gramEnd"/>
            <w:r w:rsidRPr="009E0EF6">
              <w:rPr>
                <w:rFonts w:ascii="Times New Roman" w:hAnsi="Times New Roman" w:cs="Times New Roman"/>
                <w:sz w:val="20"/>
                <w:szCs w:val="20"/>
              </w:rPr>
              <w:t xml:space="preserve"> по финансовым вопросам, его полномочия, а также указывается, что он имеет право подписи платежных (расчетных) документов.</w:t>
            </w:r>
          </w:p>
          <w:p w:rsidR="009E0EF6" w:rsidRPr="009E0EF6" w:rsidRDefault="009E0EF6" w:rsidP="009E0EF6">
            <w:pPr>
              <w:ind w:firstLine="175"/>
              <w:jc w:val="both"/>
              <w:rPr>
                <w:rFonts w:ascii="Times New Roman" w:hAnsi="Times New Roman" w:cs="Times New Roman"/>
                <w:sz w:val="20"/>
                <w:szCs w:val="20"/>
              </w:rPr>
            </w:pPr>
            <w:proofErr w:type="gramStart"/>
            <w:r w:rsidRPr="009E0EF6">
              <w:rPr>
                <w:rFonts w:ascii="Times New Roman" w:hAnsi="Times New Roman" w:cs="Times New Roman"/>
                <w:sz w:val="20"/>
                <w:szCs w:val="20"/>
              </w:rPr>
              <w:t>Уполномоченный представитель по финансовым вопросам действует на основании нотариально удостоверенной доверенности, в которой указываются фамилия, имя, отчество, дата рождения, адрес места жительства (наименование субъекта Российской Федерации, района, города, иного населенного пункта, улицы, номера дома, корпуса и квартиры, для общежития - номер комнаты), серия, номер и дата выдачи паспорта или документа, заменяющего паспорт гражданина, наименование или код органа, выдавшего паспорт или документ</w:t>
            </w:r>
            <w:proofErr w:type="gramEnd"/>
            <w:r w:rsidRPr="009E0EF6">
              <w:rPr>
                <w:rFonts w:ascii="Times New Roman" w:hAnsi="Times New Roman" w:cs="Times New Roman"/>
                <w:sz w:val="20"/>
                <w:szCs w:val="20"/>
              </w:rPr>
              <w:t>, заменяющий паспорт гражданина, полномочия уполномоченного представителя по финансовым вопросам и приводится оттиск печати для финансовых документов.</w:t>
            </w:r>
          </w:p>
          <w:p w:rsidR="009E0EF6" w:rsidRPr="009E0EF6" w:rsidRDefault="009E0EF6" w:rsidP="009E0EF6">
            <w:pPr>
              <w:ind w:firstLine="175"/>
              <w:jc w:val="both"/>
              <w:rPr>
                <w:rFonts w:ascii="Times New Roman" w:hAnsi="Times New Roman" w:cs="Times New Roman"/>
                <w:sz w:val="20"/>
                <w:szCs w:val="20"/>
              </w:rPr>
            </w:pPr>
            <w:proofErr w:type="gramStart"/>
            <w:r w:rsidRPr="009E0EF6">
              <w:rPr>
                <w:rFonts w:ascii="Times New Roman" w:hAnsi="Times New Roman" w:cs="Times New Roman"/>
                <w:sz w:val="20"/>
                <w:szCs w:val="20"/>
              </w:rPr>
              <w:t xml:space="preserve">Уполномоченный представитель по финансовым вопросам регистрируется </w:t>
            </w:r>
            <w:r w:rsidRPr="00290457">
              <w:rPr>
                <w:rFonts w:ascii="Times New Roman" w:hAnsi="Times New Roman" w:cs="Times New Roman"/>
                <w:b/>
                <w:sz w:val="20"/>
                <w:szCs w:val="20"/>
              </w:rPr>
              <w:t>муниципальной</w:t>
            </w:r>
            <w:r w:rsidRPr="009E0EF6">
              <w:rPr>
                <w:rFonts w:ascii="Times New Roman" w:hAnsi="Times New Roman" w:cs="Times New Roman"/>
                <w:sz w:val="20"/>
                <w:szCs w:val="20"/>
              </w:rPr>
              <w:t xml:space="preserve"> избирательной комиссией при наличии письменного заявления о согласии быть уполномоченным представителем по финансовым вопросам, решения политической партии, ее регионального отделения, иного структурного подразделения о назначении уполномоченного представителя по финансовым вопросам, доверенности, а также при предъявлении уполномоченным представителем по финансовым вопросам паспорта или документа, заменяющего паспорт гражданина.</w:t>
            </w:r>
            <w:proofErr w:type="gramEnd"/>
          </w:p>
          <w:p w:rsidR="009E0EF6" w:rsidRPr="009E0EF6" w:rsidRDefault="009E0EF6" w:rsidP="009E0EF6">
            <w:pPr>
              <w:ind w:firstLine="175"/>
              <w:jc w:val="both"/>
              <w:rPr>
                <w:rFonts w:ascii="Times New Roman" w:hAnsi="Times New Roman" w:cs="Times New Roman"/>
                <w:sz w:val="20"/>
                <w:szCs w:val="20"/>
              </w:rPr>
            </w:pPr>
            <w:r w:rsidRPr="00290457">
              <w:rPr>
                <w:rFonts w:ascii="Times New Roman" w:hAnsi="Times New Roman" w:cs="Times New Roman"/>
                <w:b/>
                <w:sz w:val="20"/>
                <w:szCs w:val="20"/>
              </w:rPr>
              <w:t>Муниципальная</w:t>
            </w:r>
            <w:r w:rsidRPr="009E0EF6">
              <w:rPr>
                <w:rFonts w:ascii="Times New Roman" w:hAnsi="Times New Roman" w:cs="Times New Roman"/>
                <w:sz w:val="20"/>
                <w:szCs w:val="20"/>
              </w:rPr>
              <w:t xml:space="preserve"> избирательная комиссия самостоятельно изготавливает копию с представленной доверенности и вместе с решением о регистрации уполномоченного представителя по финансовым вопросам возвращает оригинал доверенности.</w:t>
            </w:r>
          </w:p>
          <w:p w:rsidR="009E0EF6" w:rsidRPr="009E0EF6" w:rsidRDefault="009E0EF6" w:rsidP="009E0EF6">
            <w:pPr>
              <w:ind w:firstLine="175"/>
              <w:jc w:val="both"/>
              <w:rPr>
                <w:rFonts w:ascii="Times New Roman" w:hAnsi="Times New Roman" w:cs="Times New Roman"/>
                <w:sz w:val="20"/>
                <w:szCs w:val="20"/>
              </w:rPr>
            </w:pPr>
            <w:r w:rsidRPr="009E0EF6">
              <w:rPr>
                <w:rFonts w:ascii="Times New Roman" w:hAnsi="Times New Roman" w:cs="Times New Roman"/>
                <w:sz w:val="20"/>
                <w:szCs w:val="20"/>
              </w:rPr>
              <w:t>Регистрация уполномоченных представителей по финансовым вопросам осуществляется после заверения муниципальной избирательной комиссией муниципального списка кандидатов, выдвинутого политической партией, ее региональным отделением, иным структурным подразделением.</w:t>
            </w:r>
          </w:p>
        </w:tc>
        <w:tc>
          <w:tcPr>
            <w:tcW w:w="6521" w:type="dxa"/>
          </w:tcPr>
          <w:p w:rsidR="00904D97" w:rsidRDefault="009E0EF6" w:rsidP="00745C1D">
            <w:pPr>
              <w:ind w:firstLine="175"/>
              <w:jc w:val="both"/>
              <w:rPr>
                <w:rFonts w:ascii="Times New Roman" w:hAnsi="Times New Roman" w:cs="Times New Roman"/>
                <w:b/>
                <w:sz w:val="20"/>
                <w:szCs w:val="20"/>
              </w:rPr>
            </w:pPr>
            <w:r w:rsidRPr="009E0EF6">
              <w:rPr>
                <w:rFonts w:ascii="Times New Roman" w:hAnsi="Times New Roman" w:cs="Times New Roman"/>
                <w:b/>
                <w:sz w:val="20"/>
                <w:szCs w:val="20"/>
              </w:rPr>
              <w:t>Статья 86. Создание избирательных фондов политическими партиями, их региональными отделениями, иными структурными подразделениями, выдвинувшими муниципальные списки кандидатов</w:t>
            </w:r>
          </w:p>
          <w:p w:rsidR="009E0EF6" w:rsidRDefault="009E0EF6" w:rsidP="00745C1D">
            <w:pPr>
              <w:ind w:firstLine="175"/>
              <w:jc w:val="both"/>
              <w:rPr>
                <w:rFonts w:ascii="Times New Roman" w:hAnsi="Times New Roman" w:cs="Times New Roman"/>
                <w:sz w:val="20"/>
                <w:szCs w:val="20"/>
              </w:rPr>
            </w:pPr>
            <w:r w:rsidRPr="009E0EF6">
              <w:rPr>
                <w:rFonts w:ascii="Times New Roman" w:hAnsi="Times New Roman" w:cs="Times New Roman"/>
                <w:sz w:val="20"/>
                <w:szCs w:val="20"/>
              </w:rPr>
              <w:t xml:space="preserve">1. Политические партии, их региональные отделения, иные структурные подразделения, выдвинувшие муниципальные списки кандидатов, для финансирования своей избирательной кампании обязаны создать избирательные фонды после регистрации </w:t>
            </w:r>
            <w:r w:rsidRPr="009E0EF6">
              <w:rPr>
                <w:rFonts w:ascii="Times New Roman" w:hAnsi="Times New Roman" w:cs="Times New Roman"/>
                <w:b/>
                <w:sz w:val="20"/>
                <w:szCs w:val="20"/>
              </w:rPr>
              <w:t>территориальной</w:t>
            </w:r>
            <w:r w:rsidRPr="009E0EF6">
              <w:rPr>
                <w:rFonts w:ascii="Times New Roman" w:hAnsi="Times New Roman" w:cs="Times New Roman"/>
                <w:sz w:val="20"/>
                <w:szCs w:val="20"/>
              </w:rPr>
              <w:t xml:space="preserve"> избирательной комиссией их уполномоченных представителей по финансовым вопросам до представления на регистрацию муниципальных списков кандидатов.</w:t>
            </w:r>
          </w:p>
          <w:p w:rsidR="009E0EF6" w:rsidRPr="009E0EF6" w:rsidRDefault="009E0EF6" w:rsidP="009E0EF6">
            <w:pPr>
              <w:ind w:firstLine="175"/>
              <w:jc w:val="both"/>
              <w:rPr>
                <w:rFonts w:ascii="Times New Roman" w:hAnsi="Times New Roman" w:cs="Times New Roman"/>
                <w:sz w:val="20"/>
                <w:szCs w:val="20"/>
              </w:rPr>
            </w:pPr>
            <w:r w:rsidRPr="009E0EF6">
              <w:rPr>
                <w:rFonts w:ascii="Times New Roman" w:hAnsi="Times New Roman" w:cs="Times New Roman"/>
                <w:sz w:val="20"/>
                <w:szCs w:val="20"/>
              </w:rPr>
              <w:t>5. Политическая партия, ее региональное отделение, иное структурное подразделение вправе назначить не более двух уполномоченных представителей по финансовым вопросам.</w:t>
            </w:r>
          </w:p>
          <w:p w:rsidR="009E0EF6" w:rsidRPr="009E0EF6" w:rsidRDefault="009E0EF6" w:rsidP="009E0EF6">
            <w:pPr>
              <w:ind w:firstLine="175"/>
              <w:jc w:val="both"/>
              <w:rPr>
                <w:rFonts w:ascii="Times New Roman" w:hAnsi="Times New Roman" w:cs="Times New Roman"/>
                <w:sz w:val="20"/>
                <w:szCs w:val="20"/>
              </w:rPr>
            </w:pPr>
            <w:r w:rsidRPr="009E0EF6">
              <w:rPr>
                <w:rFonts w:ascii="Times New Roman" w:hAnsi="Times New Roman" w:cs="Times New Roman"/>
                <w:sz w:val="20"/>
                <w:szCs w:val="20"/>
              </w:rPr>
              <w:t xml:space="preserve">Уполномоченные представители по финансовым вопросам назначаются решением съезда (конференции, общего собрания) политической партии, ее регионального отделения, иного структурного подразделения либо решением органа, уполномоченного на то уставом политической партии или съездом (конференцией, общим собранием) политической партии, ее регионального отделения, иного структурного подразделения. </w:t>
            </w:r>
            <w:proofErr w:type="gramStart"/>
            <w:r w:rsidRPr="009E0EF6">
              <w:rPr>
                <w:rFonts w:ascii="Times New Roman" w:hAnsi="Times New Roman" w:cs="Times New Roman"/>
                <w:sz w:val="20"/>
                <w:szCs w:val="20"/>
              </w:rPr>
              <w:t>В решении указываются фамилия, имя, отчество, дата рождения, серия, номер,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 адрес места жительства (наименование субъекта Российской Федерации, района, города, иного населенного пункта, улицы, номера дома, корпуса и квартиры, для общежития - номер комнаты) каждого уполномоченного представителя</w:t>
            </w:r>
            <w:proofErr w:type="gramEnd"/>
            <w:r w:rsidRPr="009E0EF6">
              <w:rPr>
                <w:rFonts w:ascii="Times New Roman" w:hAnsi="Times New Roman" w:cs="Times New Roman"/>
                <w:sz w:val="20"/>
                <w:szCs w:val="20"/>
              </w:rPr>
              <w:t xml:space="preserve"> по финансовым вопросам, его полномочия, а также указывается, что он имеет право подписи платежных (расчетных) документов.</w:t>
            </w:r>
          </w:p>
          <w:p w:rsidR="009E0EF6" w:rsidRPr="009E0EF6" w:rsidRDefault="009E0EF6" w:rsidP="009E0EF6">
            <w:pPr>
              <w:ind w:firstLine="175"/>
              <w:jc w:val="both"/>
              <w:rPr>
                <w:rFonts w:ascii="Times New Roman" w:hAnsi="Times New Roman" w:cs="Times New Roman"/>
                <w:sz w:val="20"/>
                <w:szCs w:val="20"/>
              </w:rPr>
            </w:pPr>
            <w:proofErr w:type="gramStart"/>
            <w:r w:rsidRPr="009E0EF6">
              <w:rPr>
                <w:rFonts w:ascii="Times New Roman" w:hAnsi="Times New Roman" w:cs="Times New Roman"/>
                <w:sz w:val="20"/>
                <w:szCs w:val="20"/>
              </w:rPr>
              <w:t>Уполномоченный представитель по финансовым вопросам действует на основании нотариально удостоверенной доверенности, в которой указываются фамилия, имя, отчество, дата рождения, адрес места жительства (наименование субъекта Российской Федерации, района, города, иного населенного пункта, улицы, номера дома, корпуса и квартиры, для общежития - номер комнаты), серия, номер и дата выдачи паспорта или документа, заменяющего паспорт гражданина, наименование или код органа, выдавшего паспорт или документ</w:t>
            </w:r>
            <w:proofErr w:type="gramEnd"/>
            <w:r w:rsidRPr="009E0EF6">
              <w:rPr>
                <w:rFonts w:ascii="Times New Roman" w:hAnsi="Times New Roman" w:cs="Times New Roman"/>
                <w:sz w:val="20"/>
                <w:szCs w:val="20"/>
              </w:rPr>
              <w:t>, заменяющий паспорт гражданина, полномочия уполномоченного представителя по финансовым вопросам и приводится оттиск печати для финансовых документов.</w:t>
            </w:r>
          </w:p>
          <w:p w:rsidR="009E0EF6" w:rsidRPr="009E0EF6" w:rsidRDefault="009E0EF6" w:rsidP="009E0EF6">
            <w:pPr>
              <w:ind w:firstLine="175"/>
              <w:jc w:val="both"/>
              <w:rPr>
                <w:rFonts w:ascii="Times New Roman" w:hAnsi="Times New Roman" w:cs="Times New Roman"/>
                <w:sz w:val="20"/>
                <w:szCs w:val="20"/>
              </w:rPr>
            </w:pPr>
            <w:proofErr w:type="gramStart"/>
            <w:r w:rsidRPr="009E0EF6">
              <w:rPr>
                <w:rFonts w:ascii="Times New Roman" w:hAnsi="Times New Roman" w:cs="Times New Roman"/>
                <w:sz w:val="20"/>
                <w:szCs w:val="20"/>
              </w:rPr>
              <w:t xml:space="preserve">Уполномоченный представитель по финансовым вопросам регистрируется </w:t>
            </w:r>
            <w:r w:rsidR="00290457" w:rsidRPr="00290457">
              <w:rPr>
                <w:rFonts w:ascii="Times New Roman" w:hAnsi="Times New Roman" w:cs="Times New Roman"/>
                <w:b/>
                <w:sz w:val="20"/>
                <w:szCs w:val="20"/>
              </w:rPr>
              <w:t>территориальной</w:t>
            </w:r>
            <w:r w:rsidRPr="00290457">
              <w:rPr>
                <w:rFonts w:ascii="Times New Roman" w:hAnsi="Times New Roman" w:cs="Times New Roman"/>
                <w:b/>
                <w:sz w:val="20"/>
                <w:szCs w:val="20"/>
              </w:rPr>
              <w:t xml:space="preserve"> </w:t>
            </w:r>
            <w:r w:rsidRPr="009E0EF6">
              <w:rPr>
                <w:rFonts w:ascii="Times New Roman" w:hAnsi="Times New Roman" w:cs="Times New Roman"/>
                <w:sz w:val="20"/>
                <w:szCs w:val="20"/>
              </w:rPr>
              <w:t>избирательной комиссией при наличии письменного заявления о согласии быть уполномоченным представителем по финансовым вопросам, решения политической партии, ее регионального отделения, иного структурного подразделения о назначении уполномоченного представителя по финансовым вопросам, доверенности, а также при предъявлении уполномоченным представителем по финансовым вопросам паспорта или документа, заменяющего паспорт гражданина.</w:t>
            </w:r>
            <w:proofErr w:type="gramEnd"/>
          </w:p>
          <w:p w:rsidR="009E0EF6" w:rsidRPr="009E0EF6" w:rsidRDefault="00290457" w:rsidP="009E0EF6">
            <w:pPr>
              <w:ind w:firstLine="175"/>
              <w:jc w:val="both"/>
              <w:rPr>
                <w:rFonts w:ascii="Times New Roman" w:hAnsi="Times New Roman" w:cs="Times New Roman"/>
                <w:sz w:val="20"/>
                <w:szCs w:val="20"/>
              </w:rPr>
            </w:pPr>
            <w:r w:rsidRPr="00290457">
              <w:rPr>
                <w:rFonts w:ascii="Times New Roman" w:hAnsi="Times New Roman" w:cs="Times New Roman"/>
                <w:b/>
                <w:sz w:val="20"/>
                <w:szCs w:val="20"/>
              </w:rPr>
              <w:t>Территориальная</w:t>
            </w:r>
            <w:r w:rsidR="009E0EF6" w:rsidRPr="009E0EF6">
              <w:rPr>
                <w:rFonts w:ascii="Times New Roman" w:hAnsi="Times New Roman" w:cs="Times New Roman"/>
                <w:sz w:val="20"/>
                <w:szCs w:val="20"/>
              </w:rPr>
              <w:t xml:space="preserve"> избирательная комиссия самостоятельно изготавливает копию с представленной доверенности и вместе с решением о регистрации уполномоченного представителя по финансовым вопросам возвращает оригинал доверенности.</w:t>
            </w:r>
          </w:p>
          <w:p w:rsidR="009E0EF6" w:rsidRPr="009E0EF6" w:rsidRDefault="009E0EF6" w:rsidP="009E0EF6">
            <w:pPr>
              <w:ind w:firstLine="175"/>
              <w:jc w:val="both"/>
              <w:rPr>
                <w:rFonts w:ascii="Times New Roman" w:hAnsi="Times New Roman" w:cs="Times New Roman"/>
                <w:sz w:val="20"/>
                <w:szCs w:val="20"/>
              </w:rPr>
            </w:pPr>
            <w:r w:rsidRPr="009E0EF6">
              <w:rPr>
                <w:rFonts w:ascii="Times New Roman" w:hAnsi="Times New Roman" w:cs="Times New Roman"/>
                <w:sz w:val="20"/>
                <w:szCs w:val="20"/>
              </w:rPr>
              <w:t xml:space="preserve">Регистрация уполномоченных представителей по финансовым вопросам осуществляется после заверения </w:t>
            </w:r>
            <w:r w:rsidR="00290457" w:rsidRPr="00290457">
              <w:rPr>
                <w:rFonts w:ascii="Times New Roman" w:hAnsi="Times New Roman" w:cs="Times New Roman"/>
                <w:b/>
                <w:sz w:val="20"/>
                <w:szCs w:val="20"/>
              </w:rPr>
              <w:t>территориальной</w:t>
            </w:r>
            <w:r w:rsidRPr="009E0EF6">
              <w:rPr>
                <w:rFonts w:ascii="Times New Roman" w:hAnsi="Times New Roman" w:cs="Times New Roman"/>
                <w:sz w:val="20"/>
                <w:szCs w:val="20"/>
              </w:rPr>
              <w:t xml:space="preserve"> избирательной комиссией муниципального списка кандидатов, выдвинутого политической партией, ее региональным отделением, иным структурным подразделением.</w:t>
            </w:r>
          </w:p>
        </w:tc>
        <w:tc>
          <w:tcPr>
            <w:tcW w:w="2268" w:type="dxa"/>
          </w:tcPr>
          <w:p w:rsidR="00904D97" w:rsidRDefault="00904D97" w:rsidP="00D8164B">
            <w:pPr>
              <w:ind w:firstLine="175"/>
              <w:jc w:val="both"/>
              <w:rPr>
                <w:rFonts w:ascii="Times New Roman" w:hAnsi="Times New Roman" w:cs="Times New Roman"/>
                <w:b/>
                <w:sz w:val="20"/>
                <w:szCs w:val="20"/>
              </w:rPr>
            </w:pPr>
          </w:p>
        </w:tc>
      </w:tr>
      <w:tr w:rsidR="00904D97" w:rsidRPr="00786D10" w:rsidTr="00A26A69">
        <w:tc>
          <w:tcPr>
            <w:tcW w:w="568" w:type="dxa"/>
          </w:tcPr>
          <w:p w:rsidR="00904D97" w:rsidRPr="003D5781" w:rsidRDefault="00904D97"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904D97" w:rsidRDefault="00290457" w:rsidP="00745C1D">
            <w:pPr>
              <w:ind w:firstLine="175"/>
              <w:jc w:val="both"/>
              <w:rPr>
                <w:rFonts w:ascii="Times New Roman" w:hAnsi="Times New Roman" w:cs="Times New Roman"/>
                <w:b/>
                <w:sz w:val="20"/>
                <w:szCs w:val="20"/>
              </w:rPr>
            </w:pPr>
            <w:r w:rsidRPr="00290457">
              <w:rPr>
                <w:rFonts w:ascii="Times New Roman" w:hAnsi="Times New Roman" w:cs="Times New Roman"/>
                <w:b/>
                <w:sz w:val="20"/>
                <w:szCs w:val="20"/>
              </w:rPr>
              <w:t>Статья 87. Специальные избирательные счета избирательных фондов</w:t>
            </w:r>
          </w:p>
          <w:p w:rsidR="00290457" w:rsidRDefault="00290457" w:rsidP="00745C1D">
            <w:pPr>
              <w:ind w:firstLine="175"/>
              <w:jc w:val="both"/>
              <w:rPr>
                <w:rFonts w:ascii="Times New Roman" w:hAnsi="Times New Roman" w:cs="Times New Roman"/>
                <w:sz w:val="20"/>
                <w:szCs w:val="20"/>
              </w:rPr>
            </w:pPr>
            <w:r w:rsidRPr="00290457">
              <w:rPr>
                <w:rFonts w:ascii="Times New Roman" w:hAnsi="Times New Roman" w:cs="Times New Roman"/>
                <w:sz w:val="20"/>
                <w:szCs w:val="20"/>
              </w:rPr>
              <w:t xml:space="preserve">1. </w:t>
            </w:r>
            <w:proofErr w:type="gramStart"/>
            <w:r w:rsidRPr="00290457">
              <w:rPr>
                <w:rFonts w:ascii="Times New Roman" w:hAnsi="Times New Roman" w:cs="Times New Roman"/>
                <w:sz w:val="20"/>
                <w:szCs w:val="20"/>
              </w:rPr>
              <w:t xml:space="preserve">Политическая партия, ее региональное отделение или иное структурное подразделение, выдвинувшая (выдвинувшее) муниципальный список кандидатов, открывает в филиале ПАО Сбербанк, другой кредитной организации специальный избирательный счет на основании разрешения на открытие специального избирательного счета, незамедлительно выдаваемого </w:t>
            </w:r>
            <w:r w:rsidRPr="00290457">
              <w:rPr>
                <w:rFonts w:ascii="Times New Roman" w:hAnsi="Times New Roman" w:cs="Times New Roman"/>
                <w:b/>
                <w:sz w:val="20"/>
                <w:szCs w:val="20"/>
              </w:rPr>
              <w:t>муниципальной</w:t>
            </w:r>
            <w:r w:rsidRPr="00290457">
              <w:rPr>
                <w:rFonts w:ascii="Times New Roman" w:hAnsi="Times New Roman" w:cs="Times New Roman"/>
                <w:sz w:val="20"/>
                <w:szCs w:val="20"/>
              </w:rPr>
              <w:t xml:space="preserve"> избирательной комиссией после заверения ею муниципального списка кандидатов и регистрации уполномоченных представителей по финансовым вопросам.</w:t>
            </w:r>
            <w:proofErr w:type="gramEnd"/>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 xml:space="preserve">2. Для получения разрешения на открытие специального избирательного счета в </w:t>
            </w:r>
            <w:r w:rsidRPr="00290457">
              <w:rPr>
                <w:rFonts w:ascii="Times New Roman" w:hAnsi="Times New Roman" w:cs="Times New Roman"/>
                <w:b/>
                <w:sz w:val="20"/>
                <w:szCs w:val="20"/>
              </w:rPr>
              <w:t>муниципальную</w:t>
            </w:r>
            <w:r w:rsidRPr="00290457">
              <w:rPr>
                <w:rFonts w:ascii="Times New Roman" w:hAnsi="Times New Roman" w:cs="Times New Roman"/>
                <w:sz w:val="20"/>
                <w:szCs w:val="20"/>
              </w:rPr>
              <w:t xml:space="preserve"> избирательную комиссию представляются следующие документы:</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1) решение (решения) съезда (конференции, общего собрания) политической партии, ее регионального отделения, иного структурного подразделения или выписка из протокола заседания (решение) иного уполномоченного на то органа политической партии, ее регионального отделения, иного структурного подразделения о назначении уполномоченных представителей по финансовым вопросам, об использовании печати на финансовых документах;</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2) заявление на выдачу разрешения на открытие специального счета;</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3) доверенность (доверенности) на уполномоченного представителя (уполномоченных представителей) по финансовым вопросам.</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В случае</w:t>
            </w:r>
            <w:proofErr w:type="gramStart"/>
            <w:r w:rsidRPr="00290457">
              <w:rPr>
                <w:rFonts w:ascii="Times New Roman" w:hAnsi="Times New Roman" w:cs="Times New Roman"/>
                <w:sz w:val="20"/>
                <w:szCs w:val="20"/>
              </w:rPr>
              <w:t>,</w:t>
            </w:r>
            <w:proofErr w:type="gramEnd"/>
            <w:r w:rsidRPr="00290457">
              <w:rPr>
                <w:rFonts w:ascii="Times New Roman" w:hAnsi="Times New Roman" w:cs="Times New Roman"/>
                <w:sz w:val="20"/>
                <w:szCs w:val="20"/>
              </w:rPr>
              <w:t xml:space="preserve"> если выдвинувшим муниципальный список кандидатов является не имеющее прав юридического лица иное структурное подразделение политической партии, решением об использовании печати на финансовых документах, указанным в пункте 1 настоящей части, может быть определено, что в качестве печати на финансовых документах будет использоваться та или иная имеющаяся в распоряжении (в том числе специально изготовленная для этих целей) печать соответствующего иного структурного подразделения политической партии (в этом случае в приложении к решению приводится ее оттиск) либо что указанное иное структурное подразделение политической партии отказывается от использования печати на финансовых документах в связи с отсутствием таковой.</w:t>
            </w:r>
          </w:p>
        </w:tc>
        <w:tc>
          <w:tcPr>
            <w:tcW w:w="6521" w:type="dxa"/>
          </w:tcPr>
          <w:p w:rsidR="00904D97" w:rsidRDefault="00290457" w:rsidP="00745C1D">
            <w:pPr>
              <w:ind w:firstLine="175"/>
              <w:jc w:val="both"/>
              <w:rPr>
                <w:rFonts w:ascii="Times New Roman" w:hAnsi="Times New Roman" w:cs="Times New Roman"/>
                <w:b/>
                <w:sz w:val="20"/>
                <w:szCs w:val="20"/>
              </w:rPr>
            </w:pPr>
            <w:r w:rsidRPr="00290457">
              <w:rPr>
                <w:rFonts w:ascii="Times New Roman" w:hAnsi="Times New Roman" w:cs="Times New Roman"/>
                <w:b/>
                <w:sz w:val="20"/>
                <w:szCs w:val="20"/>
              </w:rPr>
              <w:t>Статья 87. Специальные избирательные счета избирательных фондов</w:t>
            </w:r>
          </w:p>
          <w:p w:rsidR="00290457" w:rsidRDefault="00290457" w:rsidP="00745C1D">
            <w:pPr>
              <w:ind w:firstLine="175"/>
              <w:jc w:val="both"/>
              <w:rPr>
                <w:rFonts w:ascii="Times New Roman" w:hAnsi="Times New Roman" w:cs="Times New Roman"/>
                <w:sz w:val="20"/>
                <w:szCs w:val="20"/>
              </w:rPr>
            </w:pPr>
            <w:r w:rsidRPr="00290457">
              <w:rPr>
                <w:rFonts w:ascii="Times New Roman" w:hAnsi="Times New Roman" w:cs="Times New Roman"/>
                <w:sz w:val="20"/>
                <w:szCs w:val="20"/>
              </w:rPr>
              <w:t xml:space="preserve">1. </w:t>
            </w:r>
            <w:proofErr w:type="gramStart"/>
            <w:r w:rsidRPr="00290457">
              <w:rPr>
                <w:rFonts w:ascii="Times New Roman" w:hAnsi="Times New Roman" w:cs="Times New Roman"/>
                <w:sz w:val="20"/>
                <w:szCs w:val="20"/>
              </w:rPr>
              <w:t xml:space="preserve">Политическая партия, ее региональное отделение или иное структурное подразделение, выдвинувшая (выдвинувшее) муниципальный список кандидатов, открывает в филиале ПАО Сбербанк, другой кредитной организации специальный избирательный счет на основании разрешения на открытие специального избирательного счета, незамедлительно выдаваемого </w:t>
            </w:r>
            <w:r w:rsidRPr="00290457">
              <w:rPr>
                <w:rFonts w:ascii="Times New Roman" w:hAnsi="Times New Roman" w:cs="Times New Roman"/>
                <w:b/>
                <w:sz w:val="20"/>
                <w:szCs w:val="20"/>
              </w:rPr>
              <w:t>территориальной</w:t>
            </w:r>
            <w:r w:rsidRPr="00290457">
              <w:rPr>
                <w:rFonts w:ascii="Times New Roman" w:hAnsi="Times New Roman" w:cs="Times New Roman"/>
                <w:sz w:val="20"/>
                <w:szCs w:val="20"/>
              </w:rPr>
              <w:t xml:space="preserve"> избирательной комиссией после заверения ею муниципального списка кандидатов и регистрации уполномоченных представителей по финансовым вопросам.</w:t>
            </w:r>
            <w:proofErr w:type="gramEnd"/>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 xml:space="preserve">2. Для получения разрешения на открытие специального избирательного счета в </w:t>
            </w:r>
            <w:r w:rsidRPr="00290457">
              <w:rPr>
                <w:rFonts w:ascii="Times New Roman" w:hAnsi="Times New Roman" w:cs="Times New Roman"/>
                <w:b/>
                <w:sz w:val="20"/>
                <w:szCs w:val="20"/>
              </w:rPr>
              <w:t>территориальну</w:t>
            </w:r>
            <w:r>
              <w:rPr>
                <w:rFonts w:ascii="Times New Roman" w:hAnsi="Times New Roman" w:cs="Times New Roman"/>
                <w:sz w:val="20"/>
                <w:szCs w:val="20"/>
              </w:rPr>
              <w:t>ю</w:t>
            </w:r>
            <w:r w:rsidRPr="00290457">
              <w:rPr>
                <w:rFonts w:ascii="Times New Roman" w:hAnsi="Times New Roman" w:cs="Times New Roman"/>
                <w:sz w:val="20"/>
                <w:szCs w:val="20"/>
              </w:rPr>
              <w:t xml:space="preserve"> избирательную комиссию представляются следующие документы:</w:t>
            </w:r>
          </w:p>
          <w:p w:rsidR="00290457" w:rsidRPr="00290457" w:rsidRDefault="00290457" w:rsidP="00290457">
            <w:pPr>
              <w:ind w:firstLine="175"/>
              <w:jc w:val="both"/>
              <w:rPr>
                <w:rFonts w:ascii="Times New Roman" w:hAnsi="Times New Roman" w:cs="Times New Roman"/>
                <w:sz w:val="20"/>
                <w:szCs w:val="20"/>
              </w:rPr>
            </w:pPr>
            <w:proofErr w:type="gramStart"/>
            <w:r w:rsidRPr="00290457">
              <w:rPr>
                <w:rFonts w:ascii="Times New Roman" w:hAnsi="Times New Roman" w:cs="Times New Roman"/>
                <w:sz w:val="20"/>
                <w:szCs w:val="20"/>
              </w:rPr>
              <w:t>1) решение (решения) съезда (конференции, общего собрания) политической партии, ее регионального отделения, иного структурного подразделения или выписка из протокола заседания (решение) иного уполномоченного на то органа политической партии, ее регионального отделения, иного структурного подразделения о назначении уполномоченных представителей по финансовым вопросам, об использовании печати на финансовых документах;</w:t>
            </w:r>
            <w:proofErr w:type="gramEnd"/>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2) заявление на выдачу разрешения на открытие специального счета;</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3) доверенность (доверенности) на уполномоченного представителя (уполномоченных представителей) по финансовым вопросам.</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В случае</w:t>
            </w:r>
            <w:proofErr w:type="gramStart"/>
            <w:r w:rsidRPr="00290457">
              <w:rPr>
                <w:rFonts w:ascii="Times New Roman" w:hAnsi="Times New Roman" w:cs="Times New Roman"/>
                <w:sz w:val="20"/>
                <w:szCs w:val="20"/>
              </w:rPr>
              <w:t>,</w:t>
            </w:r>
            <w:proofErr w:type="gramEnd"/>
            <w:r w:rsidRPr="00290457">
              <w:rPr>
                <w:rFonts w:ascii="Times New Roman" w:hAnsi="Times New Roman" w:cs="Times New Roman"/>
                <w:sz w:val="20"/>
                <w:szCs w:val="20"/>
              </w:rPr>
              <w:t xml:space="preserve"> если выдвинувшим муниципальный список кандидатов является не имеющее прав юридического лица иное структурное подразделение политической партии, решением об использовании печати на финансовых документах, указанным в пункте 1 настоящей части, может быть определено, что в качестве печати на финансовых документах будет использоваться та или иная имеющаяся в распоряжении (в том числе специально изготовленная для этих целей) печать соответствующего иного структурного подразделения политической партии (в этом случае в приложении к решению приводится ее оттиск) либо что указанное иное структурное подразделение политической партии отказывается от использования печати на финансовых документах в связи с отсутствием таковой.</w:t>
            </w:r>
          </w:p>
        </w:tc>
        <w:tc>
          <w:tcPr>
            <w:tcW w:w="2268" w:type="dxa"/>
          </w:tcPr>
          <w:p w:rsidR="00904D97" w:rsidRDefault="00904D97" w:rsidP="00D8164B">
            <w:pPr>
              <w:ind w:firstLine="175"/>
              <w:jc w:val="both"/>
              <w:rPr>
                <w:rFonts w:ascii="Times New Roman" w:hAnsi="Times New Roman" w:cs="Times New Roman"/>
                <w:b/>
                <w:sz w:val="20"/>
                <w:szCs w:val="20"/>
              </w:rPr>
            </w:pPr>
          </w:p>
        </w:tc>
      </w:tr>
      <w:tr w:rsidR="00904D97" w:rsidRPr="00786D10" w:rsidTr="00A26A69">
        <w:tc>
          <w:tcPr>
            <w:tcW w:w="568" w:type="dxa"/>
          </w:tcPr>
          <w:p w:rsidR="00904D97" w:rsidRPr="003D5781" w:rsidRDefault="00904D97"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904D97" w:rsidRDefault="00290457" w:rsidP="00745C1D">
            <w:pPr>
              <w:ind w:firstLine="175"/>
              <w:jc w:val="both"/>
              <w:rPr>
                <w:rFonts w:ascii="Times New Roman" w:hAnsi="Times New Roman" w:cs="Times New Roman"/>
                <w:b/>
                <w:sz w:val="20"/>
                <w:szCs w:val="20"/>
              </w:rPr>
            </w:pPr>
            <w:r w:rsidRPr="00290457">
              <w:rPr>
                <w:rFonts w:ascii="Times New Roman" w:hAnsi="Times New Roman" w:cs="Times New Roman"/>
                <w:b/>
                <w:sz w:val="20"/>
                <w:szCs w:val="20"/>
              </w:rPr>
              <w:t>Статья 89. Определение результатов выборов в муниципальном избирательном округе</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1.</w:t>
            </w:r>
            <w:r w:rsidRPr="00290457">
              <w:rPr>
                <w:rFonts w:ascii="Times New Roman" w:hAnsi="Times New Roman" w:cs="Times New Roman"/>
                <w:b/>
                <w:sz w:val="20"/>
                <w:szCs w:val="20"/>
              </w:rPr>
              <w:t xml:space="preserve"> Муниципальная</w:t>
            </w:r>
            <w:r w:rsidRPr="00290457">
              <w:rPr>
                <w:rFonts w:ascii="Times New Roman" w:hAnsi="Times New Roman" w:cs="Times New Roman"/>
                <w:sz w:val="20"/>
                <w:szCs w:val="20"/>
              </w:rPr>
              <w:t xml:space="preserve"> избирательная комиссия на основании протоколов соответствующих участковых избирательных комиссий об итогах голосования составляет протокол о результатах выборов по муниципальному избирательному округу, в который вносятся следующие данные:</w:t>
            </w:r>
            <w:r w:rsidRPr="00290457">
              <w:rPr>
                <w:rFonts w:ascii="Times New Roman" w:hAnsi="Times New Roman" w:cs="Times New Roman"/>
                <w:sz w:val="20"/>
                <w:szCs w:val="20"/>
              </w:rPr>
              <w:cr/>
              <w:t>1) число участковых избирательных комиссий;</w:t>
            </w:r>
          </w:p>
          <w:p w:rsidR="00290457" w:rsidRPr="00290457" w:rsidRDefault="00290457" w:rsidP="00290457">
            <w:pPr>
              <w:ind w:firstLine="175"/>
              <w:jc w:val="both"/>
              <w:rPr>
                <w:rFonts w:ascii="Times New Roman" w:hAnsi="Times New Roman" w:cs="Times New Roman"/>
                <w:sz w:val="20"/>
                <w:szCs w:val="20"/>
              </w:rPr>
            </w:pPr>
            <w:proofErr w:type="gramStart"/>
            <w:r w:rsidRPr="00290457">
              <w:rPr>
                <w:rFonts w:ascii="Times New Roman" w:hAnsi="Times New Roman" w:cs="Times New Roman"/>
                <w:sz w:val="20"/>
                <w:szCs w:val="20"/>
              </w:rPr>
              <w:t>2) число протоколов участковых избирательных комиссий об итогах голосования, на основании которых составлен данный протокол;</w:t>
            </w:r>
            <w:proofErr w:type="gramEnd"/>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3) число избирательных участков, итоги голосования по которым были признаны недействительными, и суммарное число избирателей, внесенных в списки избирателей по данным избирательным участкам на момент окончания голосования;</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4) суммарные данные по всем строкам, содержащимся в протоколах участковых избирательных комиссий об итогах голосования.</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 xml:space="preserve">2. На основании протокола о результатах выборов депутатов представительного органа по муниципальному избирательному округу </w:t>
            </w:r>
            <w:r w:rsidRPr="00290457">
              <w:rPr>
                <w:rFonts w:ascii="Times New Roman" w:hAnsi="Times New Roman" w:cs="Times New Roman"/>
                <w:b/>
                <w:sz w:val="20"/>
                <w:szCs w:val="20"/>
              </w:rPr>
              <w:t>муниципальная</w:t>
            </w:r>
            <w:r w:rsidRPr="00290457">
              <w:rPr>
                <w:rFonts w:ascii="Times New Roman" w:hAnsi="Times New Roman" w:cs="Times New Roman"/>
                <w:sz w:val="20"/>
                <w:szCs w:val="20"/>
              </w:rPr>
              <w:t xml:space="preserve"> избирательная комиссия принимает решение о результатах выборов депутатов представительного органа по муниципальному избирательному округу, в котором также указываются:</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1) доля голосов (в процентах), поданных за каждый муниципальный список кандидатов, от числа избирателей, принявших участие в голосовании;</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2) число избирателей, принявших участие в выборах депутатов представительного органа муниципального образования по муниципальному избирательному округу, и доля (в процентах) этого числа от числа избирателей, включенных в списки избирателей;</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3) наименования политических партий, их региональных отделений, иных структурных подразделений, муниципальные списки кандидатов которых допущены к распределению депутатских мандатов, и число депутатских мандатов, причитающихся каждому из указанных муниципальных списков кандидатов;</w:t>
            </w:r>
          </w:p>
          <w:p w:rsid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4) фамилии, имена и отчества зарегистрированных кандидатов, избранных депутатами представительного органа муниципального образования, из каждого муниципального списка кандидатов, допущенного к распределению депутатских мандатов.</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 xml:space="preserve">6. </w:t>
            </w:r>
            <w:r w:rsidRPr="00290457">
              <w:rPr>
                <w:rFonts w:ascii="Times New Roman" w:hAnsi="Times New Roman" w:cs="Times New Roman"/>
                <w:b/>
                <w:sz w:val="20"/>
                <w:szCs w:val="20"/>
              </w:rPr>
              <w:t>Муниципальная</w:t>
            </w:r>
            <w:r w:rsidRPr="00290457">
              <w:rPr>
                <w:rFonts w:ascii="Times New Roman" w:hAnsi="Times New Roman" w:cs="Times New Roman"/>
                <w:sz w:val="20"/>
                <w:szCs w:val="20"/>
              </w:rPr>
              <w:t xml:space="preserve"> избирательная комиссия признает результаты выборов недействительными:</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1) в случае, если допущенные при проведении голосования или установлении итогов голосования нарушения не позволяют с достоверностью определить результаты волеизъявления избирателей;</w:t>
            </w:r>
          </w:p>
          <w:p w:rsidR="00290457" w:rsidRPr="00290457" w:rsidRDefault="00290457" w:rsidP="00290457">
            <w:pPr>
              <w:ind w:firstLine="175"/>
              <w:jc w:val="both"/>
              <w:rPr>
                <w:rFonts w:ascii="Times New Roman" w:hAnsi="Times New Roman" w:cs="Times New Roman"/>
                <w:sz w:val="20"/>
                <w:szCs w:val="20"/>
              </w:rPr>
            </w:pPr>
            <w:proofErr w:type="gramStart"/>
            <w:r w:rsidRPr="00290457">
              <w:rPr>
                <w:rFonts w:ascii="Times New Roman" w:hAnsi="Times New Roman" w:cs="Times New Roman"/>
                <w:sz w:val="20"/>
                <w:szCs w:val="20"/>
              </w:rPr>
              <w:t>2) в случае, если итоги голосования по соответствующему избирательному округу признаны недействительными на части избирательных участков, списки избирателей на которых на момент окончания голосования в совокупности включают не менее чем одну четвертую часть от общего числа избирателей, внесенных в списки избирателей на момент окончания голосования в муниципальном избирательном округе;</w:t>
            </w:r>
            <w:proofErr w:type="gramEnd"/>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3) по решению суда.</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7. Муниципальные списки кандидатов, допущенные к распределению депутатских мандатов, получают указанные мандаты в соответствии с методикой, предусмотренной статьей 90 настоящего областного закона.</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 xml:space="preserve">Депутатские мандаты распределяются </w:t>
            </w:r>
            <w:proofErr w:type="gramStart"/>
            <w:r w:rsidRPr="00290457">
              <w:rPr>
                <w:rFonts w:ascii="Times New Roman" w:hAnsi="Times New Roman" w:cs="Times New Roman"/>
                <w:sz w:val="20"/>
                <w:szCs w:val="20"/>
              </w:rPr>
              <w:t>между зарегистрированными кандидатами из муниципального списка кандидатов в соответствии с порядком размещения кандидатов в муниципальном списке</w:t>
            </w:r>
            <w:proofErr w:type="gramEnd"/>
            <w:r w:rsidRPr="00290457">
              <w:rPr>
                <w:rFonts w:ascii="Times New Roman" w:hAnsi="Times New Roman" w:cs="Times New Roman"/>
                <w:sz w:val="20"/>
                <w:szCs w:val="20"/>
              </w:rPr>
              <w:t xml:space="preserve"> кандидатов, установленным при регистрации этого муниципального списка кандидатов в </w:t>
            </w:r>
            <w:r w:rsidRPr="00290457">
              <w:rPr>
                <w:rFonts w:ascii="Times New Roman" w:hAnsi="Times New Roman" w:cs="Times New Roman"/>
                <w:b/>
                <w:sz w:val="20"/>
                <w:szCs w:val="20"/>
              </w:rPr>
              <w:t>муниципальной</w:t>
            </w:r>
            <w:r w:rsidRPr="00290457">
              <w:rPr>
                <w:rFonts w:ascii="Times New Roman" w:hAnsi="Times New Roman" w:cs="Times New Roman"/>
                <w:sz w:val="20"/>
                <w:szCs w:val="20"/>
              </w:rPr>
              <w:t xml:space="preserve"> избирательной комиссии.</w:t>
            </w:r>
          </w:p>
          <w:p w:rsidR="00290457" w:rsidRPr="00745C1D" w:rsidRDefault="00290457" w:rsidP="00290457">
            <w:pPr>
              <w:ind w:firstLine="175"/>
              <w:jc w:val="both"/>
              <w:rPr>
                <w:rFonts w:ascii="Times New Roman" w:hAnsi="Times New Roman" w:cs="Times New Roman"/>
                <w:b/>
                <w:sz w:val="20"/>
                <w:szCs w:val="20"/>
              </w:rPr>
            </w:pPr>
            <w:r w:rsidRPr="00290457">
              <w:rPr>
                <w:rFonts w:ascii="Times New Roman" w:hAnsi="Times New Roman" w:cs="Times New Roman"/>
                <w:sz w:val="20"/>
                <w:szCs w:val="20"/>
              </w:rPr>
              <w:t>Зарегистрированный кандидат, который вправе получить депутатский мандат в соответствии с порядком размещения кандидатов в муниципальном списке кандидатов, может отказаться от получения депутатского мандата. Заявление об отказе от получения депутатского мандата не подлежит отзыву. При этом кандидат исключается из списка кандидатов. В этом случае депутатский мандат передается следующему зарегистрированному кандидату из того же муниципального списка кандидатов в порядке, предусмотренном частью 5 статьи 90 настоящего областного закона.</w:t>
            </w:r>
          </w:p>
        </w:tc>
        <w:tc>
          <w:tcPr>
            <w:tcW w:w="6521" w:type="dxa"/>
          </w:tcPr>
          <w:p w:rsidR="00904D97" w:rsidRDefault="00290457" w:rsidP="00745C1D">
            <w:pPr>
              <w:ind w:firstLine="175"/>
              <w:jc w:val="both"/>
              <w:rPr>
                <w:rFonts w:ascii="Times New Roman" w:hAnsi="Times New Roman" w:cs="Times New Roman"/>
                <w:b/>
                <w:sz w:val="20"/>
                <w:szCs w:val="20"/>
              </w:rPr>
            </w:pPr>
            <w:r w:rsidRPr="00290457">
              <w:rPr>
                <w:rFonts w:ascii="Times New Roman" w:hAnsi="Times New Roman" w:cs="Times New Roman"/>
                <w:b/>
                <w:sz w:val="20"/>
                <w:szCs w:val="20"/>
              </w:rPr>
              <w:t>Статья 89. Определение результатов выборов в муниципальном избирательном округе</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 xml:space="preserve">1. </w:t>
            </w:r>
            <w:r w:rsidRPr="00290457">
              <w:rPr>
                <w:rFonts w:ascii="Times New Roman" w:hAnsi="Times New Roman" w:cs="Times New Roman"/>
                <w:b/>
                <w:sz w:val="20"/>
                <w:szCs w:val="20"/>
              </w:rPr>
              <w:t>Территориальная</w:t>
            </w:r>
            <w:r w:rsidRPr="00290457">
              <w:rPr>
                <w:rFonts w:ascii="Times New Roman" w:hAnsi="Times New Roman" w:cs="Times New Roman"/>
                <w:sz w:val="20"/>
                <w:szCs w:val="20"/>
              </w:rPr>
              <w:t xml:space="preserve"> избирательная комиссия на основании протоколов соответствующих участковых избирательных комиссий об итогах голосования составляет протокол о результатах выборов по муниципальному избирательному округу, в который вносятся следующие данные:</w:t>
            </w:r>
            <w:r w:rsidRPr="00290457">
              <w:rPr>
                <w:rFonts w:ascii="Times New Roman" w:hAnsi="Times New Roman" w:cs="Times New Roman"/>
                <w:sz w:val="20"/>
                <w:szCs w:val="20"/>
              </w:rPr>
              <w:cr/>
              <w:t>1) число участковых избирательных комиссий;</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2) число протоколов участковых избирательных комиссий об итогах голосования, на основании которых составлен данный протокол;</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3) число избирательных участков, итоги голосования по которым были признаны недействительными, и суммарное число избирателей, внесенных в списки избирателей по данным избирательным участкам на момент окончания голосования;</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4) суммарные данные по всем строкам, содержащимся в протоколах участковых избирательных комиссий об итогах голосования.</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 xml:space="preserve">2. На основании протокола о результатах выборов депутатов представительного органа по муниципальному избирательному округу </w:t>
            </w:r>
            <w:r w:rsidRPr="00290457">
              <w:rPr>
                <w:rFonts w:ascii="Times New Roman" w:hAnsi="Times New Roman" w:cs="Times New Roman"/>
                <w:b/>
                <w:sz w:val="20"/>
                <w:szCs w:val="20"/>
              </w:rPr>
              <w:t>территориальная</w:t>
            </w:r>
            <w:r w:rsidRPr="00290457">
              <w:rPr>
                <w:rFonts w:ascii="Times New Roman" w:hAnsi="Times New Roman" w:cs="Times New Roman"/>
                <w:sz w:val="20"/>
                <w:szCs w:val="20"/>
              </w:rPr>
              <w:t xml:space="preserve"> избирательная комиссия принимает решение о результатах выборов депутатов представительного органа по муниципальному избирательному округу, в котором также указываются:</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1) доля голосов (в процентах), поданных за каждый муниципальный список кандидатов, от числа избирателей, принявших участие в голосовании;</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2) число избирателей, принявших участие в выборах депутатов представительного органа муниципального образования по муниципальному избирательному округу, и доля (в процентах) этого числа от числа избирателей, включенных в списки избирателей;</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3) наименования политических партий, их региональных отделений, иных структурных подразделений, муниципальные списки кандидатов которых допущены к распределению депутатских мандатов, и число депутатских мандатов, причитающихся каждому из указанных муниципальных списков кандидатов;</w:t>
            </w:r>
          </w:p>
          <w:p w:rsid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4) фамилии, имена и отчества зарегистрированных кандидатов, избранных депутатами представительного органа муниципального образования, из каждого муниципального списка кандидатов, допущенного к распределению депутатских мандатов.</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 xml:space="preserve">6. </w:t>
            </w:r>
            <w:r w:rsidRPr="00290457">
              <w:rPr>
                <w:rFonts w:ascii="Times New Roman" w:hAnsi="Times New Roman" w:cs="Times New Roman"/>
                <w:b/>
                <w:sz w:val="20"/>
                <w:szCs w:val="20"/>
              </w:rPr>
              <w:t>Территориальная</w:t>
            </w:r>
            <w:r w:rsidRPr="00290457">
              <w:rPr>
                <w:rFonts w:ascii="Times New Roman" w:hAnsi="Times New Roman" w:cs="Times New Roman"/>
                <w:sz w:val="20"/>
                <w:szCs w:val="20"/>
              </w:rPr>
              <w:t xml:space="preserve"> избирательная комиссия признает результаты выборов недействительными:</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1) в случае, если допущенные при проведении голосования или установлении итогов голосования нарушения не позволяют с достоверностью определить результаты волеизъявления избирателей;</w:t>
            </w:r>
          </w:p>
          <w:p w:rsidR="00290457" w:rsidRPr="00290457" w:rsidRDefault="00290457" w:rsidP="00290457">
            <w:pPr>
              <w:ind w:firstLine="175"/>
              <w:jc w:val="both"/>
              <w:rPr>
                <w:rFonts w:ascii="Times New Roman" w:hAnsi="Times New Roman" w:cs="Times New Roman"/>
                <w:sz w:val="20"/>
                <w:szCs w:val="20"/>
              </w:rPr>
            </w:pPr>
            <w:proofErr w:type="gramStart"/>
            <w:r w:rsidRPr="00290457">
              <w:rPr>
                <w:rFonts w:ascii="Times New Roman" w:hAnsi="Times New Roman" w:cs="Times New Roman"/>
                <w:sz w:val="20"/>
                <w:szCs w:val="20"/>
              </w:rPr>
              <w:t>2) в случае, если итоги голосования по соответствующему избирательному округу признаны недействительными на части избирательных участков, списки избирателей на которых на момент окончания голосования в совокупности включают не менее чем одну четвертую часть от общего числа избирателей, внесенных в списки избирателей на момент окончания голосования в муниципальном избирательном округе;</w:t>
            </w:r>
            <w:proofErr w:type="gramEnd"/>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3) по решению суда.</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7. Муниципальные списки кандидатов, допущенные к распределению депутатских мандатов, получают указанные мандаты в соответствии с методикой, предусмотренной статьей 90 настоящего областного закона.</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 xml:space="preserve">Депутатские мандаты распределяются </w:t>
            </w:r>
            <w:proofErr w:type="gramStart"/>
            <w:r w:rsidRPr="00290457">
              <w:rPr>
                <w:rFonts w:ascii="Times New Roman" w:hAnsi="Times New Roman" w:cs="Times New Roman"/>
                <w:sz w:val="20"/>
                <w:szCs w:val="20"/>
              </w:rPr>
              <w:t>между зарегистрированными кандидатами из муниципального списка кандидатов в соответствии с порядком размещения кандидатов в муниципальном списке</w:t>
            </w:r>
            <w:proofErr w:type="gramEnd"/>
            <w:r w:rsidRPr="00290457">
              <w:rPr>
                <w:rFonts w:ascii="Times New Roman" w:hAnsi="Times New Roman" w:cs="Times New Roman"/>
                <w:sz w:val="20"/>
                <w:szCs w:val="20"/>
              </w:rPr>
              <w:t xml:space="preserve"> кандидатов, установленным при регистрации этого муниципального списка кандидатов в </w:t>
            </w:r>
            <w:r w:rsidRPr="00290457">
              <w:rPr>
                <w:rFonts w:ascii="Times New Roman" w:hAnsi="Times New Roman" w:cs="Times New Roman"/>
                <w:b/>
                <w:sz w:val="20"/>
                <w:szCs w:val="20"/>
              </w:rPr>
              <w:t>территориальной</w:t>
            </w:r>
            <w:r>
              <w:rPr>
                <w:rFonts w:ascii="Times New Roman" w:hAnsi="Times New Roman" w:cs="Times New Roman"/>
                <w:sz w:val="20"/>
                <w:szCs w:val="20"/>
              </w:rPr>
              <w:t xml:space="preserve"> </w:t>
            </w:r>
            <w:r w:rsidRPr="00290457">
              <w:rPr>
                <w:rFonts w:ascii="Times New Roman" w:hAnsi="Times New Roman" w:cs="Times New Roman"/>
                <w:sz w:val="20"/>
                <w:szCs w:val="20"/>
              </w:rPr>
              <w:t>избирательной комиссии.</w:t>
            </w:r>
          </w:p>
          <w:p w:rsidR="00290457" w:rsidRPr="00745C1D" w:rsidRDefault="00290457" w:rsidP="00290457">
            <w:pPr>
              <w:ind w:firstLine="175"/>
              <w:jc w:val="both"/>
              <w:rPr>
                <w:rFonts w:ascii="Times New Roman" w:hAnsi="Times New Roman" w:cs="Times New Roman"/>
                <w:b/>
                <w:sz w:val="20"/>
                <w:szCs w:val="20"/>
              </w:rPr>
            </w:pPr>
            <w:r w:rsidRPr="00290457">
              <w:rPr>
                <w:rFonts w:ascii="Times New Roman" w:hAnsi="Times New Roman" w:cs="Times New Roman"/>
                <w:sz w:val="20"/>
                <w:szCs w:val="20"/>
              </w:rPr>
              <w:t>Зарегистрированный кандидат, который вправе получить депутатский мандат в соответствии с порядком размещения кандидатов в муниципальном списке кандидатов, может отказаться от получения депутатского мандата. Заявление об отказе от получения депутатского мандата не подлежит отзыву. При этом кандидат исключается из списка кандидатов. В этом случае депутатский мандат передается следующему зарегистрированному кандидату из того же муниципального списка кандидатов в порядке, предусмотренном частью 5 статьи 90 настоящего областного закона</w:t>
            </w:r>
            <w:r w:rsidRPr="00290457">
              <w:rPr>
                <w:rFonts w:ascii="Times New Roman" w:hAnsi="Times New Roman" w:cs="Times New Roman"/>
                <w:b/>
                <w:sz w:val="20"/>
                <w:szCs w:val="20"/>
              </w:rPr>
              <w:t>.</w:t>
            </w:r>
          </w:p>
        </w:tc>
        <w:tc>
          <w:tcPr>
            <w:tcW w:w="2268" w:type="dxa"/>
          </w:tcPr>
          <w:p w:rsidR="00904D97" w:rsidRDefault="00904D97" w:rsidP="00D8164B">
            <w:pPr>
              <w:ind w:firstLine="175"/>
              <w:jc w:val="both"/>
              <w:rPr>
                <w:rFonts w:ascii="Times New Roman" w:hAnsi="Times New Roman" w:cs="Times New Roman"/>
                <w:b/>
                <w:sz w:val="20"/>
                <w:szCs w:val="20"/>
              </w:rPr>
            </w:pPr>
          </w:p>
        </w:tc>
      </w:tr>
      <w:tr w:rsidR="00290457" w:rsidRPr="00786D10" w:rsidTr="00A26A69">
        <w:tc>
          <w:tcPr>
            <w:tcW w:w="568" w:type="dxa"/>
          </w:tcPr>
          <w:p w:rsidR="00290457" w:rsidRPr="003D5781" w:rsidRDefault="00290457"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290457" w:rsidRPr="00290457" w:rsidRDefault="00290457" w:rsidP="00290457">
            <w:pPr>
              <w:ind w:firstLine="175"/>
              <w:jc w:val="both"/>
              <w:rPr>
                <w:rFonts w:ascii="Times New Roman" w:hAnsi="Times New Roman" w:cs="Times New Roman"/>
                <w:b/>
                <w:sz w:val="20"/>
                <w:szCs w:val="20"/>
              </w:rPr>
            </w:pPr>
            <w:r w:rsidRPr="00290457">
              <w:rPr>
                <w:rFonts w:ascii="Times New Roman" w:hAnsi="Times New Roman" w:cs="Times New Roman"/>
                <w:b/>
                <w:sz w:val="20"/>
                <w:szCs w:val="20"/>
              </w:rPr>
              <w:t>Статья 90. Методика пропорционального распределения депутатских мандатов</w:t>
            </w:r>
          </w:p>
          <w:p w:rsidR="00290457" w:rsidRPr="00290457" w:rsidRDefault="00290457" w:rsidP="00290457">
            <w:pPr>
              <w:ind w:firstLine="175"/>
              <w:jc w:val="both"/>
              <w:rPr>
                <w:rFonts w:ascii="Times New Roman" w:hAnsi="Times New Roman" w:cs="Times New Roman"/>
                <w:sz w:val="20"/>
                <w:szCs w:val="20"/>
              </w:rPr>
            </w:pPr>
            <w:r w:rsidRPr="00290457">
              <w:rPr>
                <w:rFonts w:ascii="Times New Roman" w:hAnsi="Times New Roman" w:cs="Times New Roman"/>
                <w:sz w:val="20"/>
                <w:szCs w:val="20"/>
              </w:rPr>
              <w:t xml:space="preserve">1. </w:t>
            </w:r>
            <w:r w:rsidRPr="005B6E04">
              <w:rPr>
                <w:rFonts w:ascii="Times New Roman" w:hAnsi="Times New Roman" w:cs="Times New Roman"/>
                <w:b/>
                <w:sz w:val="20"/>
                <w:szCs w:val="20"/>
              </w:rPr>
              <w:t>Муниципальная</w:t>
            </w:r>
            <w:r w:rsidRPr="00290457">
              <w:rPr>
                <w:rFonts w:ascii="Times New Roman" w:hAnsi="Times New Roman" w:cs="Times New Roman"/>
                <w:sz w:val="20"/>
                <w:szCs w:val="20"/>
              </w:rPr>
              <w:t xml:space="preserve"> избирательная комиссия подсчитывает сумму голосов избирателей, поданных по муниципальному избирательному округу за муниципальные списки кандидатов, допущенные к распределению депутатских мандатов в соответствии с частями 3, 4 и 5 статьи 89 настоящего областного закона. Эта сумма голосов избирателей делится на число депутатских мандатов, распределяемых по муниципальному избирательному округу. Полученный результат есть избирательное частное, которое используется в процессе распределения мандатов между муниципальными списками кандидатов.</w:t>
            </w:r>
          </w:p>
        </w:tc>
        <w:tc>
          <w:tcPr>
            <w:tcW w:w="6521" w:type="dxa"/>
          </w:tcPr>
          <w:p w:rsidR="00290457" w:rsidRPr="00290457" w:rsidRDefault="00290457" w:rsidP="00290457">
            <w:pPr>
              <w:ind w:firstLine="175"/>
              <w:jc w:val="both"/>
              <w:rPr>
                <w:rFonts w:ascii="Times New Roman" w:hAnsi="Times New Roman" w:cs="Times New Roman"/>
                <w:b/>
                <w:sz w:val="20"/>
                <w:szCs w:val="20"/>
              </w:rPr>
            </w:pPr>
            <w:r w:rsidRPr="00290457">
              <w:rPr>
                <w:rFonts w:ascii="Times New Roman" w:hAnsi="Times New Roman" w:cs="Times New Roman"/>
                <w:b/>
                <w:sz w:val="20"/>
                <w:szCs w:val="20"/>
              </w:rPr>
              <w:t>Статья 90. Методика пропорционального распределения депутатских мандатов</w:t>
            </w:r>
          </w:p>
          <w:p w:rsidR="00290457" w:rsidRPr="005B6E04" w:rsidRDefault="00290457" w:rsidP="005B6E04">
            <w:pPr>
              <w:ind w:firstLine="175"/>
              <w:jc w:val="both"/>
              <w:rPr>
                <w:rFonts w:ascii="Times New Roman" w:hAnsi="Times New Roman" w:cs="Times New Roman"/>
                <w:sz w:val="20"/>
                <w:szCs w:val="20"/>
              </w:rPr>
            </w:pPr>
            <w:r w:rsidRPr="005B6E04">
              <w:rPr>
                <w:rFonts w:ascii="Times New Roman" w:hAnsi="Times New Roman" w:cs="Times New Roman"/>
                <w:sz w:val="20"/>
                <w:szCs w:val="20"/>
              </w:rPr>
              <w:t xml:space="preserve">1. </w:t>
            </w:r>
            <w:r w:rsidR="005B6E04" w:rsidRPr="005B6E04">
              <w:rPr>
                <w:rFonts w:ascii="Times New Roman" w:hAnsi="Times New Roman" w:cs="Times New Roman"/>
                <w:b/>
                <w:sz w:val="20"/>
                <w:szCs w:val="20"/>
              </w:rPr>
              <w:t xml:space="preserve">Территориальная </w:t>
            </w:r>
            <w:r w:rsidRPr="005B6E04">
              <w:rPr>
                <w:rFonts w:ascii="Times New Roman" w:hAnsi="Times New Roman" w:cs="Times New Roman"/>
                <w:sz w:val="20"/>
                <w:szCs w:val="20"/>
              </w:rPr>
              <w:t>избирательная комиссия подсчитывает сумму голосов избирателей, поданных по муниципальному избирательному округу за муниципальные списки кандидатов, допущенные к распределению депутатских мандатов в соответствии с частями 3, 4 и 5 статьи 89 настоящего областного закона. Эта сумма голосов избирателей делится на число депутатских мандатов, распределяемых по муниципальному избирательному округу. Полученный результат есть избирательное частное, которое используется в процессе распределения мандатов между муниципальными списками кандидатов.</w:t>
            </w:r>
          </w:p>
        </w:tc>
        <w:tc>
          <w:tcPr>
            <w:tcW w:w="2268" w:type="dxa"/>
          </w:tcPr>
          <w:p w:rsidR="00290457" w:rsidRDefault="00290457" w:rsidP="00D8164B">
            <w:pPr>
              <w:ind w:firstLine="175"/>
              <w:jc w:val="both"/>
              <w:rPr>
                <w:rFonts w:ascii="Times New Roman" w:hAnsi="Times New Roman" w:cs="Times New Roman"/>
                <w:b/>
                <w:sz w:val="20"/>
                <w:szCs w:val="20"/>
              </w:rPr>
            </w:pPr>
          </w:p>
        </w:tc>
      </w:tr>
      <w:tr w:rsidR="005B6E04" w:rsidRPr="00786D10" w:rsidTr="00A26A69">
        <w:tc>
          <w:tcPr>
            <w:tcW w:w="568" w:type="dxa"/>
          </w:tcPr>
          <w:p w:rsidR="005B6E04" w:rsidRPr="003D5781" w:rsidRDefault="005B6E04"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5B6E04" w:rsidRPr="005B6E04" w:rsidRDefault="005B6E04" w:rsidP="005B6E04">
            <w:pPr>
              <w:ind w:firstLine="175"/>
              <w:jc w:val="both"/>
              <w:rPr>
                <w:rFonts w:ascii="Times New Roman" w:hAnsi="Times New Roman" w:cs="Times New Roman"/>
                <w:b/>
                <w:sz w:val="20"/>
                <w:szCs w:val="20"/>
              </w:rPr>
            </w:pPr>
            <w:r w:rsidRPr="005B6E04">
              <w:rPr>
                <w:rFonts w:ascii="Times New Roman" w:hAnsi="Times New Roman" w:cs="Times New Roman"/>
                <w:b/>
                <w:sz w:val="20"/>
                <w:szCs w:val="20"/>
              </w:rPr>
              <w:t>Статья 91. Замещение вакантного депутатского мандата по муниципальному избирательному округу</w:t>
            </w:r>
          </w:p>
          <w:p w:rsidR="005B6E04" w:rsidRPr="005B6E04" w:rsidRDefault="005B6E04" w:rsidP="005B6E04">
            <w:pPr>
              <w:ind w:firstLine="175"/>
              <w:jc w:val="both"/>
              <w:rPr>
                <w:rFonts w:ascii="Times New Roman" w:hAnsi="Times New Roman" w:cs="Times New Roman"/>
                <w:sz w:val="20"/>
                <w:szCs w:val="20"/>
              </w:rPr>
            </w:pPr>
            <w:r w:rsidRPr="005B6E04">
              <w:rPr>
                <w:rFonts w:ascii="Times New Roman" w:hAnsi="Times New Roman" w:cs="Times New Roman"/>
                <w:sz w:val="20"/>
                <w:szCs w:val="20"/>
              </w:rPr>
              <w:t xml:space="preserve">1. В случае досрочного прекращения полномочий депутата представительного органа муниципального образования, избранного в результате распределения депутатских мандатов между муниципальными списками кандидатов, </w:t>
            </w:r>
            <w:r w:rsidRPr="005B6E04">
              <w:rPr>
                <w:rFonts w:ascii="Times New Roman" w:hAnsi="Times New Roman" w:cs="Times New Roman"/>
                <w:b/>
                <w:sz w:val="20"/>
                <w:szCs w:val="20"/>
              </w:rPr>
              <w:t>муниципальная</w:t>
            </w:r>
            <w:r w:rsidRPr="005B6E04">
              <w:rPr>
                <w:rFonts w:ascii="Times New Roman" w:hAnsi="Times New Roman" w:cs="Times New Roman"/>
                <w:sz w:val="20"/>
                <w:szCs w:val="20"/>
              </w:rPr>
              <w:t xml:space="preserve"> избирательная комиссия передает освободившийся депутатский мандат следующему зарегистрированному кандидату из того же муниципального списка кандидатов в соответствии с частью 5 статьи 90 настоящего областного закона.</w:t>
            </w:r>
          </w:p>
        </w:tc>
        <w:tc>
          <w:tcPr>
            <w:tcW w:w="6521" w:type="dxa"/>
          </w:tcPr>
          <w:p w:rsidR="005B6E04" w:rsidRPr="005B6E04" w:rsidRDefault="005B6E04" w:rsidP="005B6E04">
            <w:pPr>
              <w:ind w:firstLine="175"/>
              <w:jc w:val="both"/>
              <w:rPr>
                <w:rFonts w:ascii="Times New Roman" w:hAnsi="Times New Roman" w:cs="Times New Roman"/>
                <w:b/>
                <w:sz w:val="20"/>
                <w:szCs w:val="20"/>
              </w:rPr>
            </w:pPr>
            <w:r w:rsidRPr="005B6E04">
              <w:rPr>
                <w:rFonts w:ascii="Times New Roman" w:hAnsi="Times New Roman" w:cs="Times New Roman"/>
                <w:b/>
                <w:sz w:val="20"/>
                <w:szCs w:val="20"/>
              </w:rPr>
              <w:t>Статья 91. Замещение вакантного депутатского мандата по муниципальному избирательному округу</w:t>
            </w:r>
          </w:p>
          <w:p w:rsidR="005B6E04" w:rsidRPr="00290457" w:rsidRDefault="005B6E04" w:rsidP="005B6E04">
            <w:pPr>
              <w:ind w:firstLine="175"/>
              <w:jc w:val="both"/>
              <w:rPr>
                <w:rFonts w:ascii="Times New Roman" w:hAnsi="Times New Roman" w:cs="Times New Roman"/>
                <w:b/>
                <w:sz w:val="20"/>
                <w:szCs w:val="20"/>
              </w:rPr>
            </w:pPr>
            <w:r w:rsidRPr="005B6E04">
              <w:rPr>
                <w:rFonts w:ascii="Times New Roman" w:hAnsi="Times New Roman" w:cs="Times New Roman"/>
                <w:sz w:val="20"/>
                <w:szCs w:val="20"/>
              </w:rPr>
              <w:t xml:space="preserve">1. В случае досрочного прекращения полномочий депутата представительного органа муниципального образования, избранного в результате распределения депутатских мандатов между муниципальными списками кандидатов, </w:t>
            </w:r>
            <w:r w:rsidRPr="005B6E04">
              <w:rPr>
                <w:rFonts w:ascii="Times New Roman" w:hAnsi="Times New Roman" w:cs="Times New Roman"/>
                <w:b/>
                <w:sz w:val="20"/>
                <w:szCs w:val="20"/>
              </w:rPr>
              <w:t xml:space="preserve">территориальная </w:t>
            </w:r>
            <w:r w:rsidRPr="005B6E04">
              <w:rPr>
                <w:rFonts w:ascii="Times New Roman" w:hAnsi="Times New Roman" w:cs="Times New Roman"/>
                <w:sz w:val="20"/>
                <w:szCs w:val="20"/>
              </w:rPr>
              <w:t>избирательная комиссия передает освободившийся депутатский мандат следующему зарегистрированному кандидату из того же муниципального списка кандидатов в соответствии</w:t>
            </w:r>
            <w:r w:rsidRPr="005B6E04">
              <w:rPr>
                <w:rFonts w:ascii="Times New Roman" w:hAnsi="Times New Roman" w:cs="Times New Roman"/>
                <w:b/>
                <w:sz w:val="20"/>
                <w:szCs w:val="20"/>
              </w:rPr>
              <w:t xml:space="preserve"> с </w:t>
            </w:r>
            <w:r w:rsidRPr="005B6E04">
              <w:rPr>
                <w:rFonts w:ascii="Times New Roman" w:hAnsi="Times New Roman" w:cs="Times New Roman"/>
                <w:sz w:val="20"/>
                <w:szCs w:val="20"/>
              </w:rPr>
              <w:t>частью 5 статьи 90 настоящего областного закона.</w:t>
            </w:r>
          </w:p>
        </w:tc>
        <w:tc>
          <w:tcPr>
            <w:tcW w:w="2268" w:type="dxa"/>
          </w:tcPr>
          <w:p w:rsidR="005B6E04" w:rsidRDefault="005B6E04" w:rsidP="00D8164B">
            <w:pPr>
              <w:ind w:firstLine="175"/>
              <w:jc w:val="both"/>
              <w:rPr>
                <w:rFonts w:ascii="Times New Roman" w:hAnsi="Times New Roman" w:cs="Times New Roman"/>
                <w:b/>
                <w:sz w:val="20"/>
                <w:szCs w:val="20"/>
              </w:rPr>
            </w:pPr>
          </w:p>
        </w:tc>
      </w:tr>
      <w:tr w:rsidR="005B6E04" w:rsidRPr="00786D10" w:rsidTr="00A26A69">
        <w:tc>
          <w:tcPr>
            <w:tcW w:w="568" w:type="dxa"/>
          </w:tcPr>
          <w:p w:rsidR="005B6E04" w:rsidRPr="003D5781" w:rsidRDefault="005B6E04"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5B6E04" w:rsidRPr="005B6E04" w:rsidRDefault="005B6E04" w:rsidP="005B6E04">
            <w:pPr>
              <w:ind w:firstLine="175"/>
              <w:jc w:val="both"/>
              <w:rPr>
                <w:rFonts w:ascii="Times New Roman" w:hAnsi="Times New Roman" w:cs="Times New Roman"/>
                <w:b/>
                <w:sz w:val="20"/>
                <w:szCs w:val="20"/>
              </w:rPr>
            </w:pPr>
            <w:r w:rsidRPr="005B6E04">
              <w:rPr>
                <w:rFonts w:ascii="Times New Roman" w:hAnsi="Times New Roman" w:cs="Times New Roman"/>
                <w:b/>
                <w:sz w:val="20"/>
                <w:szCs w:val="20"/>
              </w:rPr>
              <w:t>Статья 92. Отмена решения о признании кандидата избранным</w:t>
            </w:r>
          </w:p>
          <w:p w:rsidR="005B6E04" w:rsidRPr="005B6E04" w:rsidRDefault="005B6E04" w:rsidP="005B6E04">
            <w:pPr>
              <w:ind w:firstLine="175"/>
              <w:jc w:val="both"/>
              <w:rPr>
                <w:rFonts w:ascii="Times New Roman" w:hAnsi="Times New Roman" w:cs="Times New Roman"/>
                <w:sz w:val="20"/>
                <w:szCs w:val="20"/>
              </w:rPr>
            </w:pPr>
            <w:proofErr w:type="gramStart"/>
            <w:r w:rsidRPr="005B6E04">
              <w:rPr>
                <w:rFonts w:ascii="Times New Roman" w:hAnsi="Times New Roman" w:cs="Times New Roman"/>
                <w:sz w:val="20"/>
                <w:szCs w:val="20"/>
              </w:rPr>
              <w:t xml:space="preserve">Если в отношении зарегистрированного кандидата, избранного депутатом представительного органа муниципального образования, имеют место обстоятельства, указанные в частях 1 и 2 статьи 54 настоящего областного закона, он исключается из муниципального списка кандидатов, а его депутатский мандат передается </w:t>
            </w:r>
            <w:r w:rsidRPr="005B6E04">
              <w:rPr>
                <w:rFonts w:ascii="Times New Roman" w:hAnsi="Times New Roman" w:cs="Times New Roman"/>
                <w:b/>
                <w:sz w:val="20"/>
                <w:szCs w:val="20"/>
              </w:rPr>
              <w:t>муниципальной</w:t>
            </w:r>
            <w:r w:rsidRPr="005B6E04">
              <w:rPr>
                <w:rFonts w:ascii="Times New Roman" w:hAnsi="Times New Roman" w:cs="Times New Roman"/>
                <w:sz w:val="20"/>
                <w:szCs w:val="20"/>
              </w:rPr>
              <w:t xml:space="preserve"> избирательной комиссией следующему зарегистрированному кандидату из того же муниципального списка кандидатов в порядке, предусмотренном частью 5 статьи 90 настоящего областного закона.</w:t>
            </w:r>
            <w:proofErr w:type="gramEnd"/>
          </w:p>
        </w:tc>
        <w:tc>
          <w:tcPr>
            <w:tcW w:w="6521" w:type="dxa"/>
          </w:tcPr>
          <w:p w:rsidR="005B6E04" w:rsidRPr="005B6E04" w:rsidRDefault="005B6E04" w:rsidP="005B6E04">
            <w:pPr>
              <w:ind w:firstLine="175"/>
              <w:jc w:val="both"/>
              <w:rPr>
                <w:rFonts w:ascii="Times New Roman" w:hAnsi="Times New Roman" w:cs="Times New Roman"/>
                <w:b/>
                <w:sz w:val="20"/>
                <w:szCs w:val="20"/>
              </w:rPr>
            </w:pPr>
            <w:r w:rsidRPr="005B6E04">
              <w:rPr>
                <w:rFonts w:ascii="Times New Roman" w:hAnsi="Times New Roman" w:cs="Times New Roman"/>
                <w:b/>
                <w:sz w:val="20"/>
                <w:szCs w:val="20"/>
              </w:rPr>
              <w:t>Статья 92. Отмена решения о признании кандидата избранным</w:t>
            </w:r>
          </w:p>
          <w:p w:rsidR="005B6E04" w:rsidRPr="005B6E04" w:rsidRDefault="005B6E04" w:rsidP="005B6E04">
            <w:pPr>
              <w:ind w:firstLine="175"/>
              <w:jc w:val="both"/>
              <w:rPr>
                <w:rFonts w:ascii="Times New Roman" w:hAnsi="Times New Roman" w:cs="Times New Roman"/>
                <w:sz w:val="20"/>
                <w:szCs w:val="20"/>
              </w:rPr>
            </w:pPr>
            <w:proofErr w:type="gramStart"/>
            <w:r w:rsidRPr="005B6E04">
              <w:rPr>
                <w:rFonts w:ascii="Times New Roman" w:hAnsi="Times New Roman" w:cs="Times New Roman"/>
                <w:sz w:val="20"/>
                <w:szCs w:val="20"/>
              </w:rPr>
              <w:t xml:space="preserve">Если в отношении зарегистрированного кандидата, избранного депутатом представительного органа муниципального образования, имеют место обстоятельства, указанные в частях 1 и 2 статьи 54 настоящего областного закона, он исключается из муниципального списка кандидатов, а его депутатский мандат передается </w:t>
            </w:r>
            <w:r w:rsidRPr="005B6E04">
              <w:rPr>
                <w:rFonts w:ascii="Times New Roman" w:hAnsi="Times New Roman" w:cs="Times New Roman"/>
                <w:b/>
                <w:sz w:val="20"/>
                <w:szCs w:val="20"/>
              </w:rPr>
              <w:t>территориальной</w:t>
            </w:r>
            <w:r w:rsidRPr="005B6E04">
              <w:rPr>
                <w:rFonts w:ascii="Times New Roman" w:hAnsi="Times New Roman" w:cs="Times New Roman"/>
                <w:sz w:val="20"/>
                <w:szCs w:val="20"/>
              </w:rPr>
              <w:t xml:space="preserve"> избирательной комиссией следующему зарегистрированному кандидату из того же муниципального списка кандидатов в порядке, предусмотренном частью 5 статьи 90 настоящего областного закона.</w:t>
            </w:r>
            <w:proofErr w:type="gramEnd"/>
          </w:p>
        </w:tc>
        <w:tc>
          <w:tcPr>
            <w:tcW w:w="2268" w:type="dxa"/>
          </w:tcPr>
          <w:p w:rsidR="005B6E04" w:rsidRDefault="005B6E04" w:rsidP="00D8164B">
            <w:pPr>
              <w:ind w:firstLine="175"/>
              <w:jc w:val="both"/>
              <w:rPr>
                <w:rFonts w:ascii="Times New Roman" w:hAnsi="Times New Roman" w:cs="Times New Roman"/>
                <w:b/>
                <w:sz w:val="20"/>
                <w:szCs w:val="20"/>
              </w:rPr>
            </w:pPr>
          </w:p>
        </w:tc>
      </w:tr>
      <w:tr w:rsidR="005B6E04" w:rsidRPr="00786D10" w:rsidTr="00A26A69">
        <w:tc>
          <w:tcPr>
            <w:tcW w:w="568" w:type="dxa"/>
          </w:tcPr>
          <w:p w:rsidR="005B6E04" w:rsidRPr="003D5781" w:rsidRDefault="005B6E04" w:rsidP="003D5781">
            <w:pPr>
              <w:pStyle w:val="a4"/>
              <w:numPr>
                <w:ilvl w:val="0"/>
                <w:numId w:val="2"/>
              </w:numPr>
              <w:ind w:left="0" w:firstLine="0"/>
              <w:jc w:val="center"/>
              <w:rPr>
                <w:rFonts w:ascii="Times New Roman" w:hAnsi="Times New Roman" w:cs="Times New Roman"/>
                <w:b/>
                <w:sz w:val="20"/>
                <w:szCs w:val="20"/>
              </w:rPr>
            </w:pPr>
          </w:p>
        </w:tc>
        <w:tc>
          <w:tcPr>
            <w:tcW w:w="6520" w:type="dxa"/>
          </w:tcPr>
          <w:p w:rsidR="005B6E04" w:rsidRPr="005B6E04" w:rsidRDefault="005B6E04" w:rsidP="005B6E04">
            <w:pPr>
              <w:ind w:firstLine="175"/>
              <w:jc w:val="both"/>
              <w:rPr>
                <w:rFonts w:ascii="Times New Roman" w:hAnsi="Times New Roman" w:cs="Times New Roman"/>
                <w:b/>
                <w:sz w:val="20"/>
                <w:szCs w:val="20"/>
              </w:rPr>
            </w:pPr>
            <w:r w:rsidRPr="005B6E04">
              <w:rPr>
                <w:rFonts w:ascii="Times New Roman" w:hAnsi="Times New Roman" w:cs="Times New Roman"/>
                <w:b/>
                <w:sz w:val="20"/>
                <w:szCs w:val="20"/>
              </w:rPr>
              <w:t>Контрольные соотношения данных, внесенных в протокол об итогах голосования</w:t>
            </w:r>
          </w:p>
        </w:tc>
        <w:tc>
          <w:tcPr>
            <w:tcW w:w="6521" w:type="dxa"/>
          </w:tcPr>
          <w:p w:rsidR="005B6E04" w:rsidRDefault="005B6E04" w:rsidP="005B6E04">
            <w:pPr>
              <w:ind w:firstLine="175"/>
              <w:jc w:val="both"/>
              <w:rPr>
                <w:rFonts w:ascii="Times New Roman" w:hAnsi="Times New Roman" w:cs="Times New Roman"/>
                <w:b/>
                <w:sz w:val="20"/>
                <w:szCs w:val="20"/>
              </w:rPr>
            </w:pPr>
            <w:r w:rsidRPr="005B6E04">
              <w:rPr>
                <w:rFonts w:ascii="Times New Roman" w:hAnsi="Times New Roman" w:cs="Times New Roman"/>
                <w:b/>
                <w:sz w:val="20"/>
                <w:szCs w:val="20"/>
              </w:rPr>
              <w:t>Контрольные соотношения данных, внесенных в протокол об итогах голосования</w:t>
            </w:r>
          </w:p>
          <w:p w:rsidR="005B6E04" w:rsidRDefault="005B6E04" w:rsidP="005B6E04">
            <w:pPr>
              <w:ind w:firstLine="175"/>
              <w:jc w:val="both"/>
              <w:rPr>
                <w:rFonts w:ascii="Times New Roman" w:hAnsi="Times New Roman" w:cs="Times New Roman"/>
                <w:b/>
                <w:sz w:val="20"/>
                <w:szCs w:val="20"/>
              </w:rPr>
            </w:pPr>
          </w:p>
          <w:p w:rsidR="005B6E04" w:rsidRDefault="005B6E04" w:rsidP="005B6E04">
            <w:pPr>
              <w:ind w:firstLine="175"/>
              <w:jc w:val="both"/>
              <w:rPr>
                <w:rFonts w:ascii="Times New Roman" w:hAnsi="Times New Roman" w:cs="Times New Roman"/>
                <w:sz w:val="20"/>
                <w:szCs w:val="20"/>
              </w:rPr>
            </w:pPr>
            <w:bookmarkStart w:id="0" w:name="_GoBack"/>
            <w:r w:rsidRPr="005B6E04">
              <w:rPr>
                <w:rFonts w:ascii="Times New Roman" w:hAnsi="Times New Roman" w:cs="Times New Roman"/>
                <w:sz w:val="20"/>
                <w:szCs w:val="20"/>
              </w:rPr>
              <w:t>3.  Контрольные соотношения данных, внесенных в протокол об итогах голосования, в случае приняти</w:t>
            </w:r>
            <w:r>
              <w:rPr>
                <w:rFonts w:ascii="Times New Roman" w:hAnsi="Times New Roman" w:cs="Times New Roman"/>
                <w:sz w:val="20"/>
                <w:szCs w:val="20"/>
              </w:rPr>
              <w:t>я Избирательной комиссией</w:t>
            </w:r>
            <w:r w:rsidRPr="005B6E04">
              <w:rPr>
                <w:rFonts w:ascii="Times New Roman" w:hAnsi="Times New Roman" w:cs="Times New Roman"/>
                <w:sz w:val="20"/>
                <w:szCs w:val="20"/>
              </w:rPr>
              <w:t xml:space="preserve"> Ленинградской области </w:t>
            </w:r>
            <w:r>
              <w:rPr>
                <w:rFonts w:ascii="Times New Roman" w:hAnsi="Times New Roman" w:cs="Times New Roman"/>
                <w:sz w:val="20"/>
                <w:szCs w:val="20"/>
              </w:rPr>
              <w:t>решения</w:t>
            </w:r>
            <w:r w:rsidRPr="005B6E04">
              <w:rPr>
                <w:rFonts w:ascii="Times New Roman" w:hAnsi="Times New Roman" w:cs="Times New Roman"/>
                <w:sz w:val="20"/>
                <w:szCs w:val="20"/>
              </w:rPr>
              <w:t xml:space="preserve"> </w:t>
            </w:r>
            <w:r>
              <w:rPr>
                <w:rFonts w:ascii="Times New Roman" w:hAnsi="Times New Roman" w:cs="Times New Roman"/>
                <w:sz w:val="20"/>
                <w:szCs w:val="20"/>
              </w:rPr>
              <w:t>о проведении</w:t>
            </w:r>
            <w:r w:rsidRPr="005B6E04">
              <w:rPr>
                <w:rFonts w:ascii="Times New Roman" w:hAnsi="Times New Roman" w:cs="Times New Roman"/>
                <w:sz w:val="20"/>
                <w:szCs w:val="20"/>
              </w:rPr>
              <w:t xml:space="preserve"> голосования в течение нескольких дней подряд (цифрами обозначены строки протокола, пронумерованные в соответствии с частью </w:t>
            </w:r>
            <w:bookmarkEnd w:id="0"/>
            <w:r w:rsidRPr="005B6E04">
              <w:rPr>
                <w:rFonts w:ascii="Times New Roman" w:hAnsi="Times New Roman" w:cs="Times New Roman"/>
                <w:sz w:val="20"/>
                <w:szCs w:val="20"/>
              </w:rPr>
              <w:t>2</w:t>
            </w:r>
            <w:r w:rsidRPr="005B6E04">
              <w:rPr>
                <w:rFonts w:ascii="Times New Roman" w:hAnsi="Times New Roman" w:cs="Times New Roman"/>
                <w:sz w:val="20"/>
                <w:szCs w:val="20"/>
                <w:vertAlign w:val="superscript"/>
              </w:rPr>
              <w:t>2</w:t>
            </w:r>
            <w:r w:rsidRPr="005B6E04">
              <w:rPr>
                <w:rFonts w:ascii="Times New Roman" w:hAnsi="Times New Roman" w:cs="Times New Roman"/>
                <w:sz w:val="20"/>
                <w:szCs w:val="20"/>
              </w:rPr>
              <w:t xml:space="preserve"> статьи 50 настоящего областного закона):</w:t>
            </w:r>
          </w:p>
          <w:p w:rsidR="005B6E04" w:rsidRPr="005B6E04" w:rsidRDefault="005B6E04" w:rsidP="005B6E04">
            <w:pPr>
              <w:ind w:firstLine="175"/>
              <w:jc w:val="both"/>
              <w:rPr>
                <w:rFonts w:ascii="Times New Roman" w:hAnsi="Times New Roman" w:cs="Times New Roman"/>
                <w:sz w:val="20"/>
                <w:szCs w:val="20"/>
              </w:rPr>
            </w:pPr>
            <w:r w:rsidRPr="005B6E04">
              <w:rPr>
                <w:rFonts w:ascii="Times New Roman" w:hAnsi="Times New Roman" w:cs="Times New Roman"/>
                <w:sz w:val="20"/>
                <w:szCs w:val="20"/>
              </w:rPr>
              <w:t>1) 1 больше или равно 3 + 4;</w:t>
            </w:r>
          </w:p>
          <w:p w:rsidR="005B6E04" w:rsidRPr="005B6E04" w:rsidRDefault="005B6E04" w:rsidP="005B6E04">
            <w:pPr>
              <w:ind w:firstLine="175"/>
              <w:jc w:val="both"/>
              <w:rPr>
                <w:rFonts w:ascii="Times New Roman" w:hAnsi="Times New Roman" w:cs="Times New Roman"/>
                <w:sz w:val="20"/>
                <w:szCs w:val="20"/>
              </w:rPr>
            </w:pPr>
            <w:r w:rsidRPr="005B6E04">
              <w:rPr>
                <w:rFonts w:ascii="Times New Roman" w:hAnsi="Times New Roman" w:cs="Times New Roman"/>
                <w:sz w:val="20"/>
                <w:szCs w:val="20"/>
              </w:rPr>
              <w:t>2) 2 равно 3 + 4 + 5 + 10 - 11;</w:t>
            </w:r>
          </w:p>
          <w:p w:rsidR="005B6E04" w:rsidRPr="005B6E04" w:rsidRDefault="005B6E04" w:rsidP="005B6E04">
            <w:pPr>
              <w:ind w:firstLine="175"/>
              <w:jc w:val="both"/>
              <w:rPr>
                <w:rFonts w:ascii="Times New Roman" w:hAnsi="Times New Roman" w:cs="Times New Roman"/>
                <w:sz w:val="20"/>
                <w:szCs w:val="20"/>
              </w:rPr>
            </w:pPr>
            <w:r w:rsidRPr="005B6E04">
              <w:rPr>
                <w:rFonts w:ascii="Times New Roman" w:hAnsi="Times New Roman" w:cs="Times New Roman"/>
                <w:sz w:val="20"/>
                <w:szCs w:val="20"/>
              </w:rPr>
              <w:t>3) 6 + 7 равно 8 + 9;</w:t>
            </w:r>
          </w:p>
          <w:p w:rsidR="005B6E04" w:rsidRPr="005B6E04" w:rsidRDefault="005B6E04" w:rsidP="005B6E04">
            <w:pPr>
              <w:ind w:firstLine="175"/>
              <w:jc w:val="both"/>
              <w:rPr>
                <w:rFonts w:ascii="Times New Roman" w:hAnsi="Times New Roman" w:cs="Times New Roman"/>
                <w:sz w:val="20"/>
                <w:szCs w:val="20"/>
              </w:rPr>
            </w:pPr>
            <w:r w:rsidRPr="005B6E04">
              <w:rPr>
                <w:rFonts w:ascii="Times New Roman" w:hAnsi="Times New Roman" w:cs="Times New Roman"/>
                <w:sz w:val="20"/>
                <w:szCs w:val="20"/>
              </w:rPr>
              <w:t>4) 9 равно 12 + все последующие строки протокола (за исключением случаев, если образуются многомандатные избирательные округа);</w:t>
            </w:r>
          </w:p>
          <w:p w:rsidR="005B6E04" w:rsidRPr="005B6E04" w:rsidRDefault="005B6E04" w:rsidP="005B6E04">
            <w:pPr>
              <w:ind w:firstLine="175"/>
              <w:jc w:val="both"/>
              <w:rPr>
                <w:rFonts w:ascii="Times New Roman" w:hAnsi="Times New Roman" w:cs="Times New Roman"/>
                <w:sz w:val="20"/>
                <w:szCs w:val="20"/>
              </w:rPr>
            </w:pPr>
            <w:r w:rsidRPr="005B6E04">
              <w:rPr>
                <w:rFonts w:ascii="Times New Roman" w:hAnsi="Times New Roman" w:cs="Times New Roman"/>
                <w:sz w:val="20"/>
                <w:szCs w:val="20"/>
              </w:rPr>
              <w:t>Если при проведении выборов представительных органов муниципальных образований образуются многомандатные избирательные округа, то вместо контрольного соотношения, указанного в подпункте 4 настоящего пункта, проверяются следующие контрольные соотношения:</w:t>
            </w:r>
          </w:p>
          <w:p w:rsidR="005B6E04" w:rsidRPr="005B6E04" w:rsidRDefault="005B6E04" w:rsidP="005B6E04">
            <w:pPr>
              <w:ind w:firstLine="175"/>
              <w:jc w:val="both"/>
              <w:rPr>
                <w:rFonts w:ascii="Times New Roman" w:hAnsi="Times New Roman" w:cs="Times New Roman"/>
                <w:sz w:val="20"/>
                <w:szCs w:val="20"/>
              </w:rPr>
            </w:pPr>
            <w:r w:rsidRPr="005B6E04">
              <w:rPr>
                <w:rFonts w:ascii="Times New Roman" w:hAnsi="Times New Roman" w:cs="Times New Roman"/>
                <w:sz w:val="20"/>
                <w:szCs w:val="20"/>
              </w:rPr>
              <w:t>9 меньше или равно 12 + все последующие строки протокола;</w:t>
            </w:r>
          </w:p>
          <w:p w:rsidR="005B6E04" w:rsidRPr="005B6E04" w:rsidRDefault="005B6E04" w:rsidP="005B6E04">
            <w:pPr>
              <w:ind w:firstLine="175"/>
              <w:jc w:val="both"/>
              <w:rPr>
                <w:rFonts w:ascii="Times New Roman" w:hAnsi="Times New Roman" w:cs="Times New Roman"/>
                <w:sz w:val="20"/>
                <w:szCs w:val="20"/>
              </w:rPr>
            </w:pPr>
            <w:r w:rsidRPr="005B6E04">
              <w:rPr>
                <w:rFonts w:ascii="Times New Roman" w:hAnsi="Times New Roman" w:cs="Times New Roman"/>
                <w:sz w:val="20"/>
                <w:szCs w:val="20"/>
              </w:rPr>
              <w:t>9 x М больше или равно 12 + все последующие строки протокола, где М - число мандатов, подлежащих распределению в избирательном округе (для многомандатных избирательных округов с равным числом мандатов в округах при условии, что каждый избиратель имеет число голосов, равное числу мандатов);</w:t>
            </w:r>
          </w:p>
          <w:p w:rsidR="005B6E04" w:rsidRPr="005B6E04" w:rsidRDefault="005B6E04" w:rsidP="005B6E04">
            <w:pPr>
              <w:ind w:firstLine="175"/>
              <w:jc w:val="both"/>
              <w:rPr>
                <w:rFonts w:ascii="Times New Roman" w:hAnsi="Times New Roman" w:cs="Times New Roman"/>
                <w:sz w:val="20"/>
                <w:szCs w:val="20"/>
              </w:rPr>
            </w:pPr>
            <w:r w:rsidRPr="005B6E04">
              <w:rPr>
                <w:rFonts w:ascii="Times New Roman" w:hAnsi="Times New Roman" w:cs="Times New Roman"/>
                <w:sz w:val="20"/>
                <w:szCs w:val="20"/>
              </w:rPr>
              <w:t>9 x</w:t>
            </w:r>
            <w:proofErr w:type="gramStart"/>
            <w:r w:rsidRPr="005B6E04">
              <w:rPr>
                <w:rFonts w:ascii="Times New Roman" w:hAnsi="Times New Roman" w:cs="Times New Roman"/>
                <w:sz w:val="20"/>
                <w:szCs w:val="20"/>
              </w:rPr>
              <w:t xml:space="preserve"> В</w:t>
            </w:r>
            <w:proofErr w:type="gramEnd"/>
            <w:r w:rsidRPr="005B6E04">
              <w:rPr>
                <w:rFonts w:ascii="Times New Roman" w:hAnsi="Times New Roman" w:cs="Times New Roman"/>
                <w:sz w:val="20"/>
                <w:szCs w:val="20"/>
              </w:rPr>
              <w:t xml:space="preserve"> больше или равно 12 + все последующие строки протокола, где В - число мандатов, подлежащих распределению в избирательном округе с наименьшим числом мандатов, либо значение "1", если законом предусмотрено, что каждый избиратель имеет один голос (для многомандатных избирательных округов с равным числом мандатов в округах при условии, что каждый избиратель имеет один голос);</w:t>
            </w:r>
          </w:p>
          <w:p w:rsidR="005B6E04" w:rsidRPr="005B6E04" w:rsidRDefault="005B6E04" w:rsidP="005B6E04">
            <w:pPr>
              <w:ind w:firstLine="175"/>
              <w:jc w:val="both"/>
              <w:rPr>
                <w:rFonts w:ascii="Times New Roman" w:hAnsi="Times New Roman" w:cs="Times New Roman"/>
                <w:b/>
                <w:sz w:val="20"/>
                <w:szCs w:val="20"/>
              </w:rPr>
            </w:pPr>
            <w:r w:rsidRPr="005B6E04">
              <w:rPr>
                <w:rFonts w:ascii="Times New Roman" w:hAnsi="Times New Roman" w:cs="Times New Roman"/>
                <w:sz w:val="20"/>
                <w:szCs w:val="20"/>
              </w:rPr>
              <w:t>9 больше или равно I, где I - число голосов избирателей, поданных за каждого кандидата.</w:t>
            </w:r>
          </w:p>
        </w:tc>
        <w:tc>
          <w:tcPr>
            <w:tcW w:w="2268" w:type="dxa"/>
          </w:tcPr>
          <w:p w:rsidR="005B6E04" w:rsidRDefault="005B6E04" w:rsidP="00D8164B">
            <w:pPr>
              <w:ind w:firstLine="175"/>
              <w:jc w:val="both"/>
              <w:rPr>
                <w:rFonts w:ascii="Times New Roman" w:hAnsi="Times New Roman" w:cs="Times New Roman"/>
                <w:b/>
                <w:sz w:val="20"/>
                <w:szCs w:val="20"/>
              </w:rPr>
            </w:pPr>
          </w:p>
        </w:tc>
      </w:tr>
    </w:tbl>
    <w:p w:rsidR="00B65EE4" w:rsidRPr="00786D10" w:rsidRDefault="00B65EE4" w:rsidP="005D299C">
      <w:pPr>
        <w:spacing w:after="0" w:line="240" w:lineRule="auto"/>
        <w:jc w:val="both"/>
        <w:rPr>
          <w:rFonts w:ascii="Times New Roman" w:hAnsi="Times New Roman" w:cs="Times New Roman"/>
          <w:sz w:val="24"/>
          <w:szCs w:val="24"/>
        </w:rPr>
      </w:pPr>
    </w:p>
    <w:sectPr w:rsidR="00B65EE4" w:rsidRPr="00786D10" w:rsidSect="00786D10">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A4643"/>
    <w:multiLevelType w:val="hybridMultilevel"/>
    <w:tmpl w:val="C6BC9574"/>
    <w:lvl w:ilvl="0" w:tplc="1F266002">
      <w:start w:val="1"/>
      <w:numFmt w:val="decimal"/>
      <w:lvlText w:val="%1."/>
      <w:lvlJc w:val="left"/>
      <w:pPr>
        <w:ind w:left="571" w:hanging="396"/>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1">
    <w:nsid w:val="2CB256DE"/>
    <w:multiLevelType w:val="hybridMultilevel"/>
    <w:tmpl w:val="4BD2404E"/>
    <w:lvl w:ilvl="0" w:tplc="BB5A13EA">
      <w:start w:val="1"/>
      <w:numFmt w:val="decimal"/>
      <w:lvlText w:val="%1."/>
      <w:lvlJc w:val="left"/>
      <w:pPr>
        <w:ind w:left="571" w:hanging="396"/>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2">
    <w:nsid w:val="2D0C5A9B"/>
    <w:multiLevelType w:val="hybridMultilevel"/>
    <w:tmpl w:val="745EC29E"/>
    <w:lvl w:ilvl="0" w:tplc="5B6468CA">
      <w:start w:val="1"/>
      <w:numFmt w:val="decimal"/>
      <w:lvlText w:val="%1."/>
      <w:lvlJc w:val="left"/>
      <w:pPr>
        <w:ind w:left="607" w:hanging="432"/>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3">
    <w:nsid w:val="38F019DB"/>
    <w:multiLevelType w:val="hybridMultilevel"/>
    <w:tmpl w:val="BBDA4586"/>
    <w:lvl w:ilvl="0" w:tplc="9174AC7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AD91C5F"/>
    <w:multiLevelType w:val="hybridMultilevel"/>
    <w:tmpl w:val="2AA438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CA36119"/>
    <w:multiLevelType w:val="hybridMultilevel"/>
    <w:tmpl w:val="2C621CAC"/>
    <w:lvl w:ilvl="0" w:tplc="11506FC4">
      <w:start w:val="1"/>
      <w:numFmt w:val="decimal"/>
      <w:lvlText w:val="%1."/>
      <w:lvlJc w:val="left"/>
      <w:pPr>
        <w:ind w:left="607" w:hanging="432"/>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6">
    <w:nsid w:val="7D5E52BD"/>
    <w:multiLevelType w:val="hybridMultilevel"/>
    <w:tmpl w:val="441EA00E"/>
    <w:lvl w:ilvl="0" w:tplc="796CBA80">
      <w:start w:val="1"/>
      <w:numFmt w:val="decimal"/>
      <w:lvlText w:val="%1."/>
      <w:lvlJc w:val="left"/>
      <w:pPr>
        <w:ind w:left="607" w:hanging="432"/>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num w:numId="1">
    <w:abstractNumId w:val="4"/>
  </w:num>
  <w:num w:numId="2">
    <w:abstractNumId w:val="3"/>
  </w:num>
  <w:num w:numId="3">
    <w:abstractNumId w:val="1"/>
  </w:num>
  <w:num w:numId="4">
    <w:abstractNumId w:val="0"/>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D10"/>
    <w:rsid w:val="00000507"/>
    <w:rsid w:val="0001341D"/>
    <w:rsid w:val="00021341"/>
    <w:rsid w:val="00040A15"/>
    <w:rsid w:val="00051A1A"/>
    <w:rsid w:val="00060E13"/>
    <w:rsid w:val="00070D25"/>
    <w:rsid w:val="000A0788"/>
    <w:rsid w:val="000B083D"/>
    <w:rsid w:val="000B08FD"/>
    <w:rsid w:val="000B50CC"/>
    <w:rsid w:val="000C590D"/>
    <w:rsid w:val="000E194B"/>
    <w:rsid w:val="0012055E"/>
    <w:rsid w:val="001272CD"/>
    <w:rsid w:val="00127D4D"/>
    <w:rsid w:val="0013076E"/>
    <w:rsid w:val="00131F63"/>
    <w:rsid w:val="00147110"/>
    <w:rsid w:val="00150774"/>
    <w:rsid w:val="00163898"/>
    <w:rsid w:val="00170C5F"/>
    <w:rsid w:val="001730BC"/>
    <w:rsid w:val="001854D6"/>
    <w:rsid w:val="0019455D"/>
    <w:rsid w:val="001A48FD"/>
    <w:rsid w:val="001B0938"/>
    <w:rsid w:val="001C0103"/>
    <w:rsid w:val="001D52C0"/>
    <w:rsid w:val="001D598D"/>
    <w:rsid w:val="001D721C"/>
    <w:rsid w:val="001E7CFB"/>
    <w:rsid w:val="002039AD"/>
    <w:rsid w:val="00206571"/>
    <w:rsid w:val="002200D8"/>
    <w:rsid w:val="002313CF"/>
    <w:rsid w:val="00256704"/>
    <w:rsid w:val="0026021F"/>
    <w:rsid w:val="00273668"/>
    <w:rsid w:val="00275421"/>
    <w:rsid w:val="00290457"/>
    <w:rsid w:val="002B47C3"/>
    <w:rsid w:val="002B4BD8"/>
    <w:rsid w:val="002B79FF"/>
    <w:rsid w:val="002C7E06"/>
    <w:rsid w:val="002C7E56"/>
    <w:rsid w:val="002D62DF"/>
    <w:rsid w:val="002E7A56"/>
    <w:rsid w:val="003100FF"/>
    <w:rsid w:val="003224A3"/>
    <w:rsid w:val="0034039E"/>
    <w:rsid w:val="003422E9"/>
    <w:rsid w:val="003445E9"/>
    <w:rsid w:val="003774E0"/>
    <w:rsid w:val="00383EA6"/>
    <w:rsid w:val="003851CD"/>
    <w:rsid w:val="003D5781"/>
    <w:rsid w:val="003E0382"/>
    <w:rsid w:val="003E67E4"/>
    <w:rsid w:val="00401FF0"/>
    <w:rsid w:val="00406625"/>
    <w:rsid w:val="004137B5"/>
    <w:rsid w:val="00427682"/>
    <w:rsid w:val="0043448B"/>
    <w:rsid w:val="00442BFF"/>
    <w:rsid w:val="00453BE8"/>
    <w:rsid w:val="00470981"/>
    <w:rsid w:val="00476F01"/>
    <w:rsid w:val="004A6E4C"/>
    <w:rsid w:val="004B1559"/>
    <w:rsid w:val="004D69C7"/>
    <w:rsid w:val="004E4B94"/>
    <w:rsid w:val="004E6321"/>
    <w:rsid w:val="004F0E36"/>
    <w:rsid w:val="0050051D"/>
    <w:rsid w:val="00523C27"/>
    <w:rsid w:val="005245DF"/>
    <w:rsid w:val="0052715A"/>
    <w:rsid w:val="005409C5"/>
    <w:rsid w:val="005510C0"/>
    <w:rsid w:val="00557B6A"/>
    <w:rsid w:val="005640BF"/>
    <w:rsid w:val="00571A46"/>
    <w:rsid w:val="00583571"/>
    <w:rsid w:val="00587336"/>
    <w:rsid w:val="00593190"/>
    <w:rsid w:val="005967E9"/>
    <w:rsid w:val="00597733"/>
    <w:rsid w:val="005A1D98"/>
    <w:rsid w:val="005B6E04"/>
    <w:rsid w:val="005B738E"/>
    <w:rsid w:val="005D01D1"/>
    <w:rsid w:val="005D299C"/>
    <w:rsid w:val="005D6F23"/>
    <w:rsid w:val="005F4196"/>
    <w:rsid w:val="005F6898"/>
    <w:rsid w:val="00613137"/>
    <w:rsid w:val="006148E0"/>
    <w:rsid w:val="006219F7"/>
    <w:rsid w:val="00626EE8"/>
    <w:rsid w:val="00640E4C"/>
    <w:rsid w:val="006425F1"/>
    <w:rsid w:val="00657FBC"/>
    <w:rsid w:val="00664D50"/>
    <w:rsid w:val="0066606A"/>
    <w:rsid w:val="006866CA"/>
    <w:rsid w:val="006E7C66"/>
    <w:rsid w:val="006F004E"/>
    <w:rsid w:val="006F6577"/>
    <w:rsid w:val="006F72BA"/>
    <w:rsid w:val="00703753"/>
    <w:rsid w:val="007043BA"/>
    <w:rsid w:val="00705E70"/>
    <w:rsid w:val="00727978"/>
    <w:rsid w:val="00734752"/>
    <w:rsid w:val="00734DA3"/>
    <w:rsid w:val="007454AC"/>
    <w:rsid w:val="00745C1D"/>
    <w:rsid w:val="00757CC1"/>
    <w:rsid w:val="00761EFD"/>
    <w:rsid w:val="00776E74"/>
    <w:rsid w:val="007770A8"/>
    <w:rsid w:val="00786D10"/>
    <w:rsid w:val="007B3495"/>
    <w:rsid w:val="007C7ED3"/>
    <w:rsid w:val="007E47DF"/>
    <w:rsid w:val="008051FE"/>
    <w:rsid w:val="00805A52"/>
    <w:rsid w:val="00806FC3"/>
    <w:rsid w:val="008108A4"/>
    <w:rsid w:val="008128A6"/>
    <w:rsid w:val="00824C21"/>
    <w:rsid w:val="00836920"/>
    <w:rsid w:val="00843956"/>
    <w:rsid w:val="0084474E"/>
    <w:rsid w:val="008562D8"/>
    <w:rsid w:val="0086110B"/>
    <w:rsid w:val="0086208F"/>
    <w:rsid w:val="0086540D"/>
    <w:rsid w:val="008700AF"/>
    <w:rsid w:val="00872516"/>
    <w:rsid w:val="00880367"/>
    <w:rsid w:val="008809A7"/>
    <w:rsid w:val="00880F19"/>
    <w:rsid w:val="00883AB7"/>
    <w:rsid w:val="00886AD5"/>
    <w:rsid w:val="00897252"/>
    <w:rsid w:val="008D10F5"/>
    <w:rsid w:val="008D62C6"/>
    <w:rsid w:val="008E0B59"/>
    <w:rsid w:val="00900900"/>
    <w:rsid w:val="00904D97"/>
    <w:rsid w:val="00906983"/>
    <w:rsid w:val="00910A7C"/>
    <w:rsid w:val="009409C3"/>
    <w:rsid w:val="00945023"/>
    <w:rsid w:val="009543AF"/>
    <w:rsid w:val="00981C1C"/>
    <w:rsid w:val="009917D5"/>
    <w:rsid w:val="009B0126"/>
    <w:rsid w:val="009B1C4C"/>
    <w:rsid w:val="009C6CBB"/>
    <w:rsid w:val="009E0EF6"/>
    <w:rsid w:val="009F2B3D"/>
    <w:rsid w:val="00A12841"/>
    <w:rsid w:val="00A22C6F"/>
    <w:rsid w:val="00A26A69"/>
    <w:rsid w:val="00A53517"/>
    <w:rsid w:val="00A54724"/>
    <w:rsid w:val="00A66C2F"/>
    <w:rsid w:val="00A73535"/>
    <w:rsid w:val="00A94188"/>
    <w:rsid w:val="00AB1973"/>
    <w:rsid w:val="00AB7C5C"/>
    <w:rsid w:val="00AC21CD"/>
    <w:rsid w:val="00AD0056"/>
    <w:rsid w:val="00B1499F"/>
    <w:rsid w:val="00B36FA0"/>
    <w:rsid w:val="00B65EE4"/>
    <w:rsid w:val="00B67DB8"/>
    <w:rsid w:val="00B81734"/>
    <w:rsid w:val="00B8734F"/>
    <w:rsid w:val="00B9282F"/>
    <w:rsid w:val="00BA3797"/>
    <w:rsid w:val="00BC5CA5"/>
    <w:rsid w:val="00BC6335"/>
    <w:rsid w:val="00BE136E"/>
    <w:rsid w:val="00BE7C9E"/>
    <w:rsid w:val="00C56403"/>
    <w:rsid w:val="00C56C4A"/>
    <w:rsid w:val="00C6114E"/>
    <w:rsid w:val="00C64D85"/>
    <w:rsid w:val="00C7345A"/>
    <w:rsid w:val="00C843AD"/>
    <w:rsid w:val="00C87339"/>
    <w:rsid w:val="00C8778E"/>
    <w:rsid w:val="00CB51CF"/>
    <w:rsid w:val="00CB7870"/>
    <w:rsid w:val="00CC26FB"/>
    <w:rsid w:val="00CD2FEA"/>
    <w:rsid w:val="00CD5046"/>
    <w:rsid w:val="00CE0889"/>
    <w:rsid w:val="00CE3DCD"/>
    <w:rsid w:val="00CE6241"/>
    <w:rsid w:val="00CE6F53"/>
    <w:rsid w:val="00CE70F1"/>
    <w:rsid w:val="00D02279"/>
    <w:rsid w:val="00D61C07"/>
    <w:rsid w:val="00D740DD"/>
    <w:rsid w:val="00D74D27"/>
    <w:rsid w:val="00D76E2B"/>
    <w:rsid w:val="00D8164B"/>
    <w:rsid w:val="00D90044"/>
    <w:rsid w:val="00D923C5"/>
    <w:rsid w:val="00D9616E"/>
    <w:rsid w:val="00DB7B97"/>
    <w:rsid w:val="00DD37E2"/>
    <w:rsid w:val="00DD78D5"/>
    <w:rsid w:val="00DF17FC"/>
    <w:rsid w:val="00DF5E3F"/>
    <w:rsid w:val="00E01040"/>
    <w:rsid w:val="00E04BF1"/>
    <w:rsid w:val="00E0670F"/>
    <w:rsid w:val="00E42D91"/>
    <w:rsid w:val="00E4369B"/>
    <w:rsid w:val="00E529F6"/>
    <w:rsid w:val="00E66670"/>
    <w:rsid w:val="00E67DCB"/>
    <w:rsid w:val="00E71855"/>
    <w:rsid w:val="00EA0F32"/>
    <w:rsid w:val="00EA35B3"/>
    <w:rsid w:val="00EC134E"/>
    <w:rsid w:val="00EE2DCF"/>
    <w:rsid w:val="00EE3B5D"/>
    <w:rsid w:val="00EE7AE2"/>
    <w:rsid w:val="00EF15F2"/>
    <w:rsid w:val="00EF5189"/>
    <w:rsid w:val="00EF646A"/>
    <w:rsid w:val="00F05DF8"/>
    <w:rsid w:val="00F175A9"/>
    <w:rsid w:val="00F26F3A"/>
    <w:rsid w:val="00F40757"/>
    <w:rsid w:val="00F47DA7"/>
    <w:rsid w:val="00FA4427"/>
    <w:rsid w:val="00FB50D8"/>
    <w:rsid w:val="00FC360A"/>
    <w:rsid w:val="00FC6FF2"/>
    <w:rsid w:val="00FE32D1"/>
    <w:rsid w:val="00FF6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E4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6D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86D10"/>
    <w:pPr>
      <w:ind w:left="720"/>
      <w:contextualSpacing/>
    </w:pPr>
  </w:style>
  <w:style w:type="paragraph" w:styleId="a5">
    <w:name w:val="Balloon Text"/>
    <w:basedOn w:val="a"/>
    <w:link w:val="a6"/>
    <w:uiPriority w:val="99"/>
    <w:semiHidden/>
    <w:unhideWhenUsed/>
    <w:rsid w:val="001D721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D721C"/>
    <w:rPr>
      <w:rFonts w:ascii="Tahoma" w:hAnsi="Tahoma" w:cs="Tahoma"/>
      <w:sz w:val="16"/>
      <w:szCs w:val="16"/>
    </w:rPr>
  </w:style>
  <w:style w:type="character" w:styleId="a7">
    <w:name w:val="Hyperlink"/>
    <w:basedOn w:val="a0"/>
    <w:uiPriority w:val="99"/>
    <w:unhideWhenUsed/>
    <w:rsid w:val="008562D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E4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6D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86D10"/>
    <w:pPr>
      <w:ind w:left="720"/>
      <w:contextualSpacing/>
    </w:pPr>
  </w:style>
  <w:style w:type="paragraph" w:styleId="a5">
    <w:name w:val="Balloon Text"/>
    <w:basedOn w:val="a"/>
    <w:link w:val="a6"/>
    <w:uiPriority w:val="99"/>
    <w:semiHidden/>
    <w:unhideWhenUsed/>
    <w:rsid w:val="001D721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D721C"/>
    <w:rPr>
      <w:rFonts w:ascii="Tahoma" w:hAnsi="Tahoma" w:cs="Tahoma"/>
      <w:sz w:val="16"/>
      <w:szCs w:val="16"/>
    </w:rPr>
  </w:style>
  <w:style w:type="character" w:styleId="a7">
    <w:name w:val="Hyperlink"/>
    <w:basedOn w:val="a0"/>
    <w:uiPriority w:val="99"/>
    <w:unhideWhenUsed/>
    <w:rsid w:val="008562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134309">
      <w:bodyDiv w:val="1"/>
      <w:marLeft w:val="0"/>
      <w:marRight w:val="0"/>
      <w:marTop w:val="0"/>
      <w:marBottom w:val="0"/>
      <w:divBdr>
        <w:top w:val="none" w:sz="0" w:space="0" w:color="auto"/>
        <w:left w:val="none" w:sz="0" w:space="0" w:color="auto"/>
        <w:bottom w:val="none" w:sz="0" w:space="0" w:color="auto"/>
        <w:right w:val="none" w:sz="0" w:space="0" w:color="auto"/>
      </w:divBdr>
    </w:div>
    <w:div w:id="1279533541">
      <w:bodyDiv w:val="1"/>
      <w:marLeft w:val="0"/>
      <w:marRight w:val="0"/>
      <w:marTop w:val="0"/>
      <w:marBottom w:val="0"/>
      <w:divBdr>
        <w:top w:val="none" w:sz="0" w:space="0" w:color="auto"/>
        <w:left w:val="none" w:sz="0" w:space="0" w:color="auto"/>
        <w:bottom w:val="none" w:sz="0" w:space="0" w:color="auto"/>
        <w:right w:val="none" w:sz="0" w:space="0" w:color="auto"/>
      </w:divBdr>
    </w:div>
    <w:div w:id="2020423633">
      <w:bodyDiv w:val="1"/>
      <w:marLeft w:val="0"/>
      <w:marRight w:val="0"/>
      <w:marTop w:val="0"/>
      <w:marBottom w:val="0"/>
      <w:divBdr>
        <w:top w:val="none" w:sz="0" w:space="0" w:color="auto"/>
        <w:left w:val="none" w:sz="0" w:space="0" w:color="auto"/>
        <w:bottom w:val="none" w:sz="0" w:space="0" w:color="auto"/>
        <w:right w:val="none" w:sz="0" w:space="0" w:color="auto"/>
      </w:divBdr>
    </w:div>
    <w:div w:id="206806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9E9FA5C1645ED005A66B4E2BD5692991078EFB9A16717FD0D0A376B90E15C7BC70597099C9DABEB07DABB5CD26B63C3A412FD0BB948B0E1FB63O" TargetMode="External"/><Relationship Id="rId13" Type="http://schemas.openxmlformats.org/officeDocument/2006/relationships/hyperlink" Target="consultantplus://offline/ref=99E9FA5C1645ED005A66B4E2BD5692991078E8B5A66217FD0D0A376B90E15C7BD505CF059D9DB5E801CFED0D94F36DO" TargetMode="External"/><Relationship Id="rId18" Type="http://schemas.openxmlformats.org/officeDocument/2006/relationships/hyperlink" Target="consultantplus://offline/ref=7EC6FBD437E29585DABF89A9379720A959CDC5F7A6F7E1221B0BFB701E940F821F41EC913DA4221624085D59E1DEF7E1FD70BD0DEA963DA8aAgCP"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consultantplus://offline/ref=99E9FA5C1645ED005A66ABF3A8569299167EECBAA06517FD0D0A376B90E15C7BC70597099C9CA9EC06DABB5CD26B63C3A412FD0BB948B0E1FB63O" TargetMode="External"/><Relationship Id="rId12" Type="http://schemas.openxmlformats.org/officeDocument/2006/relationships/hyperlink" Target="consultantplus://offline/ref=99E9FA5C1645ED005A66B4E2BD5692991078EFB9A16717FD0D0A376B90E15C7BC70597099C9DABEB07DABB5CD26B63C3A412FD0BB948B0E1FB63O" TargetMode="External"/><Relationship Id="rId17" Type="http://schemas.openxmlformats.org/officeDocument/2006/relationships/hyperlink" Target="consultantplus://offline/ref=9D78F005F2999B44E5985A6FDD3F6A04165716B707B606DE63B8C9210A9162271713FA98041A38B9338668C4D186C7F4C2461D1F9F3DE46513T0P" TargetMode="External"/><Relationship Id="rId2" Type="http://schemas.openxmlformats.org/officeDocument/2006/relationships/numbering" Target="numbering.xml"/><Relationship Id="rId16" Type="http://schemas.openxmlformats.org/officeDocument/2006/relationships/hyperlink" Target="consultantplus://offline/ref=62269084ABE9B0AED26AF4D48EDF9FCCA2BED29AE25F289DB249852DE606D5F53F2767898A9448A9D5FF88C9ECE7BE6E2D0744D5EAB60921j9J6P" TargetMode="External"/><Relationship Id="rId20" Type="http://schemas.openxmlformats.org/officeDocument/2006/relationships/hyperlink" Target="consultantplus://offline/ref=2C6A2F35EE8AA93C690CC223FB24F44660E42C68DF4B337F81548CD9339233A035EAAEA7BFE00E590CD5D91D51F6387393ACC178A4BFFD0Bs82A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9E9FA5C1645ED005A66ABF3A8569299167EECBAA06517FD0D0A376B90E15C7BC70597099C9CA9EC06DABB5CD26B63C3A412FD0BB948B0E1FB63O" TargetMode="External"/><Relationship Id="rId5" Type="http://schemas.openxmlformats.org/officeDocument/2006/relationships/settings" Target="settings.xml"/><Relationship Id="rId15" Type="http://schemas.openxmlformats.org/officeDocument/2006/relationships/hyperlink" Target="consultantplus://offline/ref=62269084ABE9B0AED26AEBC59BDF9FCCA4BFD19AE058289DB249852DE606D5F53F2767898A9648AFD6FF88C9ECE7BE6E2D0744D5EAB60921j9J6P" TargetMode="External"/><Relationship Id="rId10" Type="http://schemas.openxmlformats.org/officeDocument/2006/relationships/hyperlink" Target="consultantplus://offline/ref=99E9FA5C1645ED005A66ABF3A8569299167EECBAA06517FD0D0A376B90E15C7BC70597099C9CA9EC06DABB5CD26B63C3A412FD0BB948B0E1FB63O" TargetMode="External"/><Relationship Id="rId19" Type="http://schemas.openxmlformats.org/officeDocument/2006/relationships/hyperlink" Target="consultantplus://offline/ref=2C6A2F35EE8AA93C690CC223FB24F44660E42C68DF4B337F81548CD9339233A035EAAEA7BFE00E590CD5D91D51F6387393ACC178A4BFFD0Bs82AP" TargetMode="External"/><Relationship Id="rId4" Type="http://schemas.microsoft.com/office/2007/relationships/stylesWithEffects" Target="stylesWithEffects.xml"/><Relationship Id="rId9" Type="http://schemas.openxmlformats.org/officeDocument/2006/relationships/hyperlink" Target="consultantplus://offline/ref=99E9FA5C1645ED005A66B4E2BD5692991078E8B5A66217FD0D0A376B90E15C7BD505CF059D9DB5E801CFED0D94F36DO" TargetMode="External"/><Relationship Id="rId14" Type="http://schemas.openxmlformats.org/officeDocument/2006/relationships/hyperlink" Target="consultantplus://offline/ref=99E9FA5C1645ED005A66ABF3A8569299167EECBAA06517FD0D0A376B90E15C7BC70597099C9CA9EC06DABB5CD26B63C3A412FD0BB948B0E1FB63O"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931D0-6CDC-4F3A-8EA1-3AA9CA5C9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45</Pages>
  <Words>32755</Words>
  <Characters>186707</Characters>
  <Application>Microsoft Office Word</Application>
  <DocSecurity>0</DocSecurity>
  <Lines>1555</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219024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47</dc:creator>
  <cp:lastModifiedBy>Admin</cp:lastModifiedBy>
  <cp:revision>5</cp:revision>
  <cp:lastPrinted>2021-02-08T11:43:00Z</cp:lastPrinted>
  <dcterms:created xsi:type="dcterms:W3CDTF">2023-04-10T14:30:00Z</dcterms:created>
  <dcterms:modified xsi:type="dcterms:W3CDTF">2023-04-10T20:55:00Z</dcterms:modified>
</cp:coreProperties>
</file>