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D44752">
      <w:pPr>
        <w:pStyle w:val="a3"/>
        <w:spacing w:before="0" w:beforeAutospacing="0" w:after="0" w:afterAutospacing="0" w:line="240" w:lineRule="exact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333594" w:rsidRDefault="002C088C" w:rsidP="00D44752">
      <w:pPr>
        <w:pStyle w:val="Heading"/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D44752">
        <w:rPr>
          <w:rFonts w:ascii="Times New Roman" w:hAnsi="Times New Roman" w:cs="Times New Roman"/>
        </w:rPr>
        <w:t>«О внесении</w:t>
      </w:r>
      <w:r w:rsidR="008B4045">
        <w:rPr>
          <w:rFonts w:ascii="Times New Roman" w:hAnsi="Times New Roman" w:cs="Times New Roman"/>
        </w:rPr>
        <w:t xml:space="preserve"> изменений в отдельные областные законы</w:t>
      </w:r>
      <w:r w:rsidR="00904DBF" w:rsidRPr="00904DBF">
        <w:rPr>
          <w:rFonts w:ascii="Times New Roman" w:hAnsi="Times New Roman" w:cs="Times New Roman"/>
        </w:rPr>
        <w:t>»</w:t>
      </w:r>
    </w:p>
    <w:p w:rsidR="007833DC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0ABD" w:rsidRDefault="003D0ABD" w:rsidP="003D0ABD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Федеральным законом от 6 февраля 2023 года № 12-ФЗ внесены изменения в </w:t>
      </w:r>
      <w:r w:rsidRPr="003D0ABD">
        <w:rPr>
          <w:rFonts w:ascii="Times New Roman" w:hAnsi="Times New Roman" w:cs="Times New Roman"/>
          <w:sz w:val="28"/>
          <w:szCs w:val="28"/>
        </w:rPr>
        <w:t>отдельные законодате</w:t>
      </w:r>
      <w:r>
        <w:rPr>
          <w:rFonts w:ascii="Times New Roman" w:hAnsi="Times New Roman" w:cs="Times New Roman"/>
          <w:sz w:val="28"/>
          <w:szCs w:val="28"/>
        </w:rPr>
        <w:t>льные акты Российской Федерации, в том числе в Федеральный закон от 6 октября 2003 года № 131-ФЗ «Об общих принципах организации местного самоуправления в Российской Федерации».</w:t>
      </w:r>
    </w:p>
    <w:p w:rsidR="003D0ABD" w:rsidRPr="008B4045" w:rsidRDefault="003D0ABD" w:rsidP="003D0ABD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045">
        <w:rPr>
          <w:rFonts w:ascii="Times New Roman" w:hAnsi="Times New Roman" w:cs="Times New Roman"/>
          <w:sz w:val="28"/>
          <w:szCs w:val="28"/>
        </w:rPr>
        <w:t>В действующей редакции пункта 1 части 4 статьи 27.1 Федерального закона с</w:t>
      </w:r>
      <w:r w:rsidRPr="003D0AB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таростой сельского населенного пункт</w:t>
      </w:r>
      <w:r w:rsidRPr="008B4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не может быть назначено лицо, </w:t>
      </w:r>
      <w:r w:rsidRPr="003D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замещающее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</w:t>
      </w:r>
      <w:r w:rsidRPr="008B40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 муниципальной службы.</w:t>
      </w:r>
    </w:p>
    <w:p w:rsidR="003D0ABD" w:rsidRDefault="003D0ABD" w:rsidP="003D0ABD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 такое ограничение предусматривалось в отношении всех лиц, замещающих муниципальные должности.</w:t>
      </w:r>
    </w:p>
    <w:p w:rsidR="008B4045" w:rsidRDefault="003D0ABD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изложенными обстоятельствами областной закон </w:t>
      </w:r>
      <w:r w:rsidRPr="00ED5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декабря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D5190">
        <w:rPr>
          <w:rFonts w:ascii="Times New Roman" w:eastAsia="Times New Roman" w:hAnsi="Times New Roman" w:cs="Times New Roman"/>
          <w:sz w:val="28"/>
          <w:szCs w:val="28"/>
          <w:lang w:eastAsia="ru-RU"/>
        </w:rPr>
        <w:t>018 года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приведению в соответствие с требованиями действующего федерального законодательства.</w:t>
      </w:r>
    </w:p>
    <w:p w:rsidR="00815D11" w:rsidRDefault="00815D11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единства применения с учетом норм, примененных в действующей редакции статьи 3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 января </w:t>
      </w:r>
      <w:r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3-оз «</w:t>
      </w:r>
      <w:r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содействии участию населения в осуществлении местного самоуправления в иных формах на территориях административных центров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городских поселков муниципальных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разований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предлагается внести корреспондирующие изменения в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 2 части 5-1 статьи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№ 3-оз.</w:t>
      </w:r>
    </w:p>
    <w:p w:rsidR="008B4045" w:rsidRDefault="008B4045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4045" w:rsidRDefault="003D0ABD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8B4045">
        <w:rPr>
          <w:rFonts w:ascii="Times New Roman" w:hAnsi="Times New Roman" w:cs="Times New Roman"/>
          <w:sz w:val="28"/>
          <w:szCs w:val="28"/>
        </w:rPr>
        <w:t>Н</w:t>
      </w:r>
      <w:r w:rsidR="008B4045" w:rsidRPr="00403D56">
        <w:rPr>
          <w:rFonts w:ascii="Times New Roman" w:hAnsi="Times New Roman" w:cs="Times New Roman"/>
          <w:sz w:val="28"/>
          <w:szCs w:val="28"/>
        </w:rPr>
        <w:t>а состоявшейся 14.03.2023 отчетной конференции Комитета по местному самоуправлению, межнациональным и межконфессиональным отношениям Ленинградской области положительную оценку получили результаты исполн</w:t>
      </w:r>
      <w:r w:rsidR="008B4045">
        <w:rPr>
          <w:rFonts w:ascii="Times New Roman" w:hAnsi="Times New Roman" w:cs="Times New Roman"/>
          <w:sz w:val="28"/>
          <w:szCs w:val="28"/>
        </w:rPr>
        <w:t xml:space="preserve">ения областного закона от 15 января </w:t>
      </w:r>
      <w:r w:rsidR="008B4045" w:rsidRPr="00403D56">
        <w:rPr>
          <w:rFonts w:ascii="Times New Roman" w:hAnsi="Times New Roman" w:cs="Times New Roman"/>
          <w:sz w:val="28"/>
          <w:szCs w:val="28"/>
        </w:rPr>
        <w:t xml:space="preserve">2018 </w:t>
      </w:r>
      <w:r w:rsidR="008B4045">
        <w:rPr>
          <w:rFonts w:ascii="Times New Roman" w:hAnsi="Times New Roman" w:cs="Times New Roman"/>
          <w:sz w:val="28"/>
          <w:szCs w:val="28"/>
        </w:rPr>
        <w:t xml:space="preserve">года </w:t>
      </w:r>
      <w:r w:rsidR="008B4045" w:rsidRPr="00403D56">
        <w:rPr>
          <w:rFonts w:ascii="Times New Roman" w:hAnsi="Times New Roman" w:cs="Times New Roman"/>
          <w:sz w:val="28"/>
          <w:szCs w:val="28"/>
        </w:rPr>
        <w:t>№ 3-</w:t>
      </w:r>
      <w:r w:rsidR="008B4045">
        <w:rPr>
          <w:rFonts w:ascii="Times New Roman" w:hAnsi="Times New Roman" w:cs="Times New Roman"/>
          <w:sz w:val="28"/>
          <w:szCs w:val="28"/>
        </w:rPr>
        <w:t>оз</w:t>
      </w:r>
      <w:r w:rsidR="008B4045" w:rsidRPr="00403D56">
        <w:rPr>
          <w:rFonts w:ascii="Times New Roman" w:hAnsi="Times New Roman" w:cs="Times New Roman"/>
          <w:sz w:val="28"/>
          <w:szCs w:val="28"/>
        </w:rPr>
        <w:t xml:space="preserve">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области».</w:t>
      </w:r>
    </w:p>
    <w:p w:rsidR="008B4045" w:rsidRDefault="008B4045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3D56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4 областного закона </w:t>
      </w:r>
      <w:r w:rsidR="00815D11">
        <w:rPr>
          <w:rFonts w:ascii="Times New Roman" w:hAnsi="Times New Roman" w:cs="Times New Roman"/>
          <w:sz w:val="28"/>
          <w:szCs w:val="28"/>
        </w:rPr>
        <w:t xml:space="preserve">№3-оз </w:t>
      </w:r>
      <w:r w:rsidRPr="00403D56">
        <w:rPr>
          <w:rFonts w:ascii="Times New Roman" w:hAnsi="Times New Roman" w:cs="Times New Roman"/>
          <w:sz w:val="28"/>
          <w:szCs w:val="28"/>
        </w:rPr>
        <w:t>деятельность члена инициативной комиссии, председателя досрочно прекращается в порядке, предусмотренном решением совета депутатов муниципального образования, в том числе в связи с призывом на военную службу или направление на заменяющую ее альтернативную гражданскую службу.</w:t>
      </w:r>
    </w:p>
    <w:p w:rsidR="008B4045" w:rsidRDefault="008B4045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3D56">
        <w:rPr>
          <w:rFonts w:ascii="Times New Roman" w:hAnsi="Times New Roman" w:cs="Times New Roman"/>
          <w:sz w:val="28"/>
          <w:szCs w:val="28"/>
        </w:rPr>
        <w:t xml:space="preserve">В связи с тем, что в настоящее время повышенное внимание органов государственной власти области уделяется вопросам участия граждан в </w:t>
      </w:r>
      <w:r w:rsidRPr="00403D56">
        <w:rPr>
          <w:rFonts w:ascii="Times New Roman" w:hAnsi="Times New Roman" w:cs="Times New Roman"/>
          <w:sz w:val="28"/>
          <w:szCs w:val="28"/>
        </w:rPr>
        <w:lastRenderedPageBreak/>
        <w:t>осуществлении местного самоуправления, а в условиях специальной военной операции и прогнозируемой реформы, предусматривающей корректировку призывного возраста, может возникнуть ситуация, когда члены инициативных комиссий, в том числе опытные и занимающие активную позицию по содействию реализации прав иных жителей муниципального образования, могут быть призваны на военную службу.</w:t>
      </w:r>
    </w:p>
    <w:p w:rsidR="008B4045" w:rsidRDefault="008B4045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Аналогичная ситуация может иметь место в отношении старост сельских населенных пунктов.</w:t>
      </w:r>
    </w:p>
    <w:p w:rsidR="008B4045" w:rsidRDefault="008B4045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3D56">
        <w:rPr>
          <w:rFonts w:ascii="Times New Roman" w:hAnsi="Times New Roman" w:cs="Times New Roman"/>
          <w:sz w:val="28"/>
          <w:szCs w:val="28"/>
        </w:rPr>
        <w:t xml:space="preserve">При этом, с учетом действующего правового регулирования, статус данных лиц будет прекращен, какие-либо дополнительные гарантии для граждан, выполняющих функции по защите Отечества, в действующем </w:t>
      </w:r>
      <w:r>
        <w:rPr>
          <w:rFonts w:ascii="Times New Roman" w:hAnsi="Times New Roman" w:cs="Times New Roman"/>
          <w:sz w:val="28"/>
          <w:szCs w:val="28"/>
        </w:rPr>
        <w:t xml:space="preserve">областном законодательстве </w:t>
      </w:r>
      <w:r w:rsidRPr="00403D56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B4045" w:rsidRPr="00403D56" w:rsidRDefault="008B4045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3D56">
        <w:rPr>
          <w:rFonts w:ascii="Times New Roman" w:hAnsi="Times New Roman" w:cs="Times New Roman"/>
          <w:sz w:val="28"/>
          <w:szCs w:val="28"/>
        </w:rPr>
        <w:t xml:space="preserve">В связи с изложенными обстоятельствами, в целях предоставления дополнительных правовых гарантий указанной категории лиц </w:t>
      </w:r>
      <w:r>
        <w:rPr>
          <w:rFonts w:ascii="Times New Roman" w:hAnsi="Times New Roman" w:cs="Times New Roman"/>
          <w:sz w:val="28"/>
          <w:szCs w:val="28"/>
        </w:rPr>
        <w:t>представляется необходимым закрепить в областном законе</w:t>
      </w:r>
      <w:r w:rsidRPr="00403D5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15 января </w:t>
      </w:r>
      <w:r w:rsidRPr="00403D56">
        <w:rPr>
          <w:rFonts w:ascii="Times New Roman" w:hAnsi="Times New Roman" w:cs="Times New Roman"/>
          <w:sz w:val="28"/>
          <w:szCs w:val="28"/>
        </w:rPr>
        <w:t xml:space="preserve">2018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403D56">
        <w:rPr>
          <w:rFonts w:ascii="Times New Roman" w:hAnsi="Times New Roman" w:cs="Times New Roman"/>
          <w:sz w:val="28"/>
          <w:szCs w:val="28"/>
        </w:rPr>
        <w:t xml:space="preserve"> № 3-</w:t>
      </w:r>
      <w:r>
        <w:rPr>
          <w:rFonts w:ascii="Times New Roman" w:hAnsi="Times New Roman" w:cs="Times New Roman"/>
          <w:sz w:val="28"/>
          <w:szCs w:val="28"/>
        </w:rPr>
        <w:t>оз</w:t>
      </w:r>
      <w:r w:rsidRPr="00403D56">
        <w:rPr>
          <w:rFonts w:ascii="Times New Roman" w:hAnsi="Times New Roman" w:cs="Times New Roman"/>
          <w:sz w:val="28"/>
          <w:szCs w:val="28"/>
        </w:rPr>
        <w:t xml:space="preserve">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в областном </w:t>
      </w:r>
      <w:r w:rsidRPr="00403D5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3D56">
        <w:rPr>
          <w:rFonts w:ascii="Times New Roman" w:hAnsi="Times New Roman" w:cs="Times New Roman"/>
          <w:sz w:val="28"/>
          <w:szCs w:val="28"/>
        </w:rPr>
        <w:t xml:space="preserve"> от </w:t>
      </w:r>
      <w:r w:rsidRPr="00ED5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декабря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D5190">
        <w:rPr>
          <w:rFonts w:ascii="Times New Roman" w:eastAsia="Times New Roman" w:hAnsi="Times New Roman" w:cs="Times New Roman"/>
          <w:sz w:val="28"/>
          <w:szCs w:val="28"/>
          <w:lang w:eastAsia="ru-RU"/>
        </w:rPr>
        <w:t>018 года</w:t>
      </w:r>
      <w:r w:rsidRPr="00403D56">
        <w:rPr>
          <w:rFonts w:ascii="Times New Roman" w:hAnsi="Times New Roman" w:cs="Times New Roman"/>
          <w:sz w:val="28"/>
          <w:szCs w:val="28"/>
        </w:rPr>
        <w:t xml:space="preserve">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</w:t>
      </w:r>
      <w:r>
        <w:rPr>
          <w:rFonts w:ascii="Times New Roman" w:hAnsi="Times New Roman" w:cs="Times New Roman"/>
          <w:sz w:val="28"/>
          <w:szCs w:val="28"/>
        </w:rPr>
        <w:t xml:space="preserve">азований Ленинградской области» </w:t>
      </w:r>
      <w:r w:rsidRPr="00403D56">
        <w:rPr>
          <w:rFonts w:ascii="Times New Roman" w:hAnsi="Times New Roman" w:cs="Times New Roman"/>
          <w:sz w:val="28"/>
          <w:szCs w:val="28"/>
        </w:rPr>
        <w:t>возможность приостановления статуса председателя или члена инициативной комисс</w:t>
      </w:r>
      <w:r>
        <w:rPr>
          <w:rFonts w:ascii="Times New Roman" w:hAnsi="Times New Roman" w:cs="Times New Roman"/>
          <w:sz w:val="28"/>
          <w:szCs w:val="28"/>
        </w:rPr>
        <w:t>ии, а также старосты сельского населенного пункта на период прохождения службы</w:t>
      </w:r>
      <w:r w:rsidRPr="00403D56">
        <w:rPr>
          <w:rFonts w:ascii="Times New Roman" w:hAnsi="Times New Roman" w:cs="Times New Roman"/>
          <w:sz w:val="28"/>
          <w:szCs w:val="28"/>
        </w:rPr>
        <w:t>.</w:t>
      </w:r>
    </w:p>
    <w:p w:rsidR="00797FF7" w:rsidRPr="00C509CF" w:rsidRDefault="007F528D" w:rsidP="00EE692D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E692D">
        <w:rPr>
          <w:rFonts w:ascii="Times New Roman" w:hAnsi="Times New Roman" w:cs="Times New Roman"/>
          <w:sz w:val="28"/>
          <w:szCs w:val="28"/>
        </w:rPr>
        <w:t>Принятие</w:t>
      </w:r>
      <w:r w:rsidRPr="0096274F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bookmarkStart w:id="0" w:name="_GoBack"/>
      <w:bookmarkEnd w:id="0"/>
      <w:r w:rsidR="00904DBF" w:rsidRPr="00904DBF">
        <w:rPr>
          <w:rFonts w:ascii="Times New Roman" w:hAnsi="Times New Roman" w:cs="Times New Roman"/>
          <w:sz w:val="28"/>
          <w:szCs w:val="28"/>
        </w:rPr>
        <w:t>«</w:t>
      </w:r>
      <w:r w:rsidR="008B4045">
        <w:rPr>
          <w:rFonts w:ascii="Times New Roman" w:hAnsi="Times New Roman" w:cs="Times New Roman"/>
          <w:sz w:val="28"/>
          <w:szCs w:val="28"/>
        </w:rPr>
        <w:t>О внесении изменений в отдельные областные законы</w:t>
      </w:r>
      <w:r w:rsidR="00904DBF" w:rsidRPr="00904DBF">
        <w:rPr>
          <w:rFonts w:ascii="Times New Roman" w:hAnsi="Times New Roman" w:cs="Times New Roman"/>
          <w:sz w:val="28"/>
          <w:szCs w:val="28"/>
        </w:rPr>
        <w:t>»</w:t>
      </w:r>
      <w:r w:rsidRPr="0096274F">
        <w:rPr>
          <w:rFonts w:ascii="Times New Roman" w:hAnsi="Times New Roman" w:cs="Times New Roman"/>
          <w:sz w:val="28"/>
          <w:szCs w:val="28"/>
        </w:rPr>
        <w:t xml:space="preserve"> не потребует дополнительного расходования средств областно</w:t>
      </w:r>
      <w:r w:rsidR="00D44752">
        <w:rPr>
          <w:rFonts w:ascii="Times New Roman" w:hAnsi="Times New Roman" w:cs="Times New Roman"/>
          <w:sz w:val="28"/>
          <w:szCs w:val="28"/>
        </w:rPr>
        <w:t>г</w:t>
      </w:r>
      <w:r w:rsidRPr="0096274F">
        <w:rPr>
          <w:rFonts w:ascii="Times New Roman" w:hAnsi="Times New Roman" w:cs="Times New Roman"/>
          <w:sz w:val="28"/>
          <w:szCs w:val="28"/>
        </w:rPr>
        <w:t>о бюджета.</w:t>
      </w:r>
    </w:p>
    <w:p w:rsidR="004C0D1A" w:rsidRPr="004C0D1A" w:rsidRDefault="008B4045" w:rsidP="004C0D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4C0D1A" w:rsidRPr="004C0D1A" w:rsidRDefault="004C0D1A" w:rsidP="004C0D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B4045" w:rsidRDefault="008B4045" w:rsidP="004C0D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советник</w:t>
      </w:r>
    </w:p>
    <w:p w:rsidR="00872878" w:rsidRPr="00C509CF" w:rsidRDefault="004C0D1A" w:rsidP="004C0D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C0D1A">
        <w:rPr>
          <w:rFonts w:ascii="Times New Roman" w:hAnsi="Times New Roman" w:cs="Times New Roman"/>
          <w:sz w:val="28"/>
          <w:szCs w:val="28"/>
        </w:rPr>
        <w:t>юстиции</w:t>
      </w:r>
      <w:r w:rsidR="008B4045">
        <w:rPr>
          <w:rFonts w:ascii="Times New Roman" w:hAnsi="Times New Roman" w:cs="Times New Roman"/>
          <w:sz w:val="28"/>
          <w:szCs w:val="28"/>
        </w:rPr>
        <w:t xml:space="preserve"> 3 класса</w:t>
      </w:r>
      <w:r w:rsidRPr="004C0D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8B404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C0D1A">
        <w:rPr>
          <w:rFonts w:ascii="Times New Roman" w:hAnsi="Times New Roman" w:cs="Times New Roman"/>
          <w:sz w:val="28"/>
          <w:szCs w:val="28"/>
        </w:rPr>
        <w:t xml:space="preserve"> </w:t>
      </w:r>
      <w:r w:rsidR="008B4045">
        <w:rPr>
          <w:rFonts w:ascii="Times New Roman" w:hAnsi="Times New Roman" w:cs="Times New Roman"/>
          <w:sz w:val="28"/>
          <w:szCs w:val="28"/>
        </w:rPr>
        <w:t>С.А. Жуковский</w:t>
      </w:r>
    </w:p>
    <w:p w:rsidR="00C509CF" w:rsidRPr="00C509CF" w:rsidRDefault="00C509CF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C509CF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2C9" w:rsidRDefault="001422C9" w:rsidP="00461737">
      <w:pPr>
        <w:spacing w:after="0" w:line="240" w:lineRule="auto"/>
      </w:pPr>
      <w:r>
        <w:separator/>
      </w:r>
    </w:p>
  </w:endnote>
  <w:endnote w:type="continuationSeparator" w:id="0">
    <w:p w:rsidR="001422C9" w:rsidRDefault="001422C9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2C9" w:rsidRDefault="001422C9" w:rsidP="00461737">
      <w:pPr>
        <w:spacing w:after="0" w:line="240" w:lineRule="auto"/>
      </w:pPr>
      <w:r>
        <w:separator/>
      </w:r>
    </w:p>
  </w:footnote>
  <w:footnote w:type="continuationSeparator" w:id="0">
    <w:p w:rsidR="001422C9" w:rsidRDefault="001422C9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5D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0D583C"/>
    <w:rsid w:val="000D6E8F"/>
    <w:rsid w:val="0012186C"/>
    <w:rsid w:val="001422C9"/>
    <w:rsid w:val="001749F4"/>
    <w:rsid w:val="001B1602"/>
    <w:rsid w:val="002113F0"/>
    <w:rsid w:val="0026225A"/>
    <w:rsid w:val="00262751"/>
    <w:rsid w:val="002A0795"/>
    <w:rsid w:val="002A2AD7"/>
    <w:rsid w:val="002C088C"/>
    <w:rsid w:val="00325D3F"/>
    <w:rsid w:val="003667EB"/>
    <w:rsid w:val="003D0ABD"/>
    <w:rsid w:val="0042485C"/>
    <w:rsid w:val="00461737"/>
    <w:rsid w:val="0049444F"/>
    <w:rsid w:val="004C0D1A"/>
    <w:rsid w:val="004F6CBD"/>
    <w:rsid w:val="00502F8D"/>
    <w:rsid w:val="00512CB8"/>
    <w:rsid w:val="00513A15"/>
    <w:rsid w:val="00547CE9"/>
    <w:rsid w:val="0055245F"/>
    <w:rsid w:val="005706EB"/>
    <w:rsid w:val="00634882"/>
    <w:rsid w:val="0064284F"/>
    <w:rsid w:val="00644432"/>
    <w:rsid w:val="006534ED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15D11"/>
    <w:rsid w:val="00823919"/>
    <w:rsid w:val="00872878"/>
    <w:rsid w:val="008744F9"/>
    <w:rsid w:val="00886332"/>
    <w:rsid w:val="008B4045"/>
    <w:rsid w:val="00904DBF"/>
    <w:rsid w:val="0096274F"/>
    <w:rsid w:val="009A2604"/>
    <w:rsid w:val="009A291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B90229"/>
    <w:rsid w:val="00B94FB7"/>
    <w:rsid w:val="00BE349B"/>
    <w:rsid w:val="00BF2F46"/>
    <w:rsid w:val="00C236A9"/>
    <w:rsid w:val="00C332C9"/>
    <w:rsid w:val="00C509CF"/>
    <w:rsid w:val="00C50DF8"/>
    <w:rsid w:val="00C67FD4"/>
    <w:rsid w:val="00CD7038"/>
    <w:rsid w:val="00D158AD"/>
    <w:rsid w:val="00D21C8B"/>
    <w:rsid w:val="00D33053"/>
    <w:rsid w:val="00D44752"/>
    <w:rsid w:val="00DA17D8"/>
    <w:rsid w:val="00E21123"/>
    <w:rsid w:val="00E34F59"/>
    <w:rsid w:val="00E602C1"/>
    <w:rsid w:val="00E814F5"/>
    <w:rsid w:val="00EA25A1"/>
    <w:rsid w:val="00EB1688"/>
    <w:rsid w:val="00EB7FAA"/>
    <w:rsid w:val="00EE3B0F"/>
    <w:rsid w:val="00EE692D"/>
    <w:rsid w:val="00F25E8C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0B99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2022-03-27T11:30:00Z</cp:lastPrinted>
  <dcterms:created xsi:type="dcterms:W3CDTF">2023-04-05T09:18:00Z</dcterms:created>
  <dcterms:modified xsi:type="dcterms:W3CDTF">2023-04-05T09:35:00Z</dcterms:modified>
</cp:coreProperties>
</file>