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6863" w:rsidRPr="001D3F22" w:rsidRDefault="00AC6863" w:rsidP="00175FB5">
      <w:pPr>
        <w:spacing w:line="240" w:lineRule="exact"/>
        <w:jc w:val="center"/>
        <w:rPr>
          <w:b/>
          <w:bCs/>
          <w:sz w:val="28"/>
          <w:szCs w:val="28"/>
        </w:rPr>
      </w:pPr>
      <w:r w:rsidRPr="001D3F22">
        <w:rPr>
          <w:b/>
          <w:bCs/>
          <w:sz w:val="28"/>
          <w:szCs w:val="28"/>
        </w:rPr>
        <w:t>С</w:t>
      </w:r>
      <w:r w:rsidR="00154456">
        <w:rPr>
          <w:b/>
          <w:bCs/>
          <w:sz w:val="28"/>
          <w:szCs w:val="28"/>
        </w:rPr>
        <w:t>ПРАВКА</w:t>
      </w:r>
    </w:p>
    <w:p w:rsidR="00AC6863" w:rsidRPr="00692BEB" w:rsidRDefault="00AC6863" w:rsidP="00175FB5">
      <w:pPr>
        <w:spacing w:line="240" w:lineRule="exact"/>
        <w:jc w:val="center"/>
        <w:rPr>
          <w:b/>
          <w:sz w:val="28"/>
          <w:szCs w:val="28"/>
        </w:rPr>
      </w:pPr>
      <w:r w:rsidRPr="00692BEB">
        <w:rPr>
          <w:b/>
          <w:bCs/>
          <w:sz w:val="28"/>
          <w:szCs w:val="28"/>
        </w:rPr>
        <w:t xml:space="preserve"> </w:t>
      </w:r>
      <w:r w:rsidR="004E3AD4" w:rsidRPr="00692BEB">
        <w:rPr>
          <w:b/>
          <w:sz w:val="28"/>
          <w:szCs w:val="28"/>
        </w:rPr>
        <w:t xml:space="preserve">о состоянии законодательства в сфере правового регулирования областного закона </w:t>
      </w:r>
      <w:r w:rsidR="0007587E" w:rsidRPr="0007587E">
        <w:rPr>
          <w:b/>
          <w:sz w:val="28"/>
          <w:szCs w:val="28"/>
        </w:rPr>
        <w:t>«О внесении изменений в статью 2 областного закона «Об установлении порядка и нормативов заготовки гражданами древесины для собственных нужд на территории Ленинградской области»</w:t>
      </w:r>
    </w:p>
    <w:p w:rsidR="004E3AD4" w:rsidRDefault="004E3AD4" w:rsidP="00AC6863">
      <w:pPr>
        <w:jc w:val="center"/>
        <w:rPr>
          <w:b/>
          <w:bCs/>
          <w:sz w:val="28"/>
          <w:szCs w:val="28"/>
        </w:rPr>
      </w:pPr>
    </w:p>
    <w:p w:rsidR="00692BEB" w:rsidRDefault="00692BEB" w:rsidP="00AC6863">
      <w:pPr>
        <w:jc w:val="center"/>
        <w:rPr>
          <w:b/>
          <w:bCs/>
          <w:sz w:val="28"/>
          <w:szCs w:val="28"/>
        </w:rPr>
      </w:pPr>
    </w:p>
    <w:p w:rsidR="00002AC7" w:rsidRDefault="0007587E" w:rsidP="000076A5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1. </w:t>
      </w:r>
      <w:r w:rsidR="00002AC7">
        <w:rPr>
          <w:rFonts w:eastAsia="Calibri"/>
          <w:sz w:val="28"/>
          <w:szCs w:val="28"/>
          <w:lang w:eastAsia="en-US"/>
        </w:rPr>
        <w:t>Лесной кодекс Российской Федерации;</w:t>
      </w:r>
    </w:p>
    <w:p w:rsidR="00692BEB" w:rsidRDefault="00002AC7" w:rsidP="000076A5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2. </w:t>
      </w:r>
      <w:r w:rsidR="00E33490">
        <w:rPr>
          <w:sz w:val="28"/>
          <w:szCs w:val="28"/>
        </w:rPr>
        <w:t xml:space="preserve">Федеральный закон от 21 декабря </w:t>
      </w:r>
      <w:r w:rsidR="00E33490" w:rsidRPr="002D4D6B">
        <w:rPr>
          <w:sz w:val="28"/>
          <w:szCs w:val="28"/>
        </w:rPr>
        <w:t xml:space="preserve">2021 </w:t>
      </w:r>
      <w:r w:rsidR="00E33490">
        <w:rPr>
          <w:sz w:val="28"/>
          <w:szCs w:val="28"/>
        </w:rPr>
        <w:t>года №</w:t>
      </w:r>
      <w:r w:rsidR="00E33490" w:rsidRPr="002D4D6B">
        <w:rPr>
          <w:sz w:val="28"/>
          <w:szCs w:val="28"/>
        </w:rPr>
        <w:t xml:space="preserve"> 414-ФЗ </w:t>
      </w:r>
      <w:r w:rsidR="00E33490">
        <w:rPr>
          <w:sz w:val="28"/>
          <w:szCs w:val="28"/>
        </w:rPr>
        <w:t>«</w:t>
      </w:r>
      <w:r w:rsidR="00E33490" w:rsidRPr="002D4D6B">
        <w:rPr>
          <w:sz w:val="28"/>
          <w:szCs w:val="28"/>
        </w:rPr>
        <w:t>Об общих принципах организации публичной власти в субъектах Российской Федерации</w:t>
      </w:r>
      <w:r w:rsidR="00E33490">
        <w:rPr>
          <w:sz w:val="28"/>
          <w:szCs w:val="28"/>
        </w:rPr>
        <w:t>»</w:t>
      </w:r>
      <w:r w:rsidR="00692BEB" w:rsidRPr="000076A5">
        <w:rPr>
          <w:sz w:val="28"/>
          <w:szCs w:val="28"/>
        </w:rPr>
        <w:t>;</w:t>
      </w:r>
    </w:p>
    <w:p w:rsidR="0007587E" w:rsidRDefault="00002AC7" w:rsidP="000076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7587E">
        <w:rPr>
          <w:sz w:val="28"/>
          <w:szCs w:val="28"/>
        </w:rPr>
        <w:t>. Федеральный закон от 12 января 1995 года № 5-ФЗ «О ветеранах»;</w:t>
      </w:r>
    </w:p>
    <w:p w:rsidR="0007587E" w:rsidRPr="000076A5" w:rsidRDefault="00002AC7" w:rsidP="000076A5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4</w:t>
      </w:r>
      <w:r w:rsidR="0007587E">
        <w:rPr>
          <w:sz w:val="28"/>
          <w:szCs w:val="28"/>
        </w:rPr>
        <w:t>. Областной закон</w:t>
      </w:r>
      <w:r>
        <w:rPr>
          <w:sz w:val="28"/>
          <w:szCs w:val="28"/>
        </w:rPr>
        <w:t xml:space="preserve"> от 28 июня </w:t>
      </w:r>
      <w:r w:rsidR="0007587E" w:rsidRPr="0007587E">
        <w:rPr>
          <w:sz w:val="28"/>
          <w:szCs w:val="28"/>
        </w:rPr>
        <w:t xml:space="preserve">2007 </w:t>
      </w:r>
      <w:r>
        <w:rPr>
          <w:sz w:val="28"/>
          <w:szCs w:val="28"/>
        </w:rPr>
        <w:t xml:space="preserve">года </w:t>
      </w:r>
      <w:r w:rsidR="0007587E" w:rsidRPr="0007587E">
        <w:rPr>
          <w:sz w:val="28"/>
          <w:szCs w:val="28"/>
        </w:rPr>
        <w:t>№ 108-оз «Об установлении порядка и нормативов заготовки гражданами древесины для собственных нужд на территории Ленинградской области» (с последующими изменениями)</w:t>
      </w:r>
      <w:r w:rsidR="0007587E">
        <w:rPr>
          <w:sz w:val="28"/>
          <w:szCs w:val="28"/>
        </w:rPr>
        <w:t>;</w:t>
      </w:r>
    </w:p>
    <w:p w:rsidR="001230D5" w:rsidRDefault="00002AC7" w:rsidP="00002AC7">
      <w:pPr>
        <w:pStyle w:val="Heading"/>
        <w:ind w:firstLine="720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>5</w:t>
      </w:r>
      <w:r w:rsidR="000076A5" w:rsidRPr="000076A5">
        <w:rPr>
          <w:rFonts w:ascii="Times New Roman" w:hAnsi="Times New Roman" w:cs="Times New Roman"/>
          <w:b w:val="0"/>
        </w:rPr>
        <w:t>.</w:t>
      </w:r>
      <w:r w:rsidR="0007587E">
        <w:rPr>
          <w:rFonts w:ascii="Times New Roman" w:hAnsi="Times New Roman" w:cs="Times New Roman"/>
          <w:b w:val="0"/>
        </w:rPr>
        <w:t> </w:t>
      </w:r>
      <w:r w:rsidRPr="00002AC7">
        <w:rPr>
          <w:rFonts w:ascii="Times New Roman" w:hAnsi="Times New Roman" w:cs="Times New Roman"/>
          <w:b w:val="0"/>
        </w:rPr>
        <w:t>Постановление Правительства Ленинградс</w:t>
      </w:r>
      <w:r>
        <w:rPr>
          <w:rFonts w:ascii="Times New Roman" w:hAnsi="Times New Roman" w:cs="Times New Roman"/>
          <w:b w:val="0"/>
        </w:rPr>
        <w:t xml:space="preserve">кой области от 04 июля 2007 года № </w:t>
      </w:r>
      <w:bookmarkStart w:id="0" w:name="_GoBack"/>
      <w:bookmarkEnd w:id="0"/>
      <w:r>
        <w:rPr>
          <w:rFonts w:ascii="Times New Roman" w:hAnsi="Times New Roman" w:cs="Times New Roman"/>
          <w:b w:val="0"/>
        </w:rPr>
        <w:t>164 «</w:t>
      </w:r>
      <w:r w:rsidRPr="00002AC7">
        <w:rPr>
          <w:rFonts w:ascii="Times New Roman" w:hAnsi="Times New Roman" w:cs="Times New Roman"/>
          <w:b w:val="0"/>
        </w:rPr>
        <w:t xml:space="preserve">Об утверждении Порядка заключения гражданами договоров купли-продажи лесных </w:t>
      </w:r>
      <w:r>
        <w:rPr>
          <w:rFonts w:ascii="Times New Roman" w:hAnsi="Times New Roman" w:cs="Times New Roman"/>
          <w:b w:val="0"/>
        </w:rPr>
        <w:t>насаждений для собственных нужд»</w:t>
      </w:r>
    </w:p>
    <w:p w:rsidR="00070847" w:rsidRPr="00070847" w:rsidRDefault="00070847" w:rsidP="00070847">
      <w:pPr>
        <w:pStyle w:val="Heading"/>
        <w:ind w:firstLine="720"/>
        <w:jc w:val="both"/>
        <w:rPr>
          <w:rFonts w:ascii="Times New Roman" w:hAnsi="Times New Roman" w:cs="Times New Roman"/>
          <w:b w:val="0"/>
        </w:rPr>
      </w:pPr>
    </w:p>
    <w:p w:rsidR="000076A5" w:rsidRPr="00C509CF" w:rsidRDefault="000076A5" w:rsidP="000076A5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</w:p>
    <w:p w:rsidR="0007587E" w:rsidRPr="004C0D1A" w:rsidRDefault="0007587E" w:rsidP="0007587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07587E" w:rsidRPr="004C0D1A" w:rsidRDefault="0007587E" w:rsidP="0007587E">
      <w:pPr>
        <w:spacing w:line="240" w:lineRule="exact"/>
        <w:jc w:val="both"/>
        <w:rPr>
          <w:sz w:val="28"/>
          <w:szCs w:val="28"/>
        </w:rPr>
      </w:pPr>
    </w:p>
    <w:p w:rsidR="0007587E" w:rsidRDefault="0007587E" w:rsidP="0007587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государственный советник</w:t>
      </w:r>
    </w:p>
    <w:p w:rsidR="00F20421" w:rsidRDefault="0007587E" w:rsidP="0007587E">
      <w:pPr>
        <w:spacing w:line="240" w:lineRule="exact"/>
        <w:jc w:val="both"/>
        <w:rPr>
          <w:sz w:val="28"/>
          <w:szCs w:val="28"/>
        </w:rPr>
      </w:pPr>
      <w:r w:rsidRPr="004C0D1A">
        <w:rPr>
          <w:sz w:val="28"/>
          <w:szCs w:val="28"/>
        </w:rPr>
        <w:t>юстиции</w:t>
      </w:r>
      <w:r>
        <w:rPr>
          <w:sz w:val="28"/>
          <w:szCs w:val="28"/>
        </w:rPr>
        <w:t xml:space="preserve"> 3 класса</w:t>
      </w:r>
      <w:r w:rsidRPr="004C0D1A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          </w:t>
      </w:r>
      <w:r w:rsidRPr="004C0D1A">
        <w:rPr>
          <w:sz w:val="28"/>
          <w:szCs w:val="28"/>
        </w:rPr>
        <w:t xml:space="preserve"> </w:t>
      </w:r>
      <w:r>
        <w:rPr>
          <w:sz w:val="28"/>
          <w:szCs w:val="28"/>
        </w:rPr>
        <w:t>С.А. Жуковский</w:t>
      </w:r>
    </w:p>
    <w:p w:rsidR="00EA1DBB" w:rsidRDefault="00EA1DBB" w:rsidP="00EA1DBB">
      <w:pPr>
        <w:spacing w:line="240" w:lineRule="exact"/>
        <w:jc w:val="both"/>
        <w:rPr>
          <w:sz w:val="28"/>
          <w:szCs w:val="28"/>
        </w:rPr>
      </w:pPr>
    </w:p>
    <w:p w:rsidR="00AC6863" w:rsidRDefault="00AC6863" w:rsidP="00EA1DBB">
      <w:pPr>
        <w:spacing w:line="240" w:lineRule="exact"/>
        <w:jc w:val="both"/>
      </w:pPr>
    </w:p>
    <w:sectPr w:rsidR="00AC6863" w:rsidSect="00585512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863"/>
    <w:rsid w:val="00002AC7"/>
    <w:rsid w:val="00007184"/>
    <w:rsid w:val="000076A5"/>
    <w:rsid w:val="000231F7"/>
    <w:rsid w:val="00052A63"/>
    <w:rsid w:val="000541DE"/>
    <w:rsid w:val="00070847"/>
    <w:rsid w:val="0007587E"/>
    <w:rsid w:val="000F56D5"/>
    <w:rsid w:val="00103FFF"/>
    <w:rsid w:val="001230D5"/>
    <w:rsid w:val="00132E71"/>
    <w:rsid w:val="001451AF"/>
    <w:rsid w:val="00154456"/>
    <w:rsid w:val="001622DE"/>
    <w:rsid w:val="00175FB5"/>
    <w:rsid w:val="001C56C7"/>
    <w:rsid w:val="002449A8"/>
    <w:rsid w:val="002F20F3"/>
    <w:rsid w:val="003128BD"/>
    <w:rsid w:val="003D5771"/>
    <w:rsid w:val="003F4855"/>
    <w:rsid w:val="004125C4"/>
    <w:rsid w:val="0042194F"/>
    <w:rsid w:val="004854C4"/>
    <w:rsid w:val="00491B38"/>
    <w:rsid w:val="004941A9"/>
    <w:rsid w:val="004B52FE"/>
    <w:rsid w:val="004E3AD4"/>
    <w:rsid w:val="004F4966"/>
    <w:rsid w:val="00575B76"/>
    <w:rsid w:val="00585512"/>
    <w:rsid w:val="0059075B"/>
    <w:rsid w:val="005965EB"/>
    <w:rsid w:val="00644181"/>
    <w:rsid w:val="006723AA"/>
    <w:rsid w:val="00692B86"/>
    <w:rsid w:val="00692BEB"/>
    <w:rsid w:val="006A5DE7"/>
    <w:rsid w:val="006F2E07"/>
    <w:rsid w:val="007841F9"/>
    <w:rsid w:val="007B4587"/>
    <w:rsid w:val="00841EC2"/>
    <w:rsid w:val="00881697"/>
    <w:rsid w:val="00897DB2"/>
    <w:rsid w:val="008A1F8F"/>
    <w:rsid w:val="008E05BF"/>
    <w:rsid w:val="00917153"/>
    <w:rsid w:val="00927B0C"/>
    <w:rsid w:val="00AC6863"/>
    <w:rsid w:val="00B1322E"/>
    <w:rsid w:val="00B169F3"/>
    <w:rsid w:val="00B60EF5"/>
    <w:rsid w:val="00B66824"/>
    <w:rsid w:val="00B769A5"/>
    <w:rsid w:val="00C10221"/>
    <w:rsid w:val="00C31C37"/>
    <w:rsid w:val="00C84888"/>
    <w:rsid w:val="00CC5EAF"/>
    <w:rsid w:val="00D06D06"/>
    <w:rsid w:val="00D733D5"/>
    <w:rsid w:val="00E33490"/>
    <w:rsid w:val="00EA1DBB"/>
    <w:rsid w:val="00F20421"/>
    <w:rsid w:val="00F74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DCE29"/>
  <w15:docId w15:val="{93F0BB9E-260D-463E-93E4-65EA9277D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68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C686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Heading">
    <w:name w:val="Heading"/>
    <w:rsid w:val="00692BEB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paragraph" w:styleId="a3">
    <w:name w:val="Normal (Web)"/>
    <w:basedOn w:val="a"/>
    <w:uiPriority w:val="99"/>
    <w:unhideWhenUsed/>
    <w:rsid w:val="000076A5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002AC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02AC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833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3</cp:revision>
  <cp:lastPrinted>2023-04-07T06:54:00Z</cp:lastPrinted>
  <dcterms:created xsi:type="dcterms:W3CDTF">2023-04-07T06:25:00Z</dcterms:created>
  <dcterms:modified xsi:type="dcterms:W3CDTF">2023-04-07T06:58:00Z</dcterms:modified>
</cp:coreProperties>
</file>