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B9391D">
      <w:pPr>
        <w:spacing w:line="235" w:lineRule="auto"/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615E8">
        <w:rPr>
          <w:sz w:val="28"/>
          <w:szCs w:val="28"/>
        </w:rPr>
        <w:t>128</w:t>
      </w:r>
    </w:p>
    <w:p w:rsidR="0086010F" w:rsidRPr="00A13755" w:rsidRDefault="0086010F" w:rsidP="00B9391D">
      <w:pPr>
        <w:spacing w:line="235" w:lineRule="auto"/>
        <w:ind w:right="707"/>
        <w:rPr>
          <w:sz w:val="20"/>
          <w:szCs w:val="20"/>
        </w:rPr>
      </w:pPr>
    </w:p>
    <w:p w:rsidR="00D05630" w:rsidRPr="00A13755" w:rsidRDefault="00D05630" w:rsidP="00B9391D">
      <w:pPr>
        <w:spacing w:line="235" w:lineRule="auto"/>
        <w:ind w:right="707"/>
        <w:rPr>
          <w:sz w:val="20"/>
          <w:szCs w:val="20"/>
        </w:rPr>
      </w:pPr>
    </w:p>
    <w:p w:rsidR="00B35A44" w:rsidRPr="00281A3A" w:rsidRDefault="00170AB4" w:rsidP="00B9391D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281A3A">
        <w:rPr>
          <w:b/>
          <w:sz w:val="26"/>
          <w:szCs w:val="26"/>
        </w:rPr>
        <w:t>О</w:t>
      </w:r>
      <w:r w:rsidR="000615E8">
        <w:rPr>
          <w:b/>
          <w:sz w:val="26"/>
          <w:szCs w:val="26"/>
        </w:rPr>
        <w:t xml:space="preserve"> проекте</w:t>
      </w:r>
      <w:r w:rsidRPr="00281A3A">
        <w:rPr>
          <w:b/>
          <w:sz w:val="26"/>
          <w:szCs w:val="26"/>
        </w:rPr>
        <w:t xml:space="preserve"> областно</w:t>
      </w:r>
      <w:r w:rsidR="000615E8">
        <w:rPr>
          <w:b/>
          <w:sz w:val="26"/>
          <w:szCs w:val="26"/>
        </w:rPr>
        <w:t>го</w:t>
      </w:r>
      <w:r w:rsidR="000C7996" w:rsidRPr="00281A3A">
        <w:rPr>
          <w:b/>
          <w:sz w:val="26"/>
          <w:szCs w:val="26"/>
        </w:rPr>
        <w:t xml:space="preserve"> закон</w:t>
      </w:r>
      <w:r w:rsidR="000615E8">
        <w:rPr>
          <w:b/>
          <w:sz w:val="26"/>
          <w:szCs w:val="26"/>
        </w:rPr>
        <w:t>а</w:t>
      </w:r>
      <w:r w:rsidRPr="00281A3A">
        <w:rPr>
          <w:b/>
          <w:sz w:val="26"/>
          <w:szCs w:val="26"/>
        </w:rPr>
        <w:t xml:space="preserve"> </w:t>
      </w:r>
      <w:r w:rsidR="005E1061" w:rsidRPr="00281A3A">
        <w:rPr>
          <w:b/>
          <w:sz w:val="26"/>
          <w:szCs w:val="26"/>
        </w:rPr>
        <w:br/>
      </w:r>
      <w:r w:rsidR="00281A3A" w:rsidRPr="00281A3A">
        <w:rPr>
          <w:b/>
          <w:bCs/>
          <w:sz w:val="26"/>
          <w:szCs w:val="26"/>
        </w:rPr>
        <w:t xml:space="preserve">"О внесении изменений в областной закон </w:t>
      </w:r>
      <w:r w:rsidR="00281A3A" w:rsidRPr="00281A3A">
        <w:rPr>
          <w:b/>
          <w:bCs/>
          <w:sz w:val="26"/>
          <w:szCs w:val="26"/>
        </w:rPr>
        <w:br/>
        <w:t xml:space="preserve">"О бюджете Территориального фонда обязательного </w:t>
      </w:r>
      <w:r w:rsidR="00281A3A" w:rsidRPr="00281A3A">
        <w:rPr>
          <w:b/>
          <w:bCs/>
          <w:sz w:val="26"/>
          <w:szCs w:val="26"/>
        </w:rPr>
        <w:br/>
        <w:t xml:space="preserve">медицинского страхования Ленинградской области </w:t>
      </w:r>
      <w:r w:rsidR="00281A3A" w:rsidRPr="00281A3A">
        <w:rPr>
          <w:b/>
          <w:bCs/>
          <w:sz w:val="26"/>
          <w:szCs w:val="26"/>
        </w:rPr>
        <w:br/>
        <w:t>на 2023 год и на плановый период 2024 и 2025 годов"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281A3A" w:rsidRDefault="006A0CA6" w:rsidP="00AE3603">
      <w:pPr>
        <w:pStyle w:val="2"/>
        <w:ind w:firstLine="709"/>
        <w:rPr>
          <w:szCs w:val="28"/>
        </w:rPr>
      </w:pPr>
      <w:r w:rsidRPr="00281A3A">
        <w:rPr>
          <w:szCs w:val="28"/>
        </w:rPr>
        <w:lastRenderedPageBreak/>
        <w:t xml:space="preserve">1. Принять </w:t>
      </w:r>
      <w:r w:rsidR="000615E8">
        <w:rPr>
          <w:szCs w:val="28"/>
        </w:rPr>
        <w:t xml:space="preserve">проект </w:t>
      </w:r>
      <w:r w:rsidRPr="00281A3A">
        <w:rPr>
          <w:szCs w:val="28"/>
        </w:rPr>
        <w:t>областно</w:t>
      </w:r>
      <w:r w:rsidR="000615E8">
        <w:rPr>
          <w:szCs w:val="28"/>
        </w:rPr>
        <w:t>го</w:t>
      </w:r>
      <w:r w:rsidRPr="00281A3A">
        <w:rPr>
          <w:szCs w:val="28"/>
        </w:rPr>
        <w:t xml:space="preserve"> закон</w:t>
      </w:r>
      <w:r w:rsidR="000615E8">
        <w:rPr>
          <w:szCs w:val="28"/>
        </w:rPr>
        <w:t>а</w:t>
      </w:r>
      <w:r w:rsidRPr="00281A3A">
        <w:rPr>
          <w:szCs w:val="28"/>
        </w:rPr>
        <w:t xml:space="preserve"> </w:t>
      </w:r>
      <w:r w:rsidR="00281A3A" w:rsidRPr="00281A3A">
        <w:rPr>
          <w:szCs w:val="28"/>
        </w:rPr>
        <w:t>"</w:t>
      </w:r>
      <w:r w:rsidR="00281A3A" w:rsidRPr="00281A3A">
        <w:rPr>
          <w:bCs/>
          <w:sz w:val="26"/>
          <w:szCs w:val="26"/>
        </w:rPr>
        <w:t>О внесении изменений в областной закон "О бюджете Территориального фонда обязательного медицинского страхования Ленинградской области на 2023 год и на плановый период 2024 и 2025 годов"</w:t>
      </w:r>
      <w:r w:rsidR="000615E8">
        <w:rPr>
          <w:bCs/>
          <w:sz w:val="26"/>
          <w:szCs w:val="26"/>
        </w:rPr>
        <w:t xml:space="preserve"> </w:t>
      </w:r>
      <w:r w:rsidR="000615E8">
        <w:rPr>
          <w:bCs/>
          <w:sz w:val="26"/>
          <w:szCs w:val="26"/>
        </w:rPr>
        <w:br/>
        <w:t>в первом чтении</w:t>
      </w:r>
      <w:r w:rsidR="00281A3A" w:rsidRPr="00281A3A">
        <w:rPr>
          <w:bCs/>
          <w:sz w:val="26"/>
          <w:szCs w:val="26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5BC" w:rsidRDefault="008025BC" w:rsidP="00D87C3A">
      <w:r>
        <w:separator/>
      </w:r>
    </w:p>
  </w:endnote>
  <w:endnote w:type="continuationSeparator" w:id="0">
    <w:p w:rsidR="008025BC" w:rsidRDefault="008025B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5BC" w:rsidRDefault="008025BC" w:rsidP="00D87C3A">
      <w:r>
        <w:separator/>
      </w:r>
    </w:p>
  </w:footnote>
  <w:footnote w:type="continuationSeparator" w:id="0">
    <w:p w:rsidR="008025BC" w:rsidRDefault="008025B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4A48B6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0C41"/>
    <w:rsid w:val="00041547"/>
    <w:rsid w:val="00042AFF"/>
    <w:rsid w:val="00046775"/>
    <w:rsid w:val="000548C8"/>
    <w:rsid w:val="00054E87"/>
    <w:rsid w:val="000615E8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00D3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447A7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1A3A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332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8B6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59A0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59F4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39A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5BC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0965"/>
    <w:rsid w:val="00A66A09"/>
    <w:rsid w:val="00A72E74"/>
    <w:rsid w:val="00A763E2"/>
    <w:rsid w:val="00A76613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23B9A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1D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665C3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A58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0796"/>
    <w:rsid w:val="00F022BD"/>
    <w:rsid w:val="00F06617"/>
    <w:rsid w:val="00F068A0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F228CD-0280-4446-B98D-A2A529E0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9834D-11D0-4939-A54A-937240401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2023-03-31T12:53:00Z</cp:lastPrinted>
  <dcterms:created xsi:type="dcterms:W3CDTF">2023-04-05T11:16:00Z</dcterms:created>
  <dcterms:modified xsi:type="dcterms:W3CDTF">2023-04-05T11:16:00Z</dcterms:modified>
</cp:coreProperties>
</file>