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B0" w:rsidRPr="00AC4255" w:rsidRDefault="006660B0" w:rsidP="0066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Справка</w:t>
      </w:r>
    </w:p>
    <w:p w:rsidR="006660B0" w:rsidRPr="00AC4255" w:rsidRDefault="006660B0" w:rsidP="0066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660B0" w:rsidRPr="00650982" w:rsidRDefault="006660B0" w:rsidP="00666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50982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Pr="00336F35">
          <w:rPr>
            <w:rFonts w:ascii="Times New Roman" w:hAnsi="Times New Roman" w:cs="Times New Roman"/>
            <w:sz w:val="28"/>
            <w:szCs w:val="28"/>
          </w:rPr>
          <w:t>стать</w:t>
        </w:r>
        <w:r w:rsidR="00666DC8">
          <w:rPr>
            <w:rFonts w:ascii="Times New Roman" w:hAnsi="Times New Roman" w:cs="Times New Roman"/>
            <w:sz w:val="28"/>
            <w:szCs w:val="28"/>
          </w:rPr>
          <w:t>и</w:t>
        </w:r>
        <w:r w:rsidRPr="00336F3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666DC8">
          <w:rPr>
            <w:rFonts w:ascii="Times New Roman" w:hAnsi="Times New Roman" w:cs="Times New Roman"/>
            <w:sz w:val="28"/>
            <w:szCs w:val="28"/>
          </w:rPr>
          <w:t xml:space="preserve">166, </w:t>
        </w:r>
        <w:r>
          <w:rPr>
            <w:rFonts w:ascii="Times New Roman" w:hAnsi="Times New Roman" w:cs="Times New Roman"/>
            <w:sz w:val="28"/>
            <w:szCs w:val="28"/>
          </w:rPr>
          <w:t>168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D74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бластной закон от 29 ноября 2013</w:t>
      </w:r>
      <w:r w:rsidRPr="00DD7471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DD7471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47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часть 1 статьи 7, часть 7 статьи 8</w:t>
      </w:r>
      <w:r w:rsidR="00666DC8">
        <w:rPr>
          <w:rFonts w:ascii="Times New Roman" w:hAnsi="Times New Roman" w:cs="Times New Roman"/>
          <w:sz w:val="28"/>
          <w:szCs w:val="28"/>
        </w:rPr>
        <w:t>, статья 11, часть 9 статьи 17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660B0" w:rsidRPr="00DD7471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Правительства Ленинградской области от 28 марта 2018 года 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области»;</w:t>
      </w:r>
    </w:p>
    <w:p w:rsidR="006660B0" w:rsidRDefault="006660B0" w:rsidP="006660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Правительства Ленинградской области от 26 декабря </w:t>
      </w:r>
      <w:r w:rsidR="007B6DF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области».</w:t>
      </w:r>
      <w:bookmarkStart w:id="0" w:name="_GoBack"/>
      <w:bookmarkEnd w:id="0"/>
    </w:p>
    <w:p w:rsidR="006660B0" w:rsidRDefault="006660B0" w:rsidP="00666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660B0" w:rsidRPr="00650982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660B0" w:rsidRDefault="006660B0" w:rsidP="00666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:rsidR="006660B0" w:rsidRPr="00821B92" w:rsidRDefault="006660B0" w:rsidP="006660B0">
      <w:pPr>
        <w:rPr>
          <w:rFonts w:ascii="Times New Roman" w:hAnsi="Times New Roman" w:cs="Times New Roman"/>
          <w:sz w:val="28"/>
          <w:szCs w:val="28"/>
        </w:rPr>
      </w:pPr>
    </w:p>
    <w:p w:rsidR="006660B0" w:rsidRPr="00554E49" w:rsidRDefault="006660B0" w:rsidP="006660B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42313" w:rsidRPr="006660B0" w:rsidRDefault="00C42313" w:rsidP="006660B0"/>
    <w:sectPr w:rsidR="00C42313" w:rsidRPr="006660B0" w:rsidSect="00E34FBD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6660B0"/>
    <w:rsid w:val="00666DC8"/>
    <w:rsid w:val="00781EC3"/>
    <w:rsid w:val="007B6DFF"/>
    <w:rsid w:val="00C42313"/>
    <w:rsid w:val="00CB32D9"/>
    <w:rsid w:val="00D1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B7330C4FB5AFCF8B4F85F22A8F43037A0FB8AA45EDDC4A6681B70F5FB543AAAEA866ABA1395DA0C6CE46F00849D1A574F8CA894BL1P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Кристина Олеговна Даценко</cp:lastModifiedBy>
  <cp:revision>7</cp:revision>
  <cp:lastPrinted>2023-02-06T10:22:00Z</cp:lastPrinted>
  <dcterms:created xsi:type="dcterms:W3CDTF">2023-02-03T10:03:00Z</dcterms:created>
  <dcterms:modified xsi:type="dcterms:W3CDTF">2023-02-06T10:22:00Z</dcterms:modified>
</cp:coreProperties>
</file>