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9BB9A" w14:textId="77777777" w:rsidR="008271B7" w:rsidRPr="002B0B31" w:rsidRDefault="008271B7" w:rsidP="008271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Перечень</w:t>
      </w:r>
    </w:p>
    <w:p w14:paraId="26BEF297" w14:textId="77777777" w:rsidR="008271B7" w:rsidRDefault="008271B7" w:rsidP="008271B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0A0D7B">
        <w:rPr>
          <w:rFonts w:ascii="Times New Roman" w:hAnsi="Times New Roman" w:cs="Times New Roman"/>
          <w:sz w:val="28"/>
          <w:szCs w:val="28"/>
        </w:rPr>
        <w:t>в областной закон</w:t>
      </w:r>
      <w:r w:rsidR="000A0D7B"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0A0D7B">
        <w:rPr>
          <w:rFonts w:ascii="Times New Roman" w:hAnsi="Times New Roman" w:cs="Times New Roman"/>
          <w:sz w:val="28"/>
          <w:szCs w:val="28"/>
        </w:rPr>
        <w:br/>
      </w:r>
      <w:r w:rsidRPr="002B0B31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066D5710" w14:textId="77777777" w:rsidR="008271B7" w:rsidRPr="002B0B31" w:rsidRDefault="008271B7" w:rsidP="008271B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103B1DF" w14:textId="4AE52847" w:rsidR="00300ED9" w:rsidRDefault="008271B7" w:rsidP="0052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Принятие областного закон</w:t>
      </w:r>
      <w:r>
        <w:rPr>
          <w:rFonts w:ascii="Times New Roman" w:hAnsi="Times New Roman" w:cs="Times New Roman"/>
          <w:sz w:val="28"/>
          <w:szCs w:val="28"/>
        </w:rPr>
        <w:t>а «О внесении изменений в</w:t>
      </w:r>
      <w:r w:rsidR="000A0D7B">
        <w:rPr>
          <w:rFonts w:ascii="Times New Roman" w:hAnsi="Times New Roman" w:cs="Times New Roman"/>
          <w:sz w:val="28"/>
          <w:szCs w:val="28"/>
        </w:rPr>
        <w:t xml:space="preserve"> областной закон</w:t>
      </w:r>
      <w:r w:rsidR="000A0D7B"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0A0D7B">
        <w:rPr>
          <w:rFonts w:ascii="Times New Roman" w:hAnsi="Times New Roman" w:cs="Times New Roman"/>
          <w:sz w:val="28"/>
          <w:szCs w:val="28"/>
        </w:rPr>
        <w:br/>
      </w:r>
      <w:r w:rsidRPr="002B0B31">
        <w:rPr>
          <w:rFonts w:ascii="Times New Roman" w:hAnsi="Times New Roman" w:cs="Times New Roman"/>
          <w:sz w:val="28"/>
          <w:szCs w:val="28"/>
        </w:rPr>
        <w:t xml:space="preserve"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</w:t>
      </w:r>
      <w:r w:rsidRPr="00650982">
        <w:rPr>
          <w:rFonts w:ascii="Times New Roman" w:hAnsi="Times New Roman" w:cs="Times New Roman"/>
          <w:sz w:val="28"/>
          <w:szCs w:val="28"/>
        </w:rPr>
        <w:t>потребует</w:t>
      </w:r>
      <w:r w:rsidR="005206B2">
        <w:rPr>
          <w:rFonts w:ascii="Times New Roman" w:hAnsi="Times New Roman" w:cs="Times New Roman"/>
          <w:sz w:val="28"/>
          <w:szCs w:val="28"/>
        </w:rPr>
        <w:t xml:space="preserve"> внесения </w:t>
      </w:r>
      <w:r w:rsidRPr="002B0B31">
        <w:rPr>
          <w:rFonts w:ascii="Times New Roman" w:hAnsi="Times New Roman" w:cs="Times New Roman"/>
          <w:sz w:val="28"/>
          <w:szCs w:val="28"/>
        </w:rPr>
        <w:t>изменени</w:t>
      </w:r>
      <w:r w:rsidR="005206B2">
        <w:rPr>
          <w:rFonts w:ascii="Times New Roman" w:hAnsi="Times New Roman" w:cs="Times New Roman"/>
          <w:sz w:val="28"/>
          <w:szCs w:val="28"/>
        </w:rPr>
        <w:t>й</w:t>
      </w:r>
      <w:r w:rsidRPr="002B0B31">
        <w:rPr>
          <w:rFonts w:ascii="Times New Roman" w:hAnsi="Times New Roman" w:cs="Times New Roman"/>
          <w:sz w:val="28"/>
          <w:szCs w:val="28"/>
        </w:rPr>
        <w:t xml:space="preserve"> </w:t>
      </w:r>
      <w:r w:rsidR="005206B2">
        <w:rPr>
          <w:rFonts w:ascii="Times New Roman" w:hAnsi="Times New Roman" w:cs="Times New Roman"/>
          <w:sz w:val="28"/>
          <w:szCs w:val="28"/>
        </w:rPr>
        <w:t>в</w:t>
      </w:r>
      <w:r w:rsidR="00300ED9">
        <w:rPr>
          <w:rFonts w:ascii="Times New Roman" w:hAnsi="Times New Roman" w:cs="Times New Roman"/>
          <w:sz w:val="28"/>
          <w:szCs w:val="28"/>
        </w:rPr>
        <w:t>:</w:t>
      </w:r>
    </w:p>
    <w:p w14:paraId="59CEBE88" w14:textId="56297681" w:rsidR="008271B7" w:rsidRPr="0003460C" w:rsidRDefault="00300ED9" w:rsidP="0052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206B2">
        <w:rPr>
          <w:rFonts w:ascii="Times New Roman" w:hAnsi="Times New Roman" w:cs="Times New Roman"/>
          <w:sz w:val="28"/>
          <w:szCs w:val="28"/>
        </w:rPr>
        <w:t xml:space="preserve"> </w:t>
      </w:r>
      <w:r w:rsidR="002E67A7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26 декабря 2013 года 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годы»</w:t>
      </w:r>
      <w:r w:rsidR="00402BB9">
        <w:rPr>
          <w:rFonts w:ascii="Times New Roman" w:hAnsi="Times New Roman" w:cs="Times New Roman"/>
          <w:sz w:val="28"/>
          <w:szCs w:val="28"/>
        </w:rPr>
        <w:t xml:space="preserve"> (далее – региональная программа капитального ремонта)</w:t>
      </w:r>
      <w:r w:rsidR="005206B2">
        <w:rPr>
          <w:rFonts w:ascii="Times New Roman" w:hAnsi="Times New Roman" w:cs="Times New Roman"/>
          <w:sz w:val="28"/>
          <w:szCs w:val="28"/>
        </w:rPr>
        <w:t xml:space="preserve"> </w:t>
      </w:r>
      <w:r w:rsidR="008271B7">
        <w:rPr>
          <w:rFonts w:ascii="Times New Roman" w:hAnsi="Times New Roman" w:cs="Times New Roman"/>
          <w:sz w:val="28"/>
          <w:szCs w:val="28"/>
        </w:rPr>
        <w:t>в части дополнения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2BB9">
        <w:rPr>
          <w:rFonts w:ascii="Times New Roman" w:hAnsi="Times New Roman" w:cs="Times New Roman"/>
          <w:sz w:val="28"/>
          <w:szCs w:val="28"/>
        </w:rPr>
        <w:t xml:space="preserve">паспорта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271B7">
        <w:rPr>
          <w:rFonts w:ascii="Times New Roman" w:hAnsi="Times New Roman" w:cs="Times New Roman"/>
          <w:sz w:val="28"/>
          <w:szCs w:val="28"/>
        </w:rPr>
        <w:t xml:space="preserve"> </w:t>
      </w:r>
      <w:r w:rsidR="00402BB9">
        <w:rPr>
          <w:rFonts w:ascii="Times New Roman" w:hAnsi="Times New Roman" w:cs="Times New Roman"/>
          <w:sz w:val="28"/>
          <w:szCs w:val="28"/>
        </w:rPr>
        <w:t>приложения</w:t>
      </w:r>
      <w:r w:rsidR="00402B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региональной</w:t>
      </w:r>
      <w:r w:rsidR="00402BB9">
        <w:rPr>
          <w:rFonts w:ascii="Times New Roman" w:hAnsi="Times New Roman" w:cs="Times New Roman"/>
          <w:sz w:val="28"/>
          <w:szCs w:val="28"/>
        </w:rPr>
        <w:t xml:space="preserve"> программы капитального ремонта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DD9">
        <w:rPr>
          <w:rFonts w:ascii="Times New Roman" w:hAnsi="Times New Roman" w:cs="Times New Roman"/>
          <w:sz w:val="28"/>
          <w:szCs w:val="28"/>
        </w:rPr>
        <w:t>сроками</w:t>
      </w:r>
      <w:r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  <w:r w:rsidR="008271B7">
        <w:rPr>
          <w:rFonts w:ascii="Times New Roman" w:hAnsi="Times New Roman" w:cs="Times New Roman"/>
          <w:sz w:val="28"/>
          <w:szCs w:val="28"/>
        </w:rPr>
        <w:t>;</w:t>
      </w:r>
    </w:p>
    <w:p w14:paraId="6B703E2C" w14:textId="77777777" w:rsidR="008271B7" w:rsidRPr="0003460C" w:rsidRDefault="008271B7" w:rsidP="008271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3460C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28 марта 2018 года</w:t>
      </w:r>
    </w:p>
    <w:p w14:paraId="6B74CF41" w14:textId="1137D654" w:rsidR="00875017" w:rsidRPr="00875017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A61B4">
        <w:rPr>
          <w:rFonts w:ascii="Times New Roman" w:hAnsi="Times New Roman" w:cs="Times New Roman"/>
          <w:sz w:val="28"/>
          <w:szCs w:val="28"/>
        </w:rPr>
        <w:t>№ 106 «Об утверждении порядка принятия решений о внесении изменений в региональную программу капитального ремонта общего имущества в многоквартирных домах, расположенных на территории Ленинградской области»</w:t>
      </w:r>
      <w:r w:rsidR="00300ED9">
        <w:rPr>
          <w:rFonts w:ascii="Times New Roman" w:hAnsi="Times New Roman" w:cs="Times New Roman"/>
          <w:sz w:val="28"/>
          <w:szCs w:val="28"/>
        </w:rPr>
        <w:t xml:space="preserve"> в части дополнения основаниями</w:t>
      </w:r>
      <w:r w:rsidR="00875017">
        <w:rPr>
          <w:rFonts w:ascii="Times New Roman" w:hAnsi="Times New Roman" w:cs="Times New Roman"/>
          <w:sz w:val="28"/>
          <w:szCs w:val="28"/>
        </w:rPr>
        <w:t xml:space="preserve"> для </w:t>
      </w:r>
      <w:r w:rsidR="00875017" w:rsidRPr="00875017">
        <w:rPr>
          <w:rFonts w:ascii="Times New Roman" w:hAnsi="Times New Roman" w:cs="Times New Roman"/>
          <w:sz w:val="28"/>
          <w:szCs w:val="28"/>
        </w:rPr>
        <w:t>внесени</w:t>
      </w:r>
      <w:r w:rsidR="00875017">
        <w:rPr>
          <w:rFonts w:ascii="Times New Roman" w:hAnsi="Times New Roman" w:cs="Times New Roman"/>
          <w:sz w:val="28"/>
          <w:szCs w:val="28"/>
        </w:rPr>
        <w:t xml:space="preserve">я </w:t>
      </w:r>
      <w:r w:rsidR="00875017" w:rsidRPr="00875017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402BB9">
        <w:rPr>
          <w:rFonts w:ascii="Times New Roman" w:hAnsi="Times New Roman" w:cs="Times New Roman"/>
          <w:sz w:val="28"/>
          <w:szCs w:val="28"/>
        </w:rPr>
        <w:t>р</w:t>
      </w:r>
      <w:r w:rsidR="00875017" w:rsidRPr="00875017">
        <w:rPr>
          <w:rFonts w:ascii="Times New Roman" w:hAnsi="Times New Roman" w:cs="Times New Roman"/>
          <w:sz w:val="28"/>
          <w:szCs w:val="28"/>
        </w:rPr>
        <w:t>егиональную программ</w:t>
      </w:r>
      <w:r w:rsidR="00875017">
        <w:rPr>
          <w:rFonts w:ascii="Times New Roman" w:hAnsi="Times New Roman" w:cs="Times New Roman"/>
          <w:sz w:val="28"/>
          <w:szCs w:val="28"/>
        </w:rPr>
        <w:t>у</w:t>
      </w:r>
      <w:r w:rsidR="00875017" w:rsidRPr="00875017">
        <w:t xml:space="preserve"> </w:t>
      </w:r>
      <w:r w:rsidR="00875017" w:rsidRPr="00875017">
        <w:rPr>
          <w:rFonts w:ascii="Times New Roman" w:hAnsi="Times New Roman" w:cs="Times New Roman"/>
          <w:sz w:val="28"/>
          <w:szCs w:val="28"/>
        </w:rPr>
        <w:t>капитального ремонта</w:t>
      </w:r>
      <w:bookmarkStart w:id="0" w:name="_GoBack"/>
      <w:bookmarkEnd w:id="0"/>
      <w:r w:rsidR="00F66DD9">
        <w:rPr>
          <w:rFonts w:ascii="Times New Roman" w:hAnsi="Times New Roman" w:cs="Times New Roman"/>
          <w:sz w:val="28"/>
          <w:szCs w:val="28"/>
        </w:rPr>
        <w:t>.</w:t>
      </w:r>
    </w:p>
    <w:p w14:paraId="5C06D620" w14:textId="53021510" w:rsidR="00875017" w:rsidRDefault="0087501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EE9A5" w14:textId="77777777" w:rsidR="00875017" w:rsidRDefault="0087501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DD7E6" w14:textId="7B3FDCCE" w:rsidR="008271B7" w:rsidRPr="002B0B31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06F0395F" w14:textId="77777777" w:rsidR="008271B7" w:rsidRPr="002B0B31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48D5A86F" w14:textId="77777777" w:rsidR="008271B7" w:rsidRPr="002B0B31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B0B3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14:paraId="47AB89A2" w14:textId="77777777" w:rsidR="00C42313" w:rsidRPr="008271B7" w:rsidRDefault="008271B7" w:rsidP="008271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289">
        <w:rPr>
          <w:rFonts w:ascii="Times New Roman" w:hAnsi="Times New Roman" w:cs="Times New Roman"/>
          <w:sz w:val="28"/>
          <w:szCs w:val="28"/>
          <w:highlight w:val="yellow"/>
        </w:rPr>
        <w:t> </w:t>
      </w:r>
    </w:p>
    <w:sectPr w:rsidR="00C42313" w:rsidRPr="008271B7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A0D7B"/>
    <w:rsid w:val="002E67A7"/>
    <w:rsid w:val="00300ED9"/>
    <w:rsid w:val="00402BB9"/>
    <w:rsid w:val="005206B2"/>
    <w:rsid w:val="00781EC3"/>
    <w:rsid w:val="008271B7"/>
    <w:rsid w:val="00875017"/>
    <w:rsid w:val="00C42313"/>
    <w:rsid w:val="00CB32D9"/>
    <w:rsid w:val="00D13681"/>
    <w:rsid w:val="00F6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85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Олеговна Даценко</dc:creator>
  <cp:keywords/>
  <dc:description/>
  <cp:lastModifiedBy>Виолетта Витальевна Есипова</cp:lastModifiedBy>
  <cp:revision>3</cp:revision>
  <cp:lastPrinted>2023-02-07T05:06:00Z</cp:lastPrinted>
  <dcterms:created xsi:type="dcterms:W3CDTF">2023-02-06T17:55:00Z</dcterms:created>
  <dcterms:modified xsi:type="dcterms:W3CDTF">2023-02-07T05:59:00Z</dcterms:modified>
</cp:coreProperties>
</file>