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E0A" w:rsidRDefault="00784E0A" w:rsidP="00784E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записка к проекту постановления Законодательного собрания Ленинградской области «Об утверждении Положения о комиссии Законодательного собрания Ленинградской области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области»</w:t>
      </w:r>
    </w:p>
    <w:p w:rsidR="00E26A96" w:rsidRDefault="00E26A96"/>
    <w:p w:rsidR="00784E0A" w:rsidRDefault="00784E0A" w:rsidP="00784E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4E0A">
        <w:rPr>
          <w:rFonts w:ascii="Times New Roman" w:hAnsi="Times New Roman" w:cs="Times New Roman"/>
          <w:sz w:val="28"/>
          <w:szCs w:val="28"/>
        </w:rPr>
        <w:t xml:space="preserve">Проект постановления Законодательного собрания Ленинградской области «Об утверждении Положения о комиссии Законодательного собрания Ленинградской области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области» (далее – проект постановления, Положение о Комиссии) разработан в соответствии со статьей 19 Федерального закона от 21 декабря 2021 года </w:t>
      </w:r>
      <w:r w:rsidRPr="00784E0A">
        <w:rPr>
          <w:rFonts w:ascii="Times New Roman" w:hAnsi="Times New Roman" w:cs="Times New Roman"/>
          <w:sz w:val="28"/>
          <w:szCs w:val="28"/>
        </w:rPr>
        <w:br/>
        <w:t>№ 414-ФЗ «Об общих принципах организации публичной власти</w:t>
      </w:r>
      <w:proofErr w:type="gramEnd"/>
      <w:r w:rsidRPr="00784E0A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Федерации» (далее – Федеральный закон № 414-ФЗ) и статьей 18</w:t>
      </w:r>
      <w:r w:rsidRPr="00784E0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84E0A">
        <w:rPr>
          <w:rFonts w:ascii="Times New Roman" w:hAnsi="Times New Roman" w:cs="Times New Roman"/>
          <w:sz w:val="28"/>
          <w:szCs w:val="28"/>
        </w:rPr>
        <w:t xml:space="preserve"> областного закона от 24 апреля 2007 года № 62-оз «О статусе депутата Законодательного собрания Ленинградской области» (далее – областной закон № 62-оз)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3453" w:rsidRDefault="00784E0A" w:rsidP="009C5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Статьей 19 Федерального закона № 414-ФЗ </w:t>
      </w:r>
      <w:r w:rsidR="000D4C0D">
        <w:rPr>
          <w:rFonts w:ascii="Times New Roman" w:hAnsi="Times New Roman" w:cs="Times New Roman"/>
          <w:sz w:val="28"/>
          <w:szCs w:val="28"/>
        </w:rPr>
        <w:t xml:space="preserve">предусмотрено создание в порядке, определяемом законом субъекта Российской Федерации, комиссии законодательного органа субъекта Российской Федерации по </w:t>
      </w:r>
      <w:proofErr w:type="gramStart"/>
      <w:r w:rsidR="000D4C0D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="000D4C0D">
        <w:rPr>
          <w:rFonts w:ascii="Times New Roman" w:hAnsi="Times New Roman" w:cs="Times New Roman"/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органа субъекта Российской Федерации</w:t>
      </w:r>
      <w:r w:rsidR="008D734A"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 w:rsidR="000D4C0D">
        <w:rPr>
          <w:rFonts w:ascii="Times New Roman" w:hAnsi="Times New Roman" w:cs="Times New Roman"/>
          <w:sz w:val="28"/>
          <w:szCs w:val="28"/>
        </w:rPr>
        <w:t>, и определены</w:t>
      </w:r>
      <w:r w:rsidR="004E3453">
        <w:rPr>
          <w:rFonts w:ascii="Times New Roman" w:hAnsi="Times New Roman" w:cs="Times New Roman"/>
          <w:sz w:val="28"/>
          <w:szCs w:val="28"/>
        </w:rPr>
        <w:t xml:space="preserve"> вопросы ее деятельности.</w:t>
      </w:r>
    </w:p>
    <w:p w:rsidR="004E3453" w:rsidRDefault="004E3453" w:rsidP="009C5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указанной статьей федерального закона в</w:t>
      </w:r>
      <w:r w:rsidR="000D4C0D">
        <w:rPr>
          <w:rFonts w:ascii="Times New Roman" w:hAnsi="Times New Roman" w:cs="Times New Roman"/>
          <w:sz w:val="28"/>
          <w:szCs w:val="28"/>
        </w:rPr>
        <w:t xml:space="preserve"> комиссию депутатами законодательного органа субъекта Российской Федерации представляются сведения о доходах, расходах, об имуществе и обязательствах имущественного характера, сообщается о возникновении личной заинтересованности при осуществлении депутатских полномочий, которая приводит или может привести к конфликту интересов,</w:t>
      </w:r>
      <w:r w:rsidR="000D4C0D" w:rsidRPr="000D4C0D">
        <w:rPr>
          <w:rFonts w:ascii="Times New Roman" w:hAnsi="Times New Roman" w:cs="Times New Roman"/>
          <w:sz w:val="28"/>
          <w:szCs w:val="28"/>
        </w:rPr>
        <w:t xml:space="preserve"> </w:t>
      </w:r>
      <w:r w:rsidR="000D4C0D">
        <w:rPr>
          <w:rFonts w:ascii="Times New Roman" w:hAnsi="Times New Roman" w:cs="Times New Roman"/>
          <w:sz w:val="28"/>
          <w:szCs w:val="28"/>
        </w:rPr>
        <w:t xml:space="preserve">о случаях обращения к </w:t>
      </w:r>
      <w:r>
        <w:rPr>
          <w:rFonts w:ascii="Times New Roman" w:hAnsi="Times New Roman" w:cs="Times New Roman"/>
          <w:sz w:val="28"/>
          <w:szCs w:val="28"/>
        </w:rPr>
        <w:t>ним</w:t>
      </w:r>
      <w:r w:rsidR="000D4C0D">
        <w:rPr>
          <w:rFonts w:ascii="Times New Roman" w:hAnsi="Times New Roman" w:cs="Times New Roman"/>
          <w:sz w:val="28"/>
          <w:szCs w:val="28"/>
        </w:rPr>
        <w:t xml:space="preserve"> лиц в целях склонения их к совершению коррупционных правонарушений. </w:t>
      </w:r>
      <w:proofErr w:type="gramEnd"/>
    </w:p>
    <w:p w:rsidR="000D4C0D" w:rsidRDefault="000D4C0D" w:rsidP="009C5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проводит в порядке, определяемом законом субъекта Российской Федерации, проверки достоверности и полноты сведений о доходах, расходах, об имуществе и обязательствах имущественного характера, представляемых депутатами</w:t>
      </w:r>
      <w:r w:rsidR="004E345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соблюдения депутатами ограничений и запретов, установленных Федеральным законом</w:t>
      </w:r>
      <w:r w:rsidR="004A3B67">
        <w:rPr>
          <w:rFonts w:ascii="Times New Roman" w:hAnsi="Times New Roman" w:cs="Times New Roman"/>
          <w:sz w:val="28"/>
          <w:szCs w:val="28"/>
        </w:rPr>
        <w:t xml:space="preserve"> № 414-ФЗ</w:t>
      </w:r>
      <w:r>
        <w:rPr>
          <w:rFonts w:ascii="Times New Roman" w:hAnsi="Times New Roman" w:cs="Times New Roman"/>
          <w:sz w:val="28"/>
          <w:szCs w:val="28"/>
        </w:rPr>
        <w:t>, другими федеральными законами, конституцией (уставом) и законами субъекта Российской Федерации.</w:t>
      </w:r>
    </w:p>
    <w:p w:rsidR="00642BA0" w:rsidRDefault="00642BA0" w:rsidP="009C5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реализации указанных положений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  <w:t>№ 414-ФЗ в областной закон № 62-оз внесены соответствующие изменения и п</w:t>
      </w:r>
      <w:r w:rsidRPr="00642BA0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42BA0">
        <w:rPr>
          <w:rFonts w:ascii="Times New Roman" w:hAnsi="Times New Roman" w:cs="Times New Roman"/>
          <w:sz w:val="28"/>
          <w:szCs w:val="28"/>
        </w:rPr>
        <w:t xml:space="preserve"> Законодательного собрания Ленинградской области от 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января </w:t>
      </w:r>
      <w:r w:rsidRPr="00642BA0">
        <w:rPr>
          <w:rFonts w:ascii="Times New Roman" w:hAnsi="Times New Roman" w:cs="Times New Roman"/>
          <w:sz w:val="28"/>
          <w:szCs w:val="28"/>
        </w:rPr>
        <w:t xml:space="preserve">2023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642BA0">
        <w:rPr>
          <w:rFonts w:ascii="Times New Roman" w:hAnsi="Times New Roman" w:cs="Times New Roman"/>
          <w:sz w:val="28"/>
          <w:szCs w:val="28"/>
        </w:rPr>
        <w:t xml:space="preserve"> 46 </w:t>
      </w:r>
      <w:r>
        <w:rPr>
          <w:rFonts w:ascii="Times New Roman" w:hAnsi="Times New Roman" w:cs="Times New Roman"/>
          <w:sz w:val="28"/>
          <w:szCs w:val="28"/>
        </w:rPr>
        <w:t>создана комиссия Законодательного собрания Ленинградской области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 (далее – Комиссия</w:t>
      </w:r>
      <w:r w:rsidR="00516266">
        <w:rPr>
          <w:rFonts w:ascii="Times New Roman" w:hAnsi="Times New Roman" w:cs="Times New Roman"/>
          <w:sz w:val="28"/>
          <w:szCs w:val="28"/>
        </w:rPr>
        <w:t>, Законодательное собрание, депутат</w:t>
      </w:r>
      <w:r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516266" w:rsidRDefault="00516266" w:rsidP="009C5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статье 18</w:t>
      </w:r>
      <w:r w:rsidRPr="0051626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областного закона № 62-оз постановлением Законодательного собрания определяются порядок деятельности Комиссии, порядок проведения Комиссией проверок достоверности и полноты сведений о доходах, расходах, об имуществе и обязательствах имущественного характера, представляемых депутатами, а также соблюдения депутатами ограничений и запретов, установленных Федеральным </w:t>
      </w:r>
      <w:hyperlink r:id="rId4" w:history="1">
        <w:r w:rsidRPr="0051626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№ 414-ФЗ, другими федеральными законами, </w:t>
      </w:r>
      <w:hyperlink r:id="rId5" w:history="1">
        <w:r w:rsidRPr="00516266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области, областным законом № 62-оз и иными областными законами, а также порядок осуществления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расходами депутата, а также за расходами его супруги (супруга) и несовершеннолетних детей.</w:t>
      </w:r>
    </w:p>
    <w:p w:rsidR="00516266" w:rsidRDefault="00516266" w:rsidP="009C5EB7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516266">
        <w:rPr>
          <w:rFonts w:ascii="Times New Roman" w:hAnsi="Times New Roman" w:cs="Times New Roman"/>
          <w:sz w:val="28"/>
          <w:szCs w:val="28"/>
        </w:rPr>
        <w:t xml:space="preserve">Проектом постановления предлагается утвердить </w:t>
      </w:r>
      <w:r w:rsidR="004A3B67">
        <w:rPr>
          <w:rFonts w:ascii="Times New Roman" w:hAnsi="Times New Roman" w:cs="Times New Roman"/>
          <w:sz w:val="28"/>
          <w:szCs w:val="28"/>
        </w:rPr>
        <w:t xml:space="preserve">новое </w:t>
      </w:r>
      <w:r w:rsidRPr="00516266">
        <w:rPr>
          <w:rFonts w:ascii="Times New Roman" w:hAnsi="Times New Roman" w:cs="Times New Roman"/>
          <w:sz w:val="28"/>
          <w:szCs w:val="28"/>
        </w:rPr>
        <w:t xml:space="preserve">Положение о Комиссии, которое определяет порядок ее деятельности, в том числе порядок проведения </w:t>
      </w:r>
      <w:r w:rsidR="00212B86"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Pr="00516266">
        <w:rPr>
          <w:rFonts w:ascii="Times New Roman" w:hAnsi="Times New Roman" w:cs="Times New Roman"/>
          <w:sz w:val="28"/>
          <w:szCs w:val="28"/>
        </w:rPr>
        <w:t>проверок, порядок осуществления контроля за расходами</w:t>
      </w:r>
      <w:r w:rsidR="00212B86" w:rsidRPr="00212B86">
        <w:rPr>
          <w:rFonts w:ascii="Times New Roman" w:hAnsi="Times New Roman" w:cs="Times New Roman"/>
          <w:sz w:val="28"/>
          <w:szCs w:val="28"/>
        </w:rPr>
        <w:t xml:space="preserve"> </w:t>
      </w:r>
      <w:r w:rsidR="00212B86">
        <w:rPr>
          <w:rFonts w:ascii="Times New Roman" w:hAnsi="Times New Roman" w:cs="Times New Roman"/>
          <w:sz w:val="28"/>
          <w:szCs w:val="28"/>
        </w:rPr>
        <w:t>депутата, его супруги (супруга) и несовершеннолетних детей</w:t>
      </w:r>
      <w:r w:rsidRPr="00516266">
        <w:rPr>
          <w:rFonts w:ascii="Times New Roman" w:hAnsi="Times New Roman" w:cs="Times New Roman"/>
          <w:sz w:val="28"/>
          <w:szCs w:val="28"/>
        </w:rPr>
        <w:t xml:space="preserve">, </w:t>
      </w:r>
      <w:r w:rsidR="00212B86">
        <w:rPr>
          <w:rFonts w:ascii="Times New Roman" w:hAnsi="Times New Roman" w:cs="Times New Roman"/>
          <w:sz w:val="28"/>
          <w:szCs w:val="28"/>
        </w:rPr>
        <w:t>порядок рассмотрения</w:t>
      </w:r>
      <w:r w:rsidRPr="00516266">
        <w:rPr>
          <w:rFonts w:ascii="Times New Roman" w:hAnsi="Times New Roman" w:cs="Times New Roman"/>
          <w:sz w:val="28"/>
          <w:szCs w:val="28"/>
        </w:rPr>
        <w:t xml:space="preserve"> </w:t>
      </w:r>
      <w:r w:rsidR="00212B86"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Pr="00516266">
        <w:rPr>
          <w:rFonts w:ascii="Times New Roman" w:hAnsi="Times New Roman" w:cs="Times New Roman"/>
          <w:sz w:val="28"/>
          <w:szCs w:val="28"/>
        </w:rPr>
        <w:t xml:space="preserve">уведомлений депутатов о возникновении личной заинтересованности </w:t>
      </w:r>
      <w:r w:rsidRPr="00516266">
        <w:rPr>
          <w:rFonts w:ascii="Times New Roman" w:hAnsi="Times New Roman" w:cs="Times New Roman"/>
          <w:bCs/>
          <w:sz w:val="28"/>
          <w:szCs w:val="28"/>
        </w:rPr>
        <w:t xml:space="preserve">при осуществлении полномочий депутата, которая приводит или может привести к конфликту интересов, и </w:t>
      </w:r>
      <w:r w:rsidRPr="00516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уведомлений депутатов о случаях обращения к</w:t>
      </w:r>
      <w:proofErr w:type="gramEnd"/>
      <w:r w:rsidRPr="00516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ним лиц в целях склонения их к совершению коррупционных правонарушений</w:t>
      </w:r>
      <w:r w:rsidR="00212B8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F7F2F" w:rsidRDefault="00212B86" w:rsidP="009C5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Проектом постановления </w:t>
      </w:r>
      <w:r w:rsidR="004A3B67">
        <w:rPr>
          <w:rFonts w:ascii="Times New Roman" w:hAnsi="Times New Roman" w:cs="Times New Roman"/>
          <w:sz w:val="28"/>
          <w:szCs w:val="28"/>
        </w:rPr>
        <w:t>предлагается признать</w:t>
      </w:r>
      <w:r>
        <w:rPr>
          <w:rFonts w:ascii="Times New Roman" w:hAnsi="Times New Roman" w:cs="Times New Roman"/>
          <w:sz w:val="28"/>
          <w:szCs w:val="28"/>
        </w:rPr>
        <w:t xml:space="preserve"> утратившим силу постановление Законодательного собрания </w:t>
      </w:r>
      <w:r w:rsidRPr="00212B86">
        <w:rPr>
          <w:rFonts w:ascii="Times New Roman" w:hAnsi="Times New Roman" w:cs="Times New Roman"/>
          <w:sz w:val="28"/>
          <w:szCs w:val="28"/>
        </w:rPr>
        <w:t>от 26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212B86">
        <w:rPr>
          <w:rFonts w:ascii="Times New Roman" w:hAnsi="Times New Roman" w:cs="Times New Roman"/>
          <w:sz w:val="28"/>
          <w:szCs w:val="28"/>
        </w:rPr>
        <w:t xml:space="preserve">2012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212B86">
        <w:rPr>
          <w:rFonts w:ascii="Times New Roman" w:hAnsi="Times New Roman" w:cs="Times New Roman"/>
          <w:sz w:val="28"/>
          <w:szCs w:val="28"/>
        </w:rPr>
        <w:t xml:space="preserve"> 370 </w:t>
      </w:r>
      <w:r w:rsidR="004A3B6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</w:t>
      </w:r>
      <w:r w:rsidRPr="00212B86">
        <w:rPr>
          <w:rFonts w:ascii="Times New Roman" w:hAnsi="Times New Roman" w:cs="Times New Roman"/>
          <w:sz w:val="28"/>
          <w:szCs w:val="28"/>
        </w:rPr>
        <w:t>б утверждении Положения о комиссии Законодательного собрания Ленинградской области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», в соответствии с которым указанную деятельность осуществляла </w:t>
      </w:r>
      <w:r w:rsidR="00DF7F2F" w:rsidRPr="00DF7F2F">
        <w:rPr>
          <w:rFonts w:ascii="Times New Roman" w:hAnsi="Times New Roman" w:cs="Times New Roman"/>
          <w:sz w:val="28"/>
          <w:szCs w:val="28"/>
        </w:rPr>
        <w:t>постоянная комиссия по законодательству, регламенту и депутатской этике Законодательного собрания.</w:t>
      </w:r>
      <w:proofErr w:type="gramEnd"/>
    </w:p>
    <w:p w:rsidR="00160698" w:rsidRDefault="00597B8A" w:rsidP="009C5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60698">
        <w:rPr>
          <w:rFonts w:ascii="Times New Roman" w:hAnsi="Times New Roman" w:cs="Times New Roman"/>
          <w:sz w:val="28"/>
          <w:szCs w:val="28"/>
        </w:rPr>
        <w:t xml:space="preserve">роект постановления </w:t>
      </w:r>
      <w:r>
        <w:rPr>
          <w:rFonts w:ascii="Times New Roman" w:hAnsi="Times New Roman" w:cs="Times New Roman"/>
          <w:sz w:val="28"/>
          <w:szCs w:val="28"/>
        </w:rPr>
        <w:t>также учитывает замечания и предложения</w:t>
      </w:r>
      <w:r w:rsidR="00160698">
        <w:rPr>
          <w:rFonts w:ascii="Times New Roman" w:hAnsi="Times New Roman" w:cs="Times New Roman"/>
          <w:sz w:val="28"/>
          <w:szCs w:val="28"/>
        </w:rPr>
        <w:t xml:space="preserve"> прокуратуры Ленинградской области в части, касающейся регулирования порядка осуществления контроля за расходами депутата, его супруги (супруга) и несовершеннолетних детей, </w:t>
      </w:r>
      <w:r w:rsidR="00404697">
        <w:rPr>
          <w:rFonts w:ascii="Times New Roman" w:hAnsi="Times New Roman" w:cs="Times New Roman"/>
          <w:sz w:val="28"/>
          <w:szCs w:val="28"/>
        </w:rPr>
        <w:t>и</w:t>
      </w:r>
      <w:r w:rsidR="00160698">
        <w:rPr>
          <w:rFonts w:ascii="Times New Roman" w:hAnsi="Times New Roman" w:cs="Times New Roman"/>
          <w:sz w:val="28"/>
          <w:szCs w:val="28"/>
        </w:rPr>
        <w:t xml:space="preserve"> </w:t>
      </w:r>
      <w:r w:rsidR="004976E4">
        <w:rPr>
          <w:rFonts w:ascii="Times New Roman" w:hAnsi="Times New Roman" w:cs="Times New Roman"/>
          <w:sz w:val="28"/>
          <w:szCs w:val="28"/>
        </w:rPr>
        <w:t>в части контроля за законностью получения денежных средств в соответствии со статьей</w:t>
      </w:r>
      <w:r w:rsidR="00160698">
        <w:rPr>
          <w:rFonts w:ascii="Times New Roman" w:hAnsi="Times New Roman" w:cs="Times New Roman"/>
          <w:sz w:val="28"/>
          <w:szCs w:val="28"/>
        </w:rPr>
        <w:t xml:space="preserve"> 8</w:t>
      </w:r>
      <w:r w:rsidR="00160698" w:rsidRPr="00C70A2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160698">
        <w:rPr>
          <w:rFonts w:ascii="Times New Roman" w:hAnsi="Times New Roman" w:cs="Times New Roman"/>
          <w:sz w:val="28"/>
          <w:szCs w:val="28"/>
        </w:rPr>
        <w:t xml:space="preserve"> </w:t>
      </w:r>
      <w:r w:rsidR="00160698" w:rsidRPr="00160698">
        <w:rPr>
          <w:rFonts w:ascii="Times New Roman" w:hAnsi="Times New Roman" w:cs="Times New Roman"/>
          <w:sz w:val="28"/>
          <w:szCs w:val="28"/>
        </w:rPr>
        <w:t>Федеральн</w:t>
      </w:r>
      <w:r w:rsidR="00C70A2C">
        <w:rPr>
          <w:rFonts w:ascii="Times New Roman" w:hAnsi="Times New Roman" w:cs="Times New Roman"/>
          <w:sz w:val="28"/>
          <w:szCs w:val="28"/>
        </w:rPr>
        <w:t>ого</w:t>
      </w:r>
      <w:r w:rsidR="00160698" w:rsidRPr="0016069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70A2C">
        <w:rPr>
          <w:rFonts w:ascii="Times New Roman" w:hAnsi="Times New Roman" w:cs="Times New Roman"/>
          <w:sz w:val="28"/>
          <w:szCs w:val="28"/>
        </w:rPr>
        <w:t>а</w:t>
      </w:r>
      <w:r w:rsidR="00160698" w:rsidRPr="00160698">
        <w:rPr>
          <w:rFonts w:ascii="Times New Roman" w:hAnsi="Times New Roman" w:cs="Times New Roman"/>
          <w:sz w:val="28"/>
          <w:szCs w:val="28"/>
        </w:rPr>
        <w:t xml:space="preserve"> от 25</w:t>
      </w:r>
      <w:r w:rsidR="00C70A2C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160698" w:rsidRPr="00160698">
        <w:rPr>
          <w:rFonts w:ascii="Times New Roman" w:hAnsi="Times New Roman" w:cs="Times New Roman"/>
          <w:sz w:val="28"/>
          <w:szCs w:val="28"/>
        </w:rPr>
        <w:t xml:space="preserve">2008 </w:t>
      </w:r>
      <w:r w:rsidR="00C70A2C">
        <w:rPr>
          <w:rFonts w:ascii="Times New Roman" w:hAnsi="Times New Roman" w:cs="Times New Roman"/>
          <w:sz w:val="28"/>
          <w:szCs w:val="28"/>
        </w:rPr>
        <w:t>года №</w:t>
      </w:r>
      <w:r w:rsidR="00160698" w:rsidRPr="00160698">
        <w:rPr>
          <w:rFonts w:ascii="Times New Roman" w:hAnsi="Times New Roman" w:cs="Times New Roman"/>
          <w:sz w:val="28"/>
          <w:szCs w:val="28"/>
        </w:rPr>
        <w:t xml:space="preserve"> 273-ФЗ </w:t>
      </w:r>
      <w:r w:rsidR="00C70A2C">
        <w:rPr>
          <w:rFonts w:ascii="Times New Roman" w:hAnsi="Times New Roman" w:cs="Times New Roman"/>
          <w:sz w:val="28"/>
          <w:szCs w:val="28"/>
        </w:rPr>
        <w:t>«</w:t>
      </w:r>
      <w:r w:rsidR="00160698" w:rsidRPr="00160698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C70A2C">
        <w:rPr>
          <w:rFonts w:ascii="Times New Roman" w:hAnsi="Times New Roman" w:cs="Times New Roman"/>
          <w:sz w:val="28"/>
          <w:szCs w:val="28"/>
        </w:rPr>
        <w:t>»</w:t>
      </w:r>
      <w:r w:rsidR="00160698">
        <w:rPr>
          <w:rFonts w:ascii="Times New Roman" w:hAnsi="Times New Roman" w:cs="Times New Roman"/>
          <w:sz w:val="28"/>
          <w:szCs w:val="28"/>
        </w:rPr>
        <w:t>.</w:t>
      </w:r>
    </w:p>
    <w:p w:rsidR="00C86FC4" w:rsidRDefault="00C86FC4" w:rsidP="009C5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86FC4" w:rsidRDefault="00C86FC4" w:rsidP="009C5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86FC4" w:rsidRDefault="00C86FC4" w:rsidP="00C8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Законодательного собрания</w:t>
      </w:r>
    </w:p>
    <w:p w:rsidR="00C86FC4" w:rsidRDefault="00C86FC4" w:rsidP="00C86FC4">
      <w:pPr>
        <w:autoSpaceDE w:val="0"/>
        <w:autoSpaceDN w:val="0"/>
        <w:adjustRightInd w:val="0"/>
        <w:spacing w:after="0" w:line="240" w:lineRule="auto"/>
        <w:ind w:left="6663" w:hanging="66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В.М.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Бодягин</w:t>
      </w:r>
      <w:proofErr w:type="spellEnd"/>
    </w:p>
    <w:sectPr w:rsidR="00C86FC4" w:rsidSect="00E26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E0A"/>
    <w:rsid w:val="000D4C0D"/>
    <w:rsid w:val="00160698"/>
    <w:rsid w:val="00212B86"/>
    <w:rsid w:val="00393023"/>
    <w:rsid w:val="00404697"/>
    <w:rsid w:val="004976E4"/>
    <w:rsid w:val="004A3B67"/>
    <w:rsid w:val="004E3453"/>
    <w:rsid w:val="00516266"/>
    <w:rsid w:val="00597B8A"/>
    <w:rsid w:val="005B1B2C"/>
    <w:rsid w:val="00642BA0"/>
    <w:rsid w:val="007815AF"/>
    <w:rsid w:val="00784E0A"/>
    <w:rsid w:val="008D734A"/>
    <w:rsid w:val="009C5EB7"/>
    <w:rsid w:val="00C14DDB"/>
    <w:rsid w:val="00C70A2C"/>
    <w:rsid w:val="00C73D1C"/>
    <w:rsid w:val="00C86FC4"/>
    <w:rsid w:val="00D103A6"/>
    <w:rsid w:val="00D54936"/>
    <w:rsid w:val="00DF7F2F"/>
    <w:rsid w:val="00E26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84E0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rmal">
    <w:name w:val="ConsPlusNormal"/>
    <w:rsid w:val="0051626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4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A7CC864CD12CA8412938BE5949129C77B1A0F5FF993960F28D5C2152C9B507EFA900B375FDCB303FFC31538AFJ5Y6H" TargetMode="External"/><Relationship Id="rId4" Type="http://schemas.openxmlformats.org/officeDocument/2006/relationships/hyperlink" Target="consultantplus://offline/ref=4A7CC864CD12CA84129394F4819129C77D1C0F56F299960F28D5C2152C9B507EFA900B375FDCB303FFC31538AFJ5Y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a.ushakevich</dc:creator>
  <cp:keywords/>
  <dc:description/>
  <cp:lastModifiedBy>a.ushakevich</cp:lastModifiedBy>
  <cp:revision>15</cp:revision>
  <cp:lastPrinted>2023-03-21T09:47:00Z</cp:lastPrinted>
  <dcterms:created xsi:type="dcterms:W3CDTF">2023-03-15T06:51:00Z</dcterms:created>
  <dcterms:modified xsi:type="dcterms:W3CDTF">2023-03-21T09:49:00Z</dcterms:modified>
</cp:coreProperties>
</file>