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51" w:rsidRPr="00FC53E8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21617" w:rsidRPr="00FC53E8" w:rsidRDefault="00A21617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FC53E8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FC53E8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FC53E8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FC53E8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5177CF" w:rsidRPr="00FC53E8" w:rsidRDefault="005177CF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FC53E8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FC53E8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D1C3E" w:rsidRPr="00FC53E8" w:rsidRDefault="00BD1C3E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D1C3E" w:rsidRPr="00FC53E8" w:rsidRDefault="00BD1C3E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185D93" w:rsidRPr="00FC53E8" w:rsidRDefault="009D6D73" w:rsidP="00733D01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C53E8">
        <w:rPr>
          <w:rFonts w:ascii="Times New Roman" w:hAnsi="Times New Roman" w:cs="Times New Roman"/>
          <w:b/>
          <w:bCs/>
          <w:sz w:val="27"/>
          <w:szCs w:val="27"/>
        </w:rPr>
        <w:t xml:space="preserve">О </w:t>
      </w:r>
      <w:r w:rsidR="00FC53E8" w:rsidRPr="00FC53E8">
        <w:rPr>
          <w:rFonts w:ascii="Times New Roman" w:hAnsi="Times New Roman" w:cs="Times New Roman"/>
          <w:b/>
          <w:sz w:val="27"/>
          <w:szCs w:val="27"/>
        </w:rPr>
        <w:t xml:space="preserve">внесении изменений в статью 3.5 областного закона </w:t>
      </w:r>
      <w:r w:rsidR="00733D01" w:rsidRPr="00FC53E8">
        <w:rPr>
          <w:rFonts w:ascii="Times New Roman" w:hAnsi="Times New Roman" w:cs="Times New Roman"/>
          <w:b/>
          <w:sz w:val="27"/>
          <w:szCs w:val="27"/>
        </w:rPr>
        <w:br/>
        <w:t>"Социальный кодекс Ленинградской области"</w:t>
      </w:r>
    </w:p>
    <w:p w:rsidR="00A05351" w:rsidRPr="00FC53E8" w:rsidRDefault="00A05351" w:rsidP="00733D01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14"/>
          <w:szCs w:val="28"/>
        </w:rPr>
      </w:pPr>
    </w:p>
    <w:p w:rsidR="00A05351" w:rsidRPr="00FC53E8" w:rsidRDefault="00A05351" w:rsidP="00733D01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14"/>
          <w:szCs w:val="28"/>
        </w:rPr>
      </w:pPr>
    </w:p>
    <w:p w:rsidR="00A05351" w:rsidRPr="00FC53E8" w:rsidRDefault="00A05351" w:rsidP="00733D01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 w:cs="Times New Roman"/>
          <w:sz w:val="27"/>
          <w:szCs w:val="27"/>
        </w:rPr>
      </w:pPr>
      <w:r w:rsidRPr="00FC53E8">
        <w:rPr>
          <w:rFonts w:ascii="Times New Roman" w:hAnsi="Times New Roman" w:cs="Times New Roman"/>
          <w:sz w:val="27"/>
          <w:szCs w:val="27"/>
        </w:rPr>
        <w:t xml:space="preserve">Принят Законодательным собранием Ленинградской области </w:t>
      </w:r>
      <w:r w:rsidRPr="00FC53E8">
        <w:rPr>
          <w:rFonts w:ascii="Times New Roman" w:hAnsi="Times New Roman" w:cs="Times New Roman"/>
          <w:sz w:val="27"/>
          <w:szCs w:val="27"/>
        </w:rPr>
        <w:br/>
      </w:r>
      <w:r w:rsidR="00AE024F" w:rsidRPr="00FC53E8">
        <w:rPr>
          <w:rFonts w:ascii="Times New Roman" w:hAnsi="Times New Roman" w:cs="Times New Roman"/>
          <w:sz w:val="27"/>
          <w:szCs w:val="27"/>
        </w:rPr>
        <w:t>2</w:t>
      </w:r>
      <w:r w:rsidR="007F78C6" w:rsidRPr="00FC53E8">
        <w:rPr>
          <w:rFonts w:ascii="Times New Roman" w:hAnsi="Times New Roman" w:cs="Times New Roman"/>
          <w:sz w:val="27"/>
          <w:szCs w:val="27"/>
        </w:rPr>
        <w:t>2</w:t>
      </w:r>
      <w:r w:rsidRPr="00FC53E8">
        <w:rPr>
          <w:rFonts w:ascii="Times New Roman" w:hAnsi="Times New Roman" w:cs="Times New Roman"/>
          <w:sz w:val="27"/>
          <w:szCs w:val="27"/>
        </w:rPr>
        <w:t xml:space="preserve"> </w:t>
      </w:r>
      <w:r w:rsidR="007F78C6" w:rsidRPr="00FC53E8">
        <w:rPr>
          <w:rFonts w:ascii="Times New Roman" w:hAnsi="Times New Roman" w:cs="Times New Roman"/>
          <w:sz w:val="27"/>
          <w:szCs w:val="27"/>
        </w:rPr>
        <w:t>февраля</w:t>
      </w:r>
      <w:r w:rsidRPr="00FC53E8">
        <w:rPr>
          <w:rFonts w:ascii="Times New Roman" w:hAnsi="Times New Roman" w:cs="Times New Roman"/>
          <w:sz w:val="27"/>
          <w:szCs w:val="27"/>
        </w:rPr>
        <w:t xml:space="preserve"> 202</w:t>
      </w:r>
      <w:r w:rsidR="00AE024F" w:rsidRPr="00FC53E8">
        <w:rPr>
          <w:rFonts w:ascii="Times New Roman" w:hAnsi="Times New Roman" w:cs="Times New Roman"/>
          <w:sz w:val="27"/>
          <w:szCs w:val="27"/>
        </w:rPr>
        <w:t>3</w:t>
      </w:r>
      <w:r w:rsidRPr="00FC53E8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A05351" w:rsidRPr="00FC53E8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0"/>
          <w:szCs w:val="28"/>
        </w:rPr>
      </w:pPr>
    </w:p>
    <w:p w:rsidR="00A05351" w:rsidRPr="00FC53E8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0"/>
          <w:szCs w:val="28"/>
        </w:rPr>
      </w:pPr>
    </w:p>
    <w:p w:rsidR="00A05351" w:rsidRPr="00FC53E8" w:rsidRDefault="00A0535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C53E8">
        <w:rPr>
          <w:rFonts w:ascii="Times New Roman" w:hAnsi="Times New Roman" w:cs="Times New Roman"/>
          <w:b/>
          <w:sz w:val="27"/>
          <w:szCs w:val="27"/>
        </w:rPr>
        <w:t>Статья 1</w:t>
      </w:r>
    </w:p>
    <w:p w:rsidR="00A05351" w:rsidRPr="00FC53E8" w:rsidRDefault="00A0535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7"/>
        </w:rPr>
      </w:pPr>
    </w:p>
    <w:p w:rsidR="005177CF" w:rsidRPr="00FC53E8" w:rsidRDefault="00733D01" w:rsidP="00733D01">
      <w:pPr>
        <w:pStyle w:val="3"/>
        <w:ind w:firstLine="709"/>
        <w:rPr>
          <w:bCs/>
          <w:sz w:val="27"/>
          <w:szCs w:val="27"/>
        </w:rPr>
      </w:pPr>
      <w:r w:rsidRPr="00FC53E8">
        <w:rPr>
          <w:sz w:val="27"/>
          <w:szCs w:val="27"/>
        </w:rPr>
        <w:t xml:space="preserve">Внести </w:t>
      </w:r>
      <w:r w:rsidR="00FC53E8" w:rsidRPr="00FC53E8">
        <w:rPr>
          <w:sz w:val="27"/>
          <w:szCs w:val="27"/>
        </w:rPr>
        <w:t>в статью 3.5 областного закона от 17 ноября 2017 года № 72-оз "Социальный кодекс Ленинградской области" (с последующими изменениями) следующие изменения</w:t>
      </w:r>
      <w:r w:rsidR="005177CF" w:rsidRPr="00FC53E8">
        <w:rPr>
          <w:bCs/>
          <w:sz w:val="27"/>
          <w:szCs w:val="27"/>
        </w:rPr>
        <w:t>:</w:t>
      </w:r>
    </w:p>
    <w:p w:rsidR="005177CF" w:rsidRPr="00FC53E8" w:rsidRDefault="005177CF" w:rsidP="00733D01">
      <w:pPr>
        <w:pStyle w:val="3"/>
        <w:ind w:firstLine="709"/>
        <w:rPr>
          <w:bCs/>
          <w:sz w:val="27"/>
          <w:szCs w:val="27"/>
        </w:rPr>
      </w:pPr>
      <w:r w:rsidRPr="00FC53E8">
        <w:rPr>
          <w:bCs/>
          <w:sz w:val="27"/>
          <w:szCs w:val="27"/>
        </w:rPr>
        <w:lastRenderedPageBreak/>
        <w:t>1) </w:t>
      </w:r>
      <w:r w:rsidR="00FC53E8" w:rsidRPr="00FC53E8">
        <w:rPr>
          <w:sz w:val="27"/>
          <w:szCs w:val="27"/>
        </w:rPr>
        <w:t xml:space="preserve">абзац второй части 4 после слов "в пунктах" дополнить словами </w:t>
      </w:r>
      <w:r w:rsidR="00FC53E8" w:rsidRPr="00FC53E8">
        <w:rPr>
          <w:sz w:val="27"/>
          <w:szCs w:val="27"/>
        </w:rPr>
        <w:br/>
        <w:t xml:space="preserve">"1 (на уплату первоначального взноса и (или) погашение основного долга и уплату процентов по кредитам или займам на приобретение (строительство) жилого помещения, включая ипотечные кредиты, предоставленным гражданам </w:t>
      </w:r>
      <w:r w:rsidR="00FC53E8">
        <w:rPr>
          <w:sz w:val="27"/>
          <w:szCs w:val="27"/>
        </w:rPr>
        <w:br/>
      </w:r>
      <w:r w:rsidR="00FC53E8" w:rsidRPr="00FC53E8">
        <w:rPr>
          <w:sz w:val="27"/>
          <w:szCs w:val="27"/>
        </w:rPr>
        <w:t>по кредитному договору (договору займа), заключенному с организацией, в том числе кредитной организацией),"</w:t>
      </w:r>
      <w:r w:rsidR="00733D01" w:rsidRPr="00FC53E8">
        <w:rPr>
          <w:sz w:val="27"/>
          <w:szCs w:val="27"/>
        </w:rPr>
        <w:t>;</w:t>
      </w:r>
    </w:p>
    <w:p w:rsidR="00733D01" w:rsidRPr="00FC53E8" w:rsidRDefault="005177CF" w:rsidP="00FC53E8">
      <w:pPr>
        <w:pStyle w:val="3"/>
        <w:ind w:firstLine="709"/>
        <w:rPr>
          <w:rFonts w:eastAsia="Calibri"/>
          <w:sz w:val="27"/>
          <w:szCs w:val="27"/>
        </w:rPr>
      </w:pPr>
      <w:r w:rsidRPr="00FC53E8">
        <w:rPr>
          <w:bCs/>
          <w:sz w:val="27"/>
          <w:szCs w:val="27"/>
        </w:rPr>
        <w:t>2) </w:t>
      </w:r>
      <w:r w:rsidR="00FC53E8" w:rsidRPr="00FC53E8">
        <w:rPr>
          <w:sz w:val="27"/>
          <w:szCs w:val="27"/>
        </w:rPr>
        <w:t xml:space="preserve">пункт 1 части 5 после слов "Ленинградской области" дополнить словами "(в том числе уплаты первоначального взноса и (или) погашения основного долга и уплаты процентов по кредитам или займам на приобретение (строительство) жилого помещения, включая ипотечные кредиты, предоставленным гражданам </w:t>
      </w:r>
      <w:r w:rsidR="00FC53E8">
        <w:rPr>
          <w:sz w:val="27"/>
          <w:szCs w:val="27"/>
        </w:rPr>
        <w:br/>
      </w:r>
      <w:r w:rsidR="00FC53E8" w:rsidRPr="00FC53E8">
        <w:rPr>
          <w:sz w:val="27"/>
          <w:szCs w:val="27"/>
        </w:rPr>
        <w:t>по кредитному договору (договору займа), заключенному с организацией, в том числе кредитной организацией)".</w:t>
      </w:r>
    </w:p>
    <w:p w:rsidR="008D4A41" w:rsidRPr="00FC53E8" w:rsidRDefault="008D4A4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7"/>
        </w:rPr>
      </w:pPr>
    </w:p>
    <w:p w:rsidR="008D4A41" w:rsidRPr="00FC53E8" w:rsidRDefault="00B626CC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FC53E8">
        <w:rPr>
          <w:rFonts w:ascii="Times New Roman" w:hAnsi="Times New Roman" w:cs="Times New Roman"/>
          <w:b/>
          <w:bCs/>
          <w:sz w:val="27"/>
          <w:szCs w:val="27"/>
        </w:rPr>
        <w:t>Статья 2</w:t>
      </w:r>
    </w:p>
    <w:p w:rsidR="00B626CC" w:rsidRPr="00FC53E8" w:rsidRDefault="00B626CC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7"/>
        </w:rPr>
      </w:pPr>
    </w:p>
    <w:p w:rsidR="00BD1C3E" w:rsidRPr="00FC53E8" w:rsidRDefault="00BD1C3E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C53E8">
        <w:rPr>
          <w:rFonts w:ascii="Times New Roman" w:eastAsia="Calibri" w:hAnsi="Times New Roman" w:cs="Times New Roman"/>
          <w:sz w:val="27"/>
          <w:szCs w:val="27"/>
        </w:rPr>
        <w:t>Настоящий областной закон вступает в силу по истечении 10 дней после дня его официального опубликования</w:t>
      </w:r>
      <w:r w:rsidRPr="00FC53E8">
        <w:rPr>
          <w:rFonts w:ascii="Times New Roman" w:hAnsi="Times New Roman" w:cs="Times New Roman"/>
          <w:bCs/>
          <w:sz w:val="27"/>
          <w:szCs w:val="27"/>
        </w:rPr>
        <w:t>.</w:t>
      </w:r>
    </w:p>
    <w:p w:rsidR="00A05351" w:rsidRPr="00FC53E8" w:rsidRDefault="00A05351" w:rsidP="00733D01">
      <w:pPr>
        <w:spacing w:after="0" w:line="240" w:lineRule="auto"/>
        <w:rPr>
          <w:rFonts w:ascii="Times New Roman" w:hAnsi="Times New Roman" w:cs="Times New Roman"/>
          <w:szCs w:val="27"/>
        </w:rPr>
      </w:pPr>
    </w:p>
    <w:p w:rsidR="00A05351" w:rsidRPr="00FC53E8" w:rsidRDefault="00A05351" w:rsidP="00733D01">
      <w:pPr>
        <w:spacing w:after="0" w:line="240" w:lineRule="auto"/>
        <w:rPr>
          <w:rFonts w:ascii="Times New Roman" w:hAnsi="Times New Roman" w:cs="Times New Roman"/>
          <w:szCs w:val="27"/>
        </w:rPr>
      </w:pPr>
    </w:p>
    <w:p w:rsidR="00BD1C3E" w:rsidRPr="00FC53E8" w:rsidRDefault="00BD1C3E" w:rsidP="00733D01">
      <w:pPr>
        <w:spacing w:after="0" w:line="240" w:lineRule="auto"/>
        <w:rPr>
          <w:rFonts w:ascii="Times New Roman" w:hAnsi="Times New Roman" w:cs="Times New Roman"/>
          <w:szCs w:val="27"/>
        </w:rPr>
      </w:pPr>
    </w:p>
    <w:p w:rsidR="00A05351" w:rsidRPr="00FC53E8" w:rsidRDefault="00A05351" w:rsidP="00733D01">
      <w:pPr>
        <w:pStyle w:val="ConsPlusNormal"/>
        <w:tabs>
          <w:tab w:val="right" w:pos="9639"/>
        </w:tabs>
        <w:jc w:val="both"/>
        <w:rPr>
          <w:sz w:val="27"/>
          <w:szCs w:val="27"/>
        </w:rPr>
      </w:pPr>
      <w:r w:rsidRPr="00FC53E8">
        <w:rPr>
          <w:sz w:val="27"/>
          <w:szCs w:val="27"/>
        </w:rPr>
        <w:lastRenderedPageBreak/>
        <w:t xml:space="preserve">Губернатор </w:t>
      </w:r>
      <w:r w:rsidRPr="00FC53E8">
        <w:rPr>
          <w:sz w:val="27"/>
          <w:szCs w:val="27"/>
        </w:rPr>
        <w:br/>
        <w:t>Ленинградской области</w:t>
      </w:r>
      <w:r w:rsidRPr="00FC53E8">
        <w:rPr>
          <w:sz w:val="27"/>
          <w:szCs w:val="27"/>
        </w:rPr>
        <w:tab/>
        <w:t>А. Дрозденко</w:t>
      </w:r>
    </w:p>
    <w:p w:rsidR="00A05351" w:rsidRPr="00FC53E8" w:rsidRDefault="00A05351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Cs w:val="24"/>
        </w:rPr>
      </w:pPr>
    </w:p>
    <w:p w:rsidR="00A05351" w:rsidRPr="00FC53E8" w:rsidRDefault="00A05351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Cs w:val="24"/>
        </w:rPr>
      </w:pPr>
    </w:p>
    <w:p w:rsidR="00BD1C3E" w:rsidRPr="00FC53E8" w:rsidRDefault="00603C57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D1C3E" w:rsidRPr="00FC53E8" w:rsidRDefault="00603C57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марта 2023 года</w:t>
      </w:r>
    </w:p>
    <w:p w:rsidR="00AE024F" w:rsidRPr="00FC53E8" w:rsidRDefault="00603C57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30-оз</w:t>
      </w:r>
    </w:p>
    <w:sectPr w:rsidR="00AE024F" w:rsidRPr="00FC53E8" w:rsidSect="00FC53E8">
      <w:headerReference w:type="default" r:id="rId7"/>
      <w:pgSz w:w="11906" w:h="16838"/>
      <w:pgMar w:top="1134" w:right="737" w:bottom="709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E14" w:rsidRDefault="003B4E14">
      <w:pPr>
        <w:spacing w:after="0" w:line="240" w:lineRule="auto"/>
      </w:pPr>
      <w:r>
        <w:separator/>
      </w:r>
    </w:p>
  </w:endnote>
  <w:endnote w:type="continuationSeparator" w:id="0">
    <w:p w:rsidR="003B4E14" w:rsidRDefault="003B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E14" w:rsidRDefault="003B4E14">
      <w:pPr>
        <w:spacing w:after="0" w:line="240" w:lineRule="auto"/>
      </w:pPr>
      <w:r>
        <w:separator/>
      </w:r>
    </w:p>
  </w:footnote>
  <w:footnote w:type="continuationSeparator" w:id="0">
    <w:p w:rsidR="003B4E14" w:rsidRDefault="003B4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97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F4B1B" w:rsidRPr="00A05351" w:rsidRDefault="002628F8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A05351">
          <w:rPr>
            <w:rFonts w:ascii="Times New Roman" w:hAnsi="Times New Roman" w:cs="Times New Roman"/>
            <w:sz w:val="24"/>
          </w:rPr>
          <w:fldChar w:fldCharType="begin"/>
        </w:r>
        <w:r w:rsidR="002F4B1B" w:rsidRPr="00A0535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05351">
          <w:rPr>
            <w:rFonts w:ascii="Times New Roman" w:hAnsi="Times New Roman" w:cs="Times New Roman"/>
            <w:sz w:val="24"/>
          </w:rPr>
          <w:fldChar w:fldCharType="separate"/>
        </w:r>
        <w:r w:rsidR="00FC53E8">
          <w:rPr>
            <w:rFonts w:ascii="Times New Roman" w:hAnsi="Times New Roman" w:cs="Times New Roman"/>
            <w:noProof/>
            <w:sz w:val="24"/>
          </w:rPr>
          <w:t>2</w:t>
        </w:r>
        <w:r w:rsidRPr="00A0535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F4B1B" w:rsidRPr="00A05351" w:rsidRDefault="002F4B1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22007"/>
    <w:rsid w:val="000434EB"/>
    <w:rsid w:val="000518E3"/>
    <w:rsid w:val="00060414"/>
    <w:rsid w:val="000670B5"/>
    <w:rsid w:val="00071597"/>
    <w:rsid w:val="00075A46"/>
    <w:rsid w:val="00077D47"/>
    <w:rsid w:val="000824F8"/>
    <w:rsid w:val="000C4CFD"/>
    <w:rsid w:val="000D5406"/>
    <w:rsid w:val="000E3997"/>
    <w:rsid w:val="000F3289"/>
    <w:rsid w:val="00103AE3"/>
    <w:rsid w:val="001168A1"/>
    <w:rsid w:val="00156F03"/>
    <w:rsid w:val="0017063B"/>
    <w:rsid w:val="001813FE"/>
    <w:rsid w:val="00185D93"/>
    <w:rsid w:val="0018631B"/>
    <w:rsid w:val="001A05A6"/>
    <w:rsid w:val="001A5A29"/>
    <w:rsid w:val="001B1105"/>
    <w:rsid w:val="001D7143"/>
    <w:rsid w:val="001E30B8"/>
    <w:rsid w:val="00210ADC"/>
    <w:rsid w:val="00233A93"/>
    <w:rsid w:val="002474C5"/>
    <w:rsid w:val="00253FC0"/>
    <w:rsid w:val="00255CDA"/>
    <w:rsid w:val="002628F8"/>
    <w:rsid w:val="00275232"/>
    <w:rsid w:val="002921BB"/>
    <w:rsid w:val="00296F0D"/>
    <w:rsid w:val="002B298F"/>
    <w:rsid w:val="002B6448"/>
    <w:rsid w:val="002C033C"/>
    <w:rsid w:val="002C1719"/>
    <w:rsid w:val="002C6AFA"/>
    <w:rsid w:val="002D2BA7"/>
    <w:rsid w:val="002E1BBA"/>
    <w:rsid w:val="002E3F21"/>
    <w:rsid w:val="002F22F2"/>
    <w:rsid w:val="002F4B1B"/>
    <w:rsid w:val="00302825"/>
    <w:rsid w:val="00317748"/>
    <w:rsid w:val="003209D8"/>
    <w:rsid w:val="00325CF7"/>
    <w:rsid w:val="00332B17"/>
    <w:rsid w:val="00340DCE"/>
    <w:rsid w:val="003739AB"/>
    <w:rsid w:val="00392F76"/>
    <w:rsid w:val="003A1B83"/>
    <w:rsid w:val="003B01CB"/>
    <w:rsid w:val="003B4E14"/>
    <w:rsid w:val="003C4ECF"/>
    <w:rsid w:val="003C4F99"/>
    <w:rsid w:val="003C7C6D"/>
    <w:rsid w:val="003D018D"/>
    <w:rsid w:val="003D25FA"/>
    <w:rsid w:val="003E449B"/>
    <w:rsid w:val="003E6F00"/>
    <w:rsid w:val="004575E7"/>
    <w:rsid w:val="00467317"/>
    <w:rsid w:val="004B3E95"/>
    <w:rsid w:val="004B51ED"/>
    <w:rsid w:val="004C78B0"/>
    <w:rsid w:val="004C7AC4"/>
    <w:rsid w:val="004D0F34"/>
    <w:rsid w:val="004E5E4B"/>
    <w:rsid w:val="004F7867"/>
    <w:rsid w:val="005064E5"/>
    <w:rsid w:val="005177CF"/>
    <w:rsid w:val="005216A3"/>
    <w:rsid w:val="0054098A"/>
    <w:rsid w:val="0054348C"/>
    <w:rsid w:val="00552CF8"/>
    <w:rsid w:val="00553C05"/>
    <w:rsid w:val="0055640E"/>
    <w:rsid w:val="00562075"/>
    <w:rsid w:val="005A0DC3"/>
    <w:rsid w:val="005D57C8"/>
    <w:rsid w:val="005E1C01"/>
    <w:rsid w:val="005E2D55"/>
    <w:rsid w:val="00603C57"/>
    <w:rsid w:val="00610648"/>
    <w:rsid w:val="0061444B"/>
    <w:rsid w:val="006174BE"/>
    <w:rsid w:val="00635F85"/>
    <w:rsid w:val="00637DE3"/>
    <w:rsid w:val="00644D2C"/>
    <w:rsid w:val="00645FAD"/>
    <w:rsid w:val="00650ECC"/>
    <w:rsid w:val="00671C96"/>
    <w:rsid w:val="00691D25"/>
    <w:rsid w:val="0069311E"/>
    <w:rsid w:val="00695B47"/>
    <w:rsid w:val="006B2011"/>
    <w:rsid w:val="006B5AF9"/>
    <w:rsid w:val="006C4F7A"/>
    <w:rsid w:val="006E05F4"/>
    <w:rsid w:val="006E72D0"/>
    <w:rsid w:val="00716ADE"/>
    <w:rsid w:val="007254D4"/>
    <w:rsid w:val="007272B2"/>
    <w:rsid w:val="00733D01"/>
    <w:rsid w:val="007631B9"/>
    <w:rsid w:val="007639BE"/>
    <w:rsid w:val="007853C8"/>
    <w:rsid w:val="007901A0"/>
    <w:rsid w:val="007B5C3E"/>
    <w:rsid w:val="007D11BE"/>
    <w:rsid w:val="007E72C4"/>
    <w:rsid w:val="007F78C6"/>
    <w:rsid w:val="007F7B1F"/>
    <w:rsid w:val="00800BEF"/>
    <w:rsid w:val="0081254B"/>
    <w:rsid w:val="00814CAA"/>
    <w:rsid w:val="008161E2"/>
    <w:rsid w:val="00827863"/>
    <w:rsid w:val="008538D0"/>
    <w:rsid w:val="00853AF5"/>
    <w:rsid w:val="00877FE5"/>
    <w:rsid w:val="00885CA2"/>
    <w:rsid w:val="00886389"/>
    <w:rsid w:val="0089130B"/>
    <w:rsid w:val="008A6FC5"/>
    <w:rsid w:val="008B5031"/>
    <w:rsid w:val="008D1382"/>
    <w:rsid w:val="008D31C5"/>
    <w:rsid w:val="008D4A41"/>
    <w:rsid w:val="008D58D0"/>
    <w:rsid w:val="008F1349"/>
    <w:rsid w:val="00901AA5"/>
    <w:rsid w:val="009073DC"/>
    <w:rsid w:val="00963D2B"/>
    <w:rsid w:val="0097116D"/>
    <w:rsid w:val="00983746"/>
    <w:rsid w:val="009B5A7D"/>
    <w:rsid w:val="009C2204"/>
    <w:rsid w:val="009D6D73"/>
    <w:rsid w:val="009E67CA"/>
    <w:rsid w:val="009F341B"/>
    <w:rsid w:val="00A009F1"/>
    <w:rsid w:val="00A05351"/>
    <w:rsid w:val="00A21617"/>
    <w:rsid w:val="00A62088"/>
    <w:rsid w:val="00A72858"/>
    <w:rsid w:val="00A74CA0"/>
    <w:rsid w:val="00A75BB5"/>
    <w:rsid w:val="00AB58F7"/>
    <w:rsid w:val="00AD1D7A"/>
    <w:rsid w:val="00AD403E"/>
    <w:rsid w:val="00AD42AE"/>
    <w:rsid w:val="00AD53BC"/>
    <w:rsid w:val="00AE024F"/>
    <w:rsid w:val="00AF2DD6"/>
    <w:rsid w:val="00B079EB"/>
    <w:rsid w:val="00B13BB5"/>
    <w:rsid w:val="00B34804"/>
    <w:rsid w:val="00B51FCF"/>
    <w:rsid w:val="00B626CC"/>
    <w:rsid w:val="00B70FCC"/>
    <w:rsid w:val="00B7544D"/>
    <w:rsid w:val="00B777FA"/>
    <w:rsid w:val="00B81D56"/>
    <w:rsid w:val="00B848ED"/>
    <w:rsid w:val="00B85636"/>
    <w:rsid w:val="00BB09F1"/>
    <w:rsid w:val="00BB2970"/>
    <w:rsid w:val="00BD1C3E"/>
    <w:rsid w:val="00BD3AEF"/>
    <w:rsid w:val="00BE33DD"/>
    <w:rsid w:val="00BF6468"/>
    <w:rsid w:val="00C02AD0"/>
    <w:rsid w:val="00C1577C"/>
    <w:rsid w:val="00C3100D"/>
    <w:rsid w:val="00C52EFA"/>
    <w:rsid w:val="00C576DD"/>
    <w:rsid w:val="00C76942"/>
    <w:rsid w:val="00C76FEB"/>
    <w:rsid w:val="00C907CE"/>
    <w:rsid w:val="00C940D8"/>
    <w:rsid w:val="00CA0128"/>
    <w:rsid w:val="00CA5FCD"/>
    <w:rsid w:val="00CA6AEA"/>
    <w:rsid w:val="00CB46ED"/>
    <w:rsid w:val="00CB5153"/>
    <w:rsid w:val="00CB74DA"/>
    <w:rsid w:val="00CC0C81"/>
    <w:rsid w:val="00CC5F76"/>
    <w:rsid w:val="00CD4142"/>
    <w:rsid w:val="00CD4B71"/>
    <w:rsid w:val="00CE6F31"/>
    <w:rsid w:val="00CF4DA7"/>
    <w:rsid w:val="00D147CF"/>
    <w:rsid w:val="00D14D9F"/>
    <w:rsid w:val="00D16FC3"/>
    <w:rsid w:val="00D172DB"/>
    <w:rsid w:val="00D21A26"/>
    <w:rsid w:val="00D21DE5"/>
    <w:rsid w:val="00D21F51"/>
    <w:rsid w:val="00D31F36"/>
    <w:rsid w:val="00D35717"/>
    <w:rsid w:val="00D37EAE"/>
    <w:rsid w:val="00D40586"/>
    <w:rsid w:val="00D67C3A"/>
    <w:rsid w:val="00D80D6B"/>
    <w:rsid w:val="00D9619C"/>
    <w:rsid w:val="00DA20BB"/>
    <w:rsid w:val="00DA7E0B"/>
    <w:rsid w:val="00DC2B99"/>
    <w:rsid w:val="00DC4152"/>
    <w:rsid w:val="00DD02B4"/>
    <w:rsid w:val="00DD23BE"/>
    <w:rsid w:val="00DE0767"/>
    <w:rsid w:val="00DE6CFB"/>
    <w:rsid w:val="00DF6C34"/>
    <w:rsid w:val="00E14EF9"/>
    <w:rsid w:val="00E27225"/>
    <w:rsid w:val="00E45483"/>
    <w:rsid w:val="00E52FAA"/>
    <w:rsid w:val="00E91139"/>
    <w:rsid w:val="00E95D37"/>
    <w:rsid w:val="00EA274D"/>
    <w:rsid w:val="00EB250E"/>
    <w:rsid w:val="00EB76C7"/>
    <w:rsid w:val="00ED14E5"/>
    <w:rsid w:val="00EE1BF8"/>
    <w:rsid w:val="00EE452B"/>
    <w:rsid w:val="00EF2430"/>
    <w:rsid w:val="00EF4995"/>
    <w:rsid w:val="00F05734"/>
    <w:rsid w:val="00F14E44"/>
    <w:rsid w:val="00F2299B"/>
    <w:rsid w:val="00F2571A"/>
    <w:rsid w:val="00F35CFE"/>
    <w:rsid w:val="00F40FB6"/>
    <w:rsid w:val="00F57572"/>
    <w:rsid w:val="00F7184E"/>
    <w:rsid w:val="00F84098"/>
    <w:rsid w:val="00F84E1C"/>
    <w:rsid w:val="00F85C1A"/>
    <w:rsid w:val="00F90467"/>
    <w:rsid w:val="00FC53E8"/>
    <w:rsid w:val="00FC5BC1"/>
    <w:rsid w:val="00FD6C99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15F73-F0EA-498E-88F8-2BC743695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  <w:style w:type="paragraph" w:styleId="a9">
    <w:name w:val="No Spacing"/>
    <w:uiPriority w:val="1"/>
    <w:qFormat/>
    <w:rsid w:val="00A053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5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rsid w:val="005177C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177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_"/>
    <w:link w:val="1"/>
    <w:rsid w:val="00733D01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733D01"/>
    <w:pPr>
      <w:widowControl w:val="0"/>
      <w:shd w:val="clear" w:color="auto" w:fill="FFFFFF"/>
      <w:spacing w:before="300" w:after="2160" w:line="317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751EA-38A8-4CAD-ABD9-44DFF572A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Артёмова Светлана Борисовна</cp:lastModifiedBy>
  <cp:revision>2</cp:revision>
  <cp:lastPrinted>2023-02-17T11:59:00Z</cp:lastPrinted>
  <dcterms:created xsi:type="dcterms:W3CDTF">2023-03-17T12:03:00Z</dcterms:created>
  <dcterms:modified xsi:type="dcterms:W3CDTF">2023-03-17T12:03:00Z</dcterms:modified>
</cp:coreProperties>
</file>