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837E6C" w:rsidRDefault="00A21617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837E6C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837E6C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837E6C" w:rsidRPr="00837E6C" w:rsidRDefault="00837E6C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837E6C" w:rsidRDefault="009D6D73" w:rsidP="00733D01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E6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37E6C" w:rsidRPr="00837E6C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статью 3 областного закона "О критериях, которым должны соответствовать объекты социально-культурного </w:t>
      </w:r>
      <w:r w:rsidR="00837E6C" w:rsidRPr="00837E6C">
        <w:rPr>
          <w:rFonts w:ascii="Times New Roman" w:hAnsi="Times New Roman" w:cs="Times New Roman"/>
          <w:b/>
          <w:sz w:val="28"/>
          <w:szCs w:val="28"/>
        </w:rPr>
        <w:br/>
        <w:t>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</w:p>
    <w:p w:rsidR="00A05351" w:rsidRPr="00837E6C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837E6C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837E6C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837E6C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837E6C">
        <w:rPr>
          <w:rFonts w:ascii="Times New Roman" w:hAnsi="Times New Roman" w:cs="Times New Roman"/>
          <w:sz w:val="28"/>
          <w:szCs w:val="28"/>
        </w:rPr>
        <w:br/>
      </w:r>
      <w:r w:rsidR="00AE024F" w:rsidRPr="00837E6C">
        <w:rPr>
          <w:rFonts w:ascii="Times New Roman" w:hAnsi="Times New Roman" w:cs="Times New Roman"/>
          <w:sz w:val="28"/>
          <w:szCs w:val="28"/>
        </w:rPr>
        <w:t>2</w:t>
      </w:r>
      <w:r w:rsidR="007F78C6" w:rsidRPr="00837E6C">
        <w:rPr>
          <w:rFonts w:ascii="Times New Roman" w:hAnsi="Times New Roman" w:cs="Times New Roman"/>
          <w:sz w:val="28"/>
          <w:szCs w:val="28"/>
        </w:rPr>
        <w:t>2</w:t>
      </w:r>
      <w:r w:rsidRPr="00837E6C">
        <w:rPr>
          <w:rFonts w:ascii="Times New Roman" w:hAnsi="Times New Roman" w:cs="Times New Roman"/>
          <w:sz w:val="28"/>
          <w:szCs w:val="28"/>
        </w:rPr>
        <w:t xml:space="preserve"> </w:t>
      </w:r>
      <w:r w:rsidR="007F78C6" w:rsidRPr="00837E6C">
        <w:rPr>
          <w:rFonts w:ascii="Times New Roman" w:hAnsi="Times New Roman" w:cs="Times New Roman"/>
          <w:sz w:val="28"/>
          <w:szCs w:val="28"/>
        </w:rPr>
        <w:t>февраля</w:t>
      </w:r>
      <w:r w:rsidRPr="00837E6C">
        <w:rPr>
          <w:rFonts w:ascii="Times New Roman" w:hAnsi="Times New Roman" w:cs="Times New Roman"/>
          <w:sz w:val="28"/>
          <w:szCs w:val="28"/>
        </w:rPr>
        <w:t xml:space="preserve"> 202</w:t>
      </w:r>
      <w:r w:rsidR="00AE024F" w:rsidRPr="00837E6C">
        <w:rPr>
          <w:rFonts w:ascii="Times New Roman" w:hAnsi="Times New Roman" w:cs="Times New Roman"/>
          <w:sz w:val="28"/>
          <w:szCs w:val="28"/>
        </w:rPr>
        <w:t>3</w:t>
      </w:r>
      <w:r w:rsidRPr="00837E6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837E6C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E6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837E6C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3D01" w:rsidRPr="00837E6C" w:rsidRDefault="00733D01" w:rsidP="00837E6C">
      <w:pPr>
        <w:pStyle w:val="3"/>
        <w:ind w:firstLine="709"/>
        <w:rPr>
          <w:rFonts w:eastAsia="Calibri"/>
          <w:szCs w:val="28"/>
        </w:rPr>
      </w:pPr>
      <w:r w:rsidRPr="00837E6C">
        <w:rPr>
          <w:szCs w:val="28"/>
        </w:rPr>
        <w:t xml:space="preserve">Внести </w:t>
      </w:r>
      <w:r w:rsidR="00837E6C" w:rsidRPr="00837E6C">
        <w:rPr>
          <w:szCs w:val="28"/>
        </w:rPr>
        <w:t xml:space="preserve">в абзац первый пункта 2 части 1 статьи 3 областного закона </w:t>
      </w:r>
      <w:r w:rsidR="00837E6C" w:rsidRPr="00837E6C">
        <w:rPr>
          <w:szCs w:val="28"/>
        </w:rPr>
        <w:br/>
        <w:t xml:space="preserve">от 11 февраля 2016 года № 1-оз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</w:t>
      </w:r>
      <w:r w:rsidR="00837E6C" w:rsidRPr="00837E6C">
        <w:rPr>
          <w:szCs w:val="28"/>
        </w:rPr>
        <w:br/>
        <w:t>без проведения торгов" (с последующими изменениями) изменение, дополнив его после слов "при осуществлении" словом "основных"</w:t>
      </w:r>
      <w:r w:rsidR="00FC53E8" w:rsidRPr="00837E6C">
        <w:rPr>
          <w:szCs w:val="28"/>
        </w:rPr>
        <w:t>.</w:t>
      </w:r>
    </w:p>
    <w:p w:rsidR="008D4A41" w:rsidRPr="00837E6C" w:rsidRDefault="008D4A4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D4A41" w:rsidRPr="00837E6C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E6C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837E6C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D1C3E" w:rsidRPr="00837E6C" w:rsidRDefault="00BD1C3E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7E6C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Pr="00837E6C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837E6C" w:rsidRDefault="00A05351" w:rsidP="00733D0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05351" w:rsidRPr="00837E6C" w:rsidRDefault="00A05351" w:rsidP="00733D0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D1C3E" w:rsidRPr="00837E6C" w:rsidRDefault="00BD1C3E" w:rsidP="00733D0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05351" w:rsidRPr="00837E6C" w:rsidRDefault="00A05351" w:rsidP="00733D01">
      <w:pPr>
        <w:pStyle w:val="ConsPlusNormal"/>
        <w:tabs>
          <w:tab w:val="right" w:pos="9639"/>
        </w:tabs>
        <w:jc w:val="both"/>
      </w:pPr>
      <w:r w:rsidRPr="00837E6C">
        <w:t xml:space="preserve">Губернатор </w:t>
      </w:r>
      <w:r w:rsidRPr="00837E6C">
        <w:br/>
        <w:t>Ленинградской области</w:t>
      </w:r>
      <w:r w:rsidRPr="00837E6C">
        <w:tab/>
        <w:t>А. Дрозденко</w:t>
      </w:r>
    </w:p>
    <w:p w:rsidR="00A05351" w:rsidRPr="00837E6C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837E6C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BD1C3E" w:rsidRPr="00837E6C" w:rsidRDefault="00714BC6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BD1C3E" w:rsidRPr="00837E6C" w:rsidRDefault="00714BC6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14 марта 2023 года</w:t>
      </w:r>
    </w:p>
    <w:p w:rsidR="00AE024F" w:rsidRPr="00837E6C" w:rsidRDefault="00714BC6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25-оз</w:t>
      </w:r>
    </w:p>
    <w:sectPr w:rsidR="00AE024F" w:rsidRPr="00837E6C" w:rsidSect="00837E6C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B10" w:rsidRDefault="00B51B10">
      <w:pPr>
        <w:spacing w:after="0" w:line="240" w:lineRule="auto"/>
      </w:pPr>
      <w:r>
        <w:separator/>
      </w:r>
    </w:p>
  </w:endnote>
  <w:endnote w:type="continuationSeparator" w:id="0">
    <w:p w:rsidR="00B51B10" w:rsidRDefault="00B51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B10" w:rsidRDefault="00B51B10">
      <w:pPr>
        <w:spacing w:after="0" w:line="240" w:lineRule="auto"/>
      </w:pPr>
      <w:r>
        <w:separator/>
      </w:r>
    </w:p>
  </w:footnote>
  <w:footnote w:type="continuationSeparator" w:id="0">
    <w:p w:rsidR="00B51B10" w:rsidRDefault="00B51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6E004B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837E6C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2694A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C7AC4"/>
    <w:rsid w:val="004D0F34"/>
    <w:rsid w:val="004E5E4B"/>
    <w:rsid w:val="004F7867"/>
    <w:rsid w:val="005064E5"/>
    <w:rsid w:val="005177CF"/>
    <w:rsid w:val="005216A3"/>
    <w:rsid w:val="0054098A"/>
    <w:rsid w:val="0054348C"/>
    <w:rsid w:val="00552CF8"/>
    <w:rsid w:val="00553C05"/>
    <w:rsid w:val="0055640E"/>
    <w:rsid w:val="00562075"/>
    <w:rsid w:val="005A0DC3"/>
    <w:rsid w:val="005C7349"/>
    <w:rsid w:val="005D57C8"/>
    <w:rsid w:val="005E1C01"/>
    <w:rsid w:val="005E2D55"/>
    <w:rsid w:val="00610648"/>
    <w:rsid w:val="00612D79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04B"/>
    <w:rsid w:val="006E05F4"/>
    <w:rsid w:val="006E72D0"/>
    <w:rsid w:val="00714BC6"/>
    <w:rsid w:val="00716ADE"/>
    <w:rsid w:val="007254D4"/>
    <w:rsid w:val="007272B2"/>
    <w:rsid w:val="00733D01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4CAA"/>
    <w:rsid w:val="008161E2"/>
    <w:rsid w:val="00827863"/>
    <w:rsid w:val="00837E6C"/>
    <w:rsid w:val="008538D0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AF2DD6"/>
    <w:rsid w:val="00B079EB"/>
    <w:rsid w:val="00B13BB5"/>
    <w:rsid w:val="00B34804"/>
    <w:rsid w:val="00B51B10"/>
    <w:rsid w:val="00B51FCF"/>
    <w:rsid w:val="00B626CC"/>
    <w:rsid w:val="00B7061C"/>
    <w:rsid w:val="00B70FCC"/>
    <w:rsid w:val="00B7544D"/>
    <w:rsid w:val="00B777FA"/>
    <w:rsid w:val="00B81D56"/>
    <w:rsid w:val="00B848ED"/>
    <w:rsid w:val="00B85636"/>
    <w:rsid w:val="00BB09F1"/>
    <w:rsid w:val="00BB2970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5FCD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2B99"/>
    <w:rsid w:val="00DC4152"/>
    <w:rsid w:val="00DD02B4"/>
    <w:rsid w:val="00DD23BE"/>
    <w:rsid w:val="00DE0767"/>
    <w:rsid w:val="00DE6CFB"/>
    <w:rsid w:val="00DF6C34"/>
    <w:rsid w:val="00E14EF9"/>
    <w:rsid w:val="00E27225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C53E8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B8A3B-8D18-4C86-8A3A-2D10AC26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_"/>
    <w:link w:val="1"/>
    <w:rsid w:val="00733D0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33D01"/>
    <w:pPr>
      <w:widowControl w:val="0"/>
      <w:shd w:val="clear" w:color="auto" w:fill="FFFFFF"/>
      <w:spacing w:before="300" w:after="2160" w:line="31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4F3DF-7048-4FAF-8E18-974C4733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2023-02-17T12:29:00Z</cp:lastPrinted>
  <dcterms:created xsi:type="dcterms:W3CDTF">2023-03-17T12:01:00Z</dcterms:created>
  <dcterms:modified xsi:type="dcterms:W3CDTF">2023-03-17T12:01:00Z</dcterms:modified>
</cp:coreProperties>
</file>