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ED2" w:rsidRPr="00FB4D30" w:rsidRDefault="00675ED2" w:rsidP="00675ED2">
      <w:pPr>
        <w:overflowPunct/>
        <w:jc w:val="center"/>
        <w:textAlignment w:val="auto"/>
        <w:rPr>
          <w:b/>
          <w:sz w:val="28"/>
          <w:szCs w:val="28"/>
        </w:rPr>
      </w:pPr>
      <w:r w:rsidRPr="00FB4D30">
        <w:rPr>
          <w:b/>
          <w:sz w:val="28"/>
          <w:szCs w:val="28"/>
        </w:rPr>
        <w:t>ОБОСНОВАНИЕ</w:t>
      </w:r>
    </w:p>
    <w:p w:rsidR="00675ED2" w:rsidRPr="00FB4D30" w:rsidRDefault="00675ED2" w:rsidP="00675ED2">
      <w:pPr>
        <w:overflowPunct/>
        <w:jc w:val="center"/>
        <w:textAlignment w:val="auto"/>
        <w:rPr>
          <w:b/>
          <w:sz w:val="28"/>
          <w:szCs w:val="28"/>
        </w:rPr>
      </w:pPr>
      <w:r w:rsidRPr="00FB4D30">
        <w:rPr>
          <w:b/>
          <w:sz w:val="28"/>
          <w:szCs w:val="28"/>
        </w:rPr>
        <w:t>необходимости принятия областного закона</w:t>
      </w:r>
    </w:p>
    <w:p w:rsidR="006F4DF7" w:rsidRDefault="001F41A6" w:rsidP="001F41A6">
      <w:pPr>
        <w:overflowPunct/>
        <w:jc w:val="center"/>
        <w:textAlignment w:val="auto"/>
        <w:rPr>
          <w:b/>
          <w:sz w:val="28"/>
          <w:szCs w:val="28"/>
          <w:lang w:eastAsia="en-US"/>
        </w:rPr>
      </w:pPr>
      <w:r w:rsidRPr="00FB4D30">
        <w:rPr>
          <w:b/>
          <w:sz w:val="28"/>
          <w:szCs w:val="28"/>
          <w:lang w:eastAsia="en-US"/>
        </w:rPr>
        <w:t>«О внесении изменени</w:t>
      </w:r>
      <w:r w:rsidR="006F4DF7" w:rsidRPr="006F4DF7">
        <w:rPr>
          <w:b/>
          <w:sz w:val="28"/>
          <w:szCs w:val="28"/>
          <w:lang w:eastAsia="en-US"/>
        </w:rPr>
        <w:t>я</w:t>
      </w:r>
      <w:r w:rsidRPr="00FB4D30">
        <w:rPr>
          <w:b/>
          <w:sz w:val="28"/>
          <w:szCs w:val="28"/>
          <w:lang w:eastAsia="en-US"/>
        </w:rPr>
        <w:t xml:space="preserve"> в областной закон </w:t>
      </w:r>
    </w:p>
    <w:p w:rsidR="001F41A6" w:rsidRPr="00FB4D30" w:rsidRDefault="001F41A6" w:rsidP="001F41A6">
      <w:pPr>
        <w:overflowPunct/>
        <w:jc w:val="center"/>
        <w:textAlignment w:val="auto"/>
        <w:rPr>
          <w:rFonts w:eastAsia="Calibri"/>
          <w:b/>
          <w:sz w:val="28"/>
          <w:szCs w:val="28"/>
        </w:rPr>
      </w:pPr>
      <w:r w:rsidRPr="00FB4D30">
        <w:rPr>
          <w:b/>
          <w:sz w:val="28"/>
          <w:szCs w:val="28"/>
          <w:lang w:eastAsia="en-US"/>
        </w:rPr>
        <w:t>«</w:t>
      </w:r>
      <w:r w:rsidRPr="00FB4D30">
        <w:rPr>
          <w:rFonts w:eastAsia="Calibri"/>
          <w:b/>
          <w:sz w:val="28"/>
          <w:szCs w:val="28"/>
        </w:rPr>
        <w:t>О государственных должностях Ленинградской области»</w:t>
      </w:r>
    </w:p>
    <w:p w:rsidR="00675ED2" w:rsidRPr="00FB4D30" w:rsidRDefault="00675ED2" w:rsidP="00675ED2">
      <w:pPr>
        <w:jc w:val="center"/>
        <w:rPr>
          <w:sz w:val="28"/>
          <w:szCs w:val="28"/>
        </w:rPr>
      </w:pPr>
      <w:r w:rsidRPr="00FB4D30">
        <w:rPr>
          <w:sz w:val="28"/>
          <w:szCs w:val="28"/>
        </w:rPr>
        <w:t>(далее - Проект)</w:t>
      </w:r>
    </w:p>
    <w:p w:rsidR="00675ED2" w:rsidRPr="00FB4D30" w:rsidRDefault="00675ED2" w:rsidP="000F327D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1F41A6" w:rsidRPr="00FB4D30" w:rsidRDefault="006222FB" w:rsidP="001F41A6">
      <w:pPr>
        <w:overflowPunct/>
        <w:ind w:firstLine="709"/>
        <w:jc w:val="both"/>
        <w:textAlignment w:val="auto"/>
        <w:rPr>
          <w:rFonts w:eastAsia="Calibri"/>
          <w:sz w:val="28"/>
          <w:szCs w:val="28"/>
        </w:rPr>
      </w:pPr>
      <w:hyperlink r:id="rId7" w:history="1">
        <w:r w:rsidR="004C1599" w:rsidRPr="00FB4D30">
          <w:rPr>
            <w:rFonts w:eastAsiaTheme="minorHAnsi"/>
            <w:sz w:val="28"/>
            <w:szCs w:val="28"/>
            <w:lang w:eastAsia="en-US"/>
          </w:rPr>
          <w:t>Проект</w:t>
        </w:r>
      </w:hyperlink>
      <w:r w:rsidR="004C1599" w:rsidRPr="00FB4D30">
        <w:rPr>
          <w:rFonts w:eastAsiaTheme="minorHAnsi"/>
          <w:sz w:val="28"/>
          <w:szCs w:val="28"/>
          <w:lang w:eastAsia="en-US"/>
        </w:rPr>
        <w:t xml:space="preserve"> разработан в целях реализации </w:t>
      </w:r>
      <w:r w:rsidR="001366AD">
        <w:rPr>
          <w:rFonts w:eastAsiaTheme="minorHAnsi"/>
          <w:sz w:val="28"/>
          <w:szCs w:val="28"/>
          <w:lang w:eastAsia="en-US"/>
        </w:rPr>
        <w:t>части</w:t>
      </w:r>
      <w:r w:rsidR="001366AD" w:rsidRPr="001366AD">
        <w:rPr>
          <w:rFonts w:eastAsiaTheme="minorHAnsi"/>
          <w:sz w:val="28"/>
          <w:szCs w:val="28"/>
          <w:lang w:eastAsia="en-US"/>
        </w:rPr>
        <w:t xml:space="preserve"> 4.1-1 </w:t>
      </w:r>
      <w:r w:rsidR="001366AD">
        <w:rPr>
          <w:rFonts w:eastAsia="Calibri"/>
          <w:sz w:val="28"/>
          <w:szCs w:val="28"/>
        </w:rPr>
        <w:t>статьи</w:t>
      </w:r>
      <w:r w:rsidR="001F41A6" w:rsidRPr="00FB4D30">
        <w:rPr>
          <w:rFonts w:eastAsia="Calibri"/>
          <w:sz w:val="28"/>
          <w:szCs w:val="28"/>
        </w:rPr>
        <w:t xml:space="preserve"> 12.1 Федерального закона от 25.12.2008 № 273-ФЗ «О противодействии коррупции»</w:t>
      </w:r>
      <w:r w:rsidR="00725C2C" w:rsidRPr="00FB4D30">
        <w:rPr>
          <w:rFonts w:eastAsia="Calibri"/>
          <w:sz w:val="28"/>
          <w:szCs w:val="28"/>
        </w:rPr>
        <w:t xml:space="preserve"> (далее – Федеральный закон № 273-ФЗ)</w:t>
      </w:r>
      <w:r w:rsidR="001F41A6" w:rsidRPr="00FB4D30">
        <w:rPr>
          <w:rFonts w:eastAsia="Calibri"/>
          <w:sz w:val="28"/>
          <w:szCs w:val="28"/>
        </w:rPr>
        <w:t>.</w:t>
      </w:r>
    </w:p>
    <w:p w:rsidR="001366AD" w:rsidRPr="001366AD" w:rsidRDefault="001F41A6" w:rsidP="001366AD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proofErr w:type="gramStart"/>
      <w:r w:rsidRPr="00FB4D30">
        <w:rPr>
          <w:rFonts w:eastAsia="Calibri"/>
          <w:sz w:val="28"/>
          <w:szCs w:val="28"/>
        </w:rPr>
        <w:t xml:space="preserve">В соответствии с указанной нормой </w:t>
      </w:r>
      <w:r w:rsidR="00725C2C" w:rsidRPr="00FB4D30">
        <w:rPr>
          <w:rFonts w:eastAsia="Calibri"/>
          <w:sz w:val="28"/>
          <w:szCs w:val="28"/>
        </w:rPr>
        <w:t xml:space="preserve">Федерального закона № 273-ФЗ </w:t>
      </w:r>
      <w:r w:rsidR="00725C2C" w:rsidRPr="00FB4D30">
        <w:rPr>
          <w:rFonts w:eastAsia="Calibri"/>
          <w:sz w:val="28"/>
          <w:szCs w:val="28"/>
        </w:rPr>
        <w:br/>
      </w:r>
      <w:r w:rsidRPr="00FB4D30">
        <w:rPr>
          <w:rFonts w:eastAsia="Calibri"/>
          <w:sz w:val="28"/>
          <w:szCs w:val="28"/>
        </w:rPr>
        <w:t>л</w:t>
      </w:r>
      <w:r w:rsidRPr="00FB4D30">
        <w:rPr>
          <w:rFonts w:eastAsiaTheme="minorHAnsi"/>
          <w:sz w:val="28"/>
          <w:szCs w:val="28"/>
          <w:lang w:eastAsia="en-US"/>
        </w:rPr>
        <w:t xml:space="preserve">ица, </w:t>
      </w:r>
      <w:r w:rsidR="001366AD" w:rsidRPr="001366AD">
        <w:rPr>
          <w:rFonts w:eastAsiaTheme="minorHAnsi"/>
          <w:sz w:val="28"/>
          <w:szCs w:val="28"/>
          <w:lang w:eastAsia="en-US"/>
        </w:rPr>
        <w:t>замещающие государственные должности субъектов Российской Федерации, обязаны уведомлять обо всех фактах обращения к ним каких-либо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порядке, установленном законами субъектов Российской Федерации, если иное не предусмотрено</w:t>
      </w:r>
      <w:proofErr w:type="gramEnd"/>
      <w:r w:rsidR="001366AD" w:rsidRPr="001366AD">
        <w:rPr>
          <w:rFonts w:eastAsiaTheme="minorHAnsi"/>
          <w:sz w:val="28"/>
          <w:szCs w:val="28"/>
          <w:lang w:eastAsia="en-US"/>
        </w:rPr>
        <w:t xml:space="preserve"> федеральными законами.</w:t>
      </w:r>
    </w:p>
    <w:p w:rsidR="001366AD" w:rsidRDefault="001F41A6" w:rsidP="001366AD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FB4D30">
        <w:rPr>
          <w:rFonts w:eastAsia="Calibri"/>
          <w:sz w:val="28"/>
          <w:szCs w:val="28"/>
        </w:rPr>
        <w:t xml:space="preserve">Проектом предусмотрено внесение изменений в областной закон от 16.12.2005 </w:t>
      </w:r>
      <w:r w:rsidRPr="00FB4D30">
        <w:rPr>
          <w:rFonts w:eastAsia="Calibri"/>
          <w:sz w:val="28"/>
          <w:szCs w:val="28"/>
        </w:rPr>
        <w:br/>
        <w:t xml:space="preserve">№ 117-оз «О </w:t>
      </w:r>
      <w:r w:rsidRPr="001366AD">
        <w:rPr>
          <w:rFonts w:eastAsia="Calibri"/>
          <w:sz w:val="28"/>
          <w:szCs w:val="28"/>
        </w:rPr>
        <w:t>государственных должностях Ленинградской области»</w:t>
      </w:r>
      <w:r w:rsidR="00F55C45" w:rsidRPr="001366AD">
        <w:rPr>
          <w:rFonts w:eastAsia="Calibri"/>
          <w:sz w:val="28"/>
          <w:szCs w:val="28"/>
        </w:rPr>
        <w:t xml:space="preserve"> (далее – Областной закон № 117-оз)</w:t>
      </w:r>
      <w:r w:rsidRPr="001366AD">
        <w:rPr>
          <w:rFonts w:eastAsia="Calibri"/>
          <w:sz w:val="28"/>
          <w:szCs w:val="28"/>
        </w:rPr>
        <w:t>, которыми определен</w:t>
      </w:r>
      <w:r w:rsidR="001366AD" w:rsidRPr="001366AD">
        <w:rPr>
          <w:rFonts w:eastAsia="Calibri"/>
          <w:sz w:val="28"/>
          <w:szCs w:val="28"/>
        </w:rPr>
        <w:t xml:space="preserve"> порядок уведомления лицами, замещающими государственные должности Ленинградской области</w:t>
      </w:r>
      <w:r w:rsidR="009D494F">
        <w:rPr>
          <w:rFonts w:eastAsia="Calibri"/>
          <w:sz w:val="28"/>
          <w:szCs w:val="28"/>
        </w:rPr>
        <w:t xml:space="preserve"> </w:t>
      </w:r>
      <w:r w:rsidR="009D494F">
        <w:rPr>
          <w:rFonts w:eastAsia="Calibri"/>
          <w:sz w:val="28"/>
          <w:szCs w:val="28"/>
        </w:rPr>
        <w:br/>
      </w:r>
      <w:r w:rsidR="009D494F" w:rsidRPr="009D494F">
        <w:rPr>
          <w:rFonts w:eastAsia="Calibri"/>
          <w:sz w:val="28"/>
          <w:szCs w:val="28"/>
        </w:rPr>
        <w:t>(за исключением депутатов Законодательного собрания Ленинградской области)</w:t>
      </w:r>
      <w:r w:rsidR="001366AD" w:rsidRPr="001366AD">
        <w:rPr>
          <w:rFonts w:eastAsia="Calibri"/>
          <w:sz w:val="28"/>
          <w:szCs w:val="28"/>
        </w:rPr>
        <w:t xml:space="preserve">, </w:t>
      </w:r>
      <w:r w:rsidR="009D494F">
        <w:rPr>
          <w:rFonts w:eastAsia="Calibri"/>
          <w:sz w:val="28"/>
          <w:szCs w:val="28"/>
        </w:rPr>
        <w:br/>
      </w:r>
      <w:r w:rsidR="001366AD" w:rsidRPr="001366AD">
        <w:rPr>
          <w:rFonts w:eastAsia="Calibri"/>
          <w:sz w:val="28"/>
          <w:szCs w:val="28"/>
        </w:rPr>
        <w:t>о фактах обращения в целях склонения к совершению коррупционного правонарушения</w:t>
      </w:r>
      <w:r w:rsidR="001366AD">
        <w:rPr>
          <w:rFonts w:eastAsia="Calibri"/>
          <w:sz w:val="28"/>
          <w:szCs w:val="28"/>
        </w:rPr>
        <w:t>.</w:t>
      </w:r>
    </w:p>
    <w:p w:rsidR="009D494F" w:rsidRPr="009D494F" w:rsidRDefault="009D494F" w:rsidP="009D494F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Порядок уведомления депутатами </w:t>
      </w:r>
      <w:r w:rsidRPr="009D494F">
        <w:rPr>
          <w:rFonts w:eastAsia="Calibri"/>
          <w:sz w:val="28"/>
          <w:szCs w:val="28"/>
        </w:rPr>
        <w:t>Законодательного собрания Ленинградской области о фактах обращения в целях склонения к совершению коррупционного правонарушения</w:t>
      </w:r>
      <w:r w:rsidR="00667D2B">
        <w:rPr>
          <w:rFonts w:eastAsia="Calibri"/>
          <w:sz w:val="28"/>
          <w:szCs w:val="28"/>
        </w:rPr>
        <w:t xml:space="preserve"> регламентирован частью 5 статьи</w:t>
      </w:r>
      <w:r>
        <w:rPr>
          <w:rFonts w:eastAsia="Calibri"/>
          <w:sz w:val="28"/>
          <w:szCs w:val="28"/>
        </w:rPr>
        <w:t xml:space="preserve"> 6-1 областного</w:t>
      </w:r>
      <w:r w:rsidRPr="009D494F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а</w:t>
      </w:r>
      <w:r w:rsidRPr="009D494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от 24.04.2007 №</w:t>
      </w:r>
      <w:r w:rsidRPr="009D494F">
        <w:rPr>
          <w:rFonts w:eastAsia="Calibri"/>
          <w:sz w:val="28"/>
          <w:szCs w:val="28"/>
        </w:rPr>
        <w:t xml:space="preserve"> 62-оз</w:t>
      </w:r>
      <w:r>
        <w:rPr>
          <w:rFonts w:eastAsia="Calibri"/>
          <w:sz w:val="28"/>
          <w:szCs w:val="28"/>
        </w:rPr>
        <w:t xml:space="preserve"> «</w:t>
      </w:r>
      <w:r w:rsidRPr="009D494F">
        <w:rPr>
          <w:rFonts w:eastAsia="Calibri"/>
          <w:sz w:val="28"/>
          <w:szCs w:val="28"/>
        </w:rPr>
        <w:t>О статусе депутата Законодательного</w:t>
      </w:r>
      <w:r>
        <w:rPr>
          <w:rFonts w:eastAsia="Calibri"/>
          <w:sz w:val="28"/>
          <w:szCs w:val="28"/>
        </w:rPr>
        <w:t xml:space="preserve"> собрания Ленинградской области».</w:t>
      </w:r>
    </w:p>
    <w:p w:rsidR="00A70D57" w:rsidRDefault="00A70D57" w:rsidP="00A70D57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FB4D30">
        <w:rPr>
          <w:rFonts w:eastAsia="Calibri"/>
          <w:sz w:val="28"/>
          <w:szCs w:val="28"/>
        </w:rPr>
        <w:t xml:space="preserve">Обоснование отдельных положений Проекта: </w:t>
      </w:r>
    </w:p>
    <w:p w:rsidR="001366AD" w:rsidRPr="001366AD" w:rsidRDefault="001366AD" w:rsidP="001366AD">
      <w:pPr>
        <w:pStyle w:val="a3"/>
        <w:widowControl w:val="0"/>
        <w:numPr>
          <w:ilvl w:val="0"/>
          <w:numId w:val="10"/>
        </w:numPr>
        <w:ind w:left="0" w:firstLine="709"/>
        <w:jc w:val="both"/>
        <w:rPr>
          <w:rFonts w:eastAsia="Calibri"/>
          <w:sz w:val="28"/>
          <w:szCs w:val="28"/>
        </w:rPr>
      </w:pPr>
      <w:proofErr w:type="gramStart"/>
      <w:r w:rsidRPr="001366AD">
        <w:rPr>
          <w:rFonts w:eastAsia="Calibri"/>
          <w:sz w:val="28"/>
          <w:szCs w:val="28"/>
        </w:rPr>
        <w:t xml:space="preserve">Уведомление о факте обращения каких-либо лиц в целях склонения </w:t>
      </w:r>
      <w:r>
        <w:rPr>
          <w:rFonts w:eastAsia="Calibri"/>
          <w:sz w:val="28"/>
          <w:szCs w:val="28"/>
        </w:rPr>
        <w:br/>
      </w:r>
      <w:r w:rsidRPr="001366AD">
        <w:rPr>
          <w:rFonts w:eastAsia="Calibri"/>
          <w:sz w:val="28"/>
          <w:szCs w:val="28"/>
        </w:rPr>
        <w:t>к совершению коррупционного правонарушения (далее – уведомление) подается лицом, замещающим государственную должность Ленинградской области</w:t>
      </w:r>
      <w:r w:rsidR="009D494F">
        <w:rPr>
          <w:rFonts w:eastAsia="Calibri"/>
          <w:sz w:val="28"/>
          <w:szCs w:val="28"/>
        </w:rPr>
        <w:t xml:space="preserve"> </w:t>
      </w:r>
      <w:r w:rsidR="009D494F">
        <w:rPr>
          <w:rFonts w:eastAsia="Calibri"/>
          <w:sz w:val="28"/>
          <w:szCs w:val="28"/>
        </w:rPr>
        <w:br/>
      </w:r>
      <w:r w:rsidR="009D494F" w:rsidRPr="009D494F">
        <w:rPr>
          <w:rFonts w:eastAsia="Calibri"/>
          <w:sz w:val="28"/>
          <w:szCs w:val="28"/>
        </w:rPr>
        <w:t>(за исключением депутатов Законодательного собрания Ленинградской области)</w:t>
      </w:r>
      <w:r w:rsidRPr="001366AD"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br/>
      </w:r>
      <w:r w:rsidRPr="001366AD">
        <w:rPr>
          <w:rFonts w:eastAsia="Calibri"/>
          <w:sz w:val="28"/>
          <w:szCs w:val="28"/>
        </w:rPr>
        <w:t>в</w:t>
      </w:r>
      <w:r w:rsidR="00DF15DB" w:rsidRPr="00DF15DB">
        <w:rPr>
          <w:rFonts w:eastAsia="Calibri"/>
          <w:sz w:val="28"/>
          <w:szCs w:val="28"/>
        </w:rPr>
        <w:t xml:space="preserve"> </w:t>
      </w:r>
      <w:r w:rsidR="00DF15DB" w:rsidRPr="00884178">
        <w:rPr>
          <w:rFonts w:eastAsia="Calibri"/>
          <w:sz w:val="28"/>
          <w:szCs w:val="28"/>
        </w:rPr>
        <w:t>органы прокуратуры или</w:t>
      </w:r>
      <w:r w:rsidRPr="001366AD">
        <w:rPr>
          <w:rFonts w:eastAsia="Calibri"/>
          <w:sz w:val="28"/>
          <w:szCs w:val="28"/>
        </w:rPr>
        <w:t xml:space="preserve"> государственный орган Ленинградской области по профилактике коррупционных и иных правонарушений в срок не позднее пяти дней со дня соответствующего обращения. </w:t>
      </w:r>
      <w:proofErr w:type="gramEnd"/>
    </w:p>
    <w:p w:rsidR="001366AD" w:rsidRDefault="001366AD" w:rsidP="00A70D57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Срок подачи уведомления определен </w:t>
      </w:r>
      <w:r w:rsidRPr="001366AD">
        <w:rPr>
          <w:rFonts w:eastAsia="Calibri"/>
          <w:sz w:val="28"/>
          <w:szCs w:val="28"/>
        </w:rPr>
        <w:t>час</w:t>
      </w:r>
      <w:r>
        <w:rPr>
          <w:rFonts w:eastAsia="Calibri"/>
          <w:sz w:val="28"/>
          <w:szCs w:val="28"/>
        </w:rPr>
        <w:t>тью</w:t>
      </w:r>
      <w:r w:rsidRPr="001366AD">
        <w:rPr>
          <w:rFonts w:eastAsia="Calibri"/>
          <w:sz w:val="28"/>
          <w:szCs w:val="28"/>
        </w:rPr>
        <w:t xml:space="preserve"> 4.1-1 </w:t>
      </w:r>
      <w:r>
        <w:rPr>
          <w:rFonts w:eastAsia="Calibri"/>
          <w:sz w:val="28"/>
          <w:szCs w:val="28"/>
        </w:rPr>
        <w:t>статьи</w:t>
      </w:r>
      <w:r w:rsidRPr="001366AD">
        <w:rPr>
          <w:rFonts w:eastAsia="Calibri"/>
          <w:sz w:val="28"/>
          <w:szCs w:val="28"/>
        </w:rPr>
        <w:t xml:space="preserve"> 12.1 Федерального закона 273-ФЗ</w:t>
      </w:r>
      <w:r>
        <w:rPr>
          <w:rFonts w:eastAsia="Calibri"/>
          <w:sz w:val="28"/>
          <w:szCs w:val="28"/>
        </w:rPr>
        <w:t>.</w:t>
      </w:r>
    </w:p>
    <w:p w:rsidR="006222FB" w:rsidRPr="006222FB" w:rsidRDefault="006222FB" w:rsidP="00020228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Органы прокуратуры </w:t>
      </w:r>
      <w:r w:rsidRPr="006222FB">
        <w:rPr>
          <w:rFonts w:eastAsia="Calibri"/>
          <w:sz w:val="28"/>
          <w:szCs w:val="28"/>
        </w:rPr>
        <w:t>определен</w:t>
      </w:r>
      <w:r>
        <w:rPr>
          <w:rFonts w:eastAsia="Calibri"/>
          <w:sz w:val="28"/>
          <w:szCs w:val="28"/>
        </w:rPr>
        <w:t>ы</w:t>
      </w:r>
      <w:r w:rsidRPr="006222FB">
        <w:rPr>
          <w:rFonts w:eastAsia="Calibri"/>
          <w:sz w:val="28"/>
          <w:szCs w:val="28"/>
        </w:rPr>
        <w:t xml:space="preserve"> о</w:t>
      </w:r>
      <w:r>
        <w:rPr>
          <w:rFonts w:eastAsia="Calibri"/>
          <w:sz w:val="28"/>
          <w:szCs w:val="28"/>
        </w:rPr>
        <w:t>рганами</w:t>
      </w:r>
      <w:r w:rsidRPr="006222FB">
        <w:rPr>
          <w:rFonts w:eastAsia="Calibri"/>
          <w:sz w:val="28"/>
          <w:szCs w:val="28"/>
        </w:rPr>
        <w:t xml:space="preserve"> подачи уведомления </w:t>
      </w:r>
      <w:proofErr w:type="gramStart"/>
      <w:r w:rsidRPr="006222FB">
        <w:rPr>
          <w:rFonts w:eastAsia="Calibri"/>
          <w:sz w:val="28"/>
          <w:szCs w:val="28"/>
        </w:rPr>
        <w:t>исходя из положений</w:t>
      </w:r>
      <w:r>
        <w:rPr>
          <w:rFonts w:eastAsia="Calibri"/>
          <w:sz w:val="28"/>
          <w:szCs w:val="28"/>
        </w:rPr>
        <w:t xml:space="preserve"> </w:t>
      </w:r>
      <w:r w:rsidRPr="006222FB">
        <w:rPr>
          <w:rFonts w:eastAsia="Calibri"/>
          <w:sz w:val="28"/>
          <w:szCs w:val="28"/>
        </w:rPr>
        <w:t>части</w:t>
      </w:r>
      <w:proofErr w:type="gramEnd"/>
      <w:r w:rsidRPr="006222FB">
        <w:rPr>
          <w:rFonts w:eastAsia="Calibri"/>
          <w:sz w:val="28"/>
          <w:szCs w:val="28"/>
        </w:rPr>
        <w:t xml:space="preserve"> 4.1-1 статьи 12.1 Федерального закона № 273-ФЗ</w:t>
      </w:r>
      <w:r>
        <w:rPr>
          <w:rFonts w:eastAsia="Calibri"/>
          <w:sz w:val="28"/>
          <w:szCs w:val="28"/>
        </w:rPr>
        <w:t>.</w:t>
      </w:r>
    </w:p>
    <w:p w:rsidR="00020228" w:rsidRPr="00020228" w:rsidRDefault="001366AD" w:rsidP="00020228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Государственный орган</w:t>
      </w:r>
      <w:r w:rsidRPr="001366AD">
        <w:rPr>
          <w:rFonts w:eastAsia="Calibri"/>
          <w:sz w:val="28"/>
          <w:szCs w:val="28"/>
        </w:rPr>
        <w:t xml:space="preserve"> Ленинградской области по профилактике коррупционных и иных правонарушений</w:t>
      </w:r>
      <w:r>
        <w:rPr>
          <w:rFonts w:eastAsia="Calibri"/>
          <w:sz w:val="28"/>
          <w:szCs w:val="28"/>
        </w:rPr>
        <w:t xml:space="preserve"> определен </w:t>
      </w:r>
      <w:r w:rsidR="005157E4">
        <w:rPr>
          <w:rFonts w:eastAsia="Calibri"/>
          <w:sz w:val="28"/>
          <w:szCs w:val="28"/>
        </w:rPr>
        <w:t>органом</w:t>
      </w:r>
      <w:r>
        <w:rPr>
          <w:rFonts w:eastAsia="Calibri"/>
          <w:sz w:val="28"/>
          <w:szCs w:val="28"/>
        </w:rPr>
        <w:t xml:space="preserve"> подачи уведомления исходя из положений</w:t>
      </w:r>
      <w:r w:rsidR="00020228">
        <w:rPr>
          <w:rFonts w:eastAsia="Calibri"/>
          <w:sz w:val="28"/>
          <w:szCs w:val="28"/>
        </w:rPr>
        <w:t xml:space="preserve"> </w:t>
      </w:r>
      <w:r w:rsidR="005157E4">
        <w:rPr>
          <w:rFonts w:eastAsia="Calibri"/>
          <w:sz w:val="28"/>
          <w:szCs w:val="28"/>
        </w:rPr>
        <w:t>подпункта</w:t>
      </w:r>
      <w:r w:rsidR="00020228">
        <w:rPr>
          <w:rFonts w:eastAsia="Calibri"/>
          <w:sz w:val="28"/>
          <w:szCs w:val="28"/>
        </w:rPr>
        <w:t xml:space="preserve"> </w:t>
      </w:r>
      <w:r w:rsidR="005157E4">
        <w:rPr>
          <w:rFonts w:eastAsia="Calibri"/>
          <w:sz w:val="28"/>
          <w:szCs w:val="28"/>
        </w:rPr>
        <w:t>«</w:t>
      </w:r>
      <w:r w:rsidR="00020228">
        <w:rPr>
          <w:rFonts w:eastAsia="Calibri"/>
          <w:sz w:val="28"/>
          <w:szCs w:val="28"/>
        </w:rPr>
        <w:t>а</w:t>
      </w:r>
      <w:r w:rsidR="005157E4">
        <w:rPr>
          <w:rFonts w:eastAsia="Calibri"/>
          <w:sz w:val="28"/>
          <w:szCs w:val="28"/>
        </w:rPr>
        <w:t>»</w:t>
      </w:r>
      <w:r w:rsidR="00020228">
        <w:rPr>
          <w:rFonts w:eastAsia="Calibri"/>
          <w:sz w:val="28"/>
          <w:szCs w:val="28"/>
        </w:rPr>
        <w:t xml:space="preserve"> п</w:t>
      </w:r>
      <w:r w:rsidR="005157E4">
        <w:rPr>
          <w:rFonts w:eastAsia="Calibri"/>
          <w:sz w:val="28"/>
          <w:szCs w:val="28"/>
        </w:rPr>
        <w:t>ункта</w:t>
      </w:r>
      <w:r w:rsidR="00020228">
        <w:rPr>
          <w:rFonts w:eastAsia="Calibri"/>
          <w:sz w:val="28"/>
          <w:szCs w:val="28"/>
        </w:rPr>
        <w:t xml:space="preserve"> 7 Типового положения</w:t>
      </w:r>
      <w:r w:rsidR="00020228" w:rsidRPr="00020228">
        <w:rPr>
          <w:rFonts w:eastAsia="Calibri"/>
          <w:sz w:val="28"/>
          <w:szCs w:val="28"/>
        </w:rPr>
        <w:t xml:space="preserve"> об органе субъекта Российской Федерации по профилактике корр</w:t>
      </w:r>
      <w:r w:rsidR="00020228">
        <w:rPr>
          <w:rFonts w:eastAsia="Calibri"/>
          <w:sz w:val="28"/>
          <w:szCs w:val="28"/>
        </w:rPr>
        <w:t xml:space="preserve">упционных и иных правонарушений, утвержденного </w:t>
      </w:r>
      <w:r w:rsidR="006F4DF7">
        <w:rPr>
          <w:rFonts w:eastAsia="Calibri"/>
          <w:sz w:val="28"/>
          <w:szCs w:val="28"/>
        </w:rPr>
        <w:t>У</w:t>
      </w:r>
      <w:r w:rsidR="00020228" w:rsidRPr="00020228">
        <w:rPr>
          <w:rFonts w:eastAsia="Calibri"/>
          <w:sz w:val="28"/>
          <w:szCs w:val="28"/>
        </w:rPr>
        <w:t>каз</w:t>
      </w:r>
      <w:r w:rsidR="00020228">
        <w:rPr>
          <w:rFonts w:eastAsia="Calibri"/>
          <w:sz w:val="28"/>
          <w:szCs w:val="28"/>
        </w:rPr>
        <w:t>ом Президента Российской Федерации</w:t>
      </w:r>
      <w:r w:rsidR="00020228" w:rsidRPr="00020228">
        <w:rPr>
          <w:rFonts w:eastAsia="Calibri"/>
          <w:sz w:val="28"/>
          <w:szCs w:val="28"/>
        </w:rPr>
        <w:t xml:space="preserve"> </w:t>
      </w:r>
      <w:r w:rsidR="005157E4">
        <w:rPr>
          <w:rFonts w:eastAsia="Calibri"/>
          <w:sz w:val="28"/>
          <w:szCs w:val="28"/>
        </w:rPr>
        <w:br/>
      </w:r>
      <w:r w:rsidR="00020228" w:rsidRPr="00020228">
        <w:rPr>
          <w:rFonts w:eastAsia="Calibri"/>
          <w:sz w:val="28"/>
          <w:szCs w:val="28"/>
        </w:rPr>
        <w:t>от 15</w:t>
      </w:r>
      <w:r w:rsidR="00020228">
        <w:rPr>
          <w:rFonts w:eastAsia="Calibri"/>
          <w:sz w:val="28"/>
          <w:szCs w:val="28"/>
        </w:rPr>
        <w:t>.07.2015 №</w:t>
      </w:r>
      <w:r w:rsidR="00020228" w:rsidRPr="00020228">
        <w:rPr>
          <w:rFonts w:eastAsia="Calibri"/>
          <w:sz w:val="28"/>
          <w:szCs w:val="28"/>
        </w:rPr>
        <w:t xml:space="preserve"> 3</w:t>
      </w:r>
      <w:bookmarkStart w:id="0" w:name="_GoBack"/>
      <w:bookmarkEnd w:id="0"/>
      <w:r w:rsidR="00020228" w:rsidRPr="00020228">
        <w:rPr>
          <w:rFonts w:eastAsia="Calibri"/>
          <w:sz w:val="28"/>
          <w:szCs w:val="28"/>
        </w:rPr>
        <w:t>64</w:t>
      </w:r>
      <w:r w:rsidR="00020228">
        <w:rPr>
          <w:rFonts w:eastAsia="Calibri"/>
          <w:sz w:val="28"/>
          <w:szCs w:val="28"/>
        </w:rPr>
        <w:t>.</w:t>
      </w:r>
    </w:p>
    <w:p w:rsidR="00020228" w:rsidRPr="00EC613D" w:rsidRDefault="00EC613D" w:rsidP="00EC613D">
      <w:pPr>
        <w:pStyle w:val="a3"/>
        <w:widowControl w:val="0"/>
        <w:numPr>
          <w:ilvl w:val="0"/>
          <w:numId w:val="10"/>
        </w:numPr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Требования к содержанию уведомления обусловлены необходимостью </w:t>
      </w:r>
      <w:r w:rsidR="005157E4">
        <w:rPr>
          <w:rFonts w:eastAsia="Calibri"/>
          <w:sz w:val="28"/>
          <w:szCs w:val="28"/>
        </w:rPr>
        <w:t xml:space="preserve">содержательности, а также </w:t>
      </w:r>
      <w:r>
        <w:rPr>
          <w:rFonts w:eastAsia="Calibri"/>
          <w:sz w:val="28"/>
          <w:szCs w:val="28"/>
        </w:rPr>
        <w:t>обеспечения рассмотрени</w:t>
      </w:r>
      <w:r w:rsidR="005157E4">
        <w:rPr>
          <w:rFonts w:eastAsia="Calibri"/>
          <w:sz w:val="28"/>
          <w:szCs w:val="28"/>
        </w:rPr>
        <w:t>я</w:t>
      </w:r>
      <w:r>
        <w:rPr>
          <w:rFonts w:eastAsia="Calibri"/>
          <w:sz w:val="28"/>
          <w:szCs w:val="28"/>
        </w:rPr>
        <w:t xml:space="preserve"> изложенных в нем фактических </w:t>
      </w:r>
      <w:r w:rsidR="00A4421E">
        <w:rPr>
          <w:rFonts w:eastAsia="Calibri"/>
          <w:sz w:val="28"/>
          <w:szCs w:val="28"/>
        </w:rPr>
        <w:t>обстоятельств</w:t>
      </w:r>
      <w:r>
        <w:rPr>
          <w:rFonts w:eastAsia="Calibri"/>
          <w:sz w:val="28"/>
          <w:szCs w:val="28"/>
        </w:rPr>
        <w:t>.</w:t>
      </w:r>
    </w:p>
    <w:p w:rsidR="00725C2C" w:rsidRPr="00FB4D30" w:rsidRDefault="00725C2C" w:rsidP="00725C2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FB4D30">
        <w:rPr>
          <w:sz w:val="28"/>
          <w:szCs w:val="28"/>
        </w:rPr>
        <w:t>Проект не требует оценки регулирующего воздействия.</w:t>
      </w:r>
    </w:p>
    <w:p w:rsidR="00725C2C" w:rsidRPr="00FB4D30" w:rsidRDefault="00725C2C" w:rsidP="00725C2C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FB4D30">
        <w:rPr>
          <w:sz w:val="28"/>
          <w:szCs w:val="28"/>
        </w:rPr>
        <w:t xml:space="preserve">Принятие Проекта не повлечет дополнительных расходов средств областного бюджета. </w:t>
      </w:r>
    </w:p>
    <w:p w:rsidR="00A70D57" w:rsidRPr="00FB4D30" w:rsidRDefault="00A70D57" w:rsidP="00725C2C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F005CC" w:rsidRPr="00FB4D30" w:rsidRDefault="00F005CC" w:rsidP="00F005CC">
      <w:pPr>
        <w:overflowPunct/>
        <w:jc w:val="both"/>
        <w:rPr>
          <w:sz w:val="28"/>
          <w:szCs w:val="28"/>
        </w:rPr>
      </w:pPr>
    </w:p>
    <w:p w:rsidR="00A332CA" w:rsidRPr="00FB4D30" w:rsidRDefault="00A4421E" w:rsidP="00A332CA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Первый в</w:t>
      </w:r>
      <w:r w:rsidR="00A332CA" w:rsidRPr="00FB4D30">
        <w:rPr>
          <w:sz w:val="28"/>
          <w:szCs w:val="28"/>
          <w:lang w:eastAsia="ar-SA"/>
        </w:rPr>
        <w:t>ице-губернатор Ленинградской области -</w:t>
      </w:r>
    </w:p>
    <w:p w:rsidR="00A332CA" w:rsidRPr="00FB4D30" w:rsidRDefault="00A332CA" w:rsidP="00A332CA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 w:rsidRPr="00FB4D30">
        <w:rPr>
          <w:sz w:val="28"/>
          <w:szCs w:val="28"/>
          <w:lang w:eastAsia="ar-SA"/>
        </w:rPr>
        <w:t xml:space="preserve">руководитель Администрации Губернатора и </w:t>
      </w:r>
    </w:p>
    <w:p w:rsidR="00A332CA" w:rsidRPr="00FB4D30" w:rsidRDefault="00A332CA" w:rsidP="00A332CA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 w:rsidRPr="00FB4D30">
        <w:rPr>
          <w:sz w:val="28"/>
          <w:szCs w:val="28"/>
          <w:lang w:eastAsia="ar-SA"/>
        </w:rPr>
        <w:t>Правительства Ленинградской области                                                        И.В. Петров</w:t>
      </w:r>
    </w:p>
    <w:p w:rsidR="00DC5D12" w:rsidRPr="00FB4D30" w:rsidRDefault="00DC5D12" w:rsidP="003160B2">
      <w:pPr>
        <w:overflowPunct/>
        <w:ind w:right="-58"/>
        <w:jc w:val="both"/>
        <w:textAlignment w:val="auto"/>
        <w:rPr>
          <w:sz w:val="28"/>
          <w:szCs w:val="28"/>
        </w:rPr>
      </w:pPr>
    </w:p>
    <w:sectPr w:rsidR="00DC5D12" w:rsidRPr="00FB4D30" w:rsidSect="009D494F">
      <w:pgSz w:w="11906" w:h="16838"/>
      <w:pgMar w:top="851" w:right="567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3A3420E"/>
    <w:multiLevelType w:val="hybridMultilevel"/>
    <w:tmpl w:val="078AB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E215A4"/>
    <w:multiLevelType w:val="hybridMultilevel"/>
    <w:tmpl w:val="EC948256"/>
    <w:lvl w:ilvl="0" w:tplc="4A006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C7B26D9"/>
    <w:multiLevelType w:val="hybridMultilevel"/>
    <w:tmpl w:val="07B85C3A"/>
    <w:lvl w:ilvl="0" w:tplc="95405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E142BC"/>
    <w:multiLevelType w:val="hybridMultilevel"/>
    <w:tmpl w:val="F376877A"/>
    <w:lvl w:ilvl="0" w:tplc="B658E572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8317D9B"/>
    <w:multiLevelType w:val="hybridMultilevel"/>
    <w:tmpl w:val="D8E20050"/>
    <w:lvl w:ilvl="0" w:tplc="3C4235E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A86D6D"/>
    <w:multiLevelType w:val="hybridMultilevel"/>
    <w:tmpl w:val="C7CEA3D6"/>
    <w:lvl w:ilvl="0" w:tplc="8DB2682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7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D2"/>
    <w:rsid w:val="00012104"/>
    <w:rsid w:val="00020228"/>
    <w:rsid w:val="00053AA7"/>
    <w:rsid w:val="000716DE"/>
    <w:rsid w:val="0008647F"/>
    <w:rsid w:val="000A6C32"/>
    <w:rsid w:val="000B3B97"/>
    <w:rsid w:val="000F327D"/>
    <w:rsid w:val="00104CA1"/>
    <w:rsid w:val="00114418"/>
    <w:rsid w:val="001145DA"/>
    <w:rsid w:val="001366AD"/>
    <w:rsid w:val="0015785D"/>
    <w:rsid w:val="00157B19"/>
    <w:rsid w:val="001650ED"/>
    <w:rsid w:val="00167F9F"/>
    <w:rsid w:val="00170EFE"/>
    <w:rsid w:val="0017562A"/>
    <w:rsid w:val="00185915"/>
    <w:rsid w:val="0018770F"/>
    <w:rsid w:val="001D5FD7"/>
    <w:rsid w:val="001E01BF"/>
    <w:rsid w:val="001E7A52"/>
    <w:rsid w:val="001F0B26"/>
    <w:rsid w:val="001F41A6"/>
    <w:rsid w:val="00207069"/>
    <w:rsid w:val="002245AD"/>
    <w:rsid w:val="00240ED4"/>
    <w:rsid w:val="0024428B"/>
    <w:rsid w:val="00262266"/>
    <w:rsid w:val="002B1F77"/>
    <w:rsid w:val="002B35BB"/>
    <w:rsid w:val="002C11D6"/>
    <w:rsid w:val="002D678E"/>
    <w:rsid w:val="002D76CC"/>
    <w:rsid w:val="002E159E"/>
    <w:rsid w:val="002E2725"/>
    <w:rsid w:val="003062A7"/>
    <w:rsid w:val="00306851"/>
    <w:rsid w:val="00310DCC"/>
    <w:rsid w:val="003160B2"/>
    <w:rsid w:val="00334C8A"/>
    <w:rsid w:val="00341558"/>
    <w:rsid w:val="0036546E"/>
    <w:rsid w:val="00382A81"/>
    <w:rsid w:val="00395F32"/>
    <w:rsid w:val="0039775D"/>
    <w:rsid w:val="003A60DD"/>
    <w:rsid w:val="003A7E89"/>
    <w:rsid w:val="003B2D9D"/>
    <w:rsid w:val="003D45FD"/>
    <w:rsid w:val="003E7639"/>
    <w:rsid w:val="003F30D1"/>
    <w:rsid w:val="004016C8"/>
    <w:rsid w:val="00417EA5"/>
    <w:rsid w:val="00471680"/>
    <w:rsid w:val="00484648"/>
    <w:rsid w:val="00496EBD"/>
    <w:rsid w:val="004C1599"/>
    <w:rsid w:val="004E07A7"/>
    <w:rsid w:val="004E3501"/>
    <w:rsid w:val="004E453B"/>
    <w:rsid w:val="004F58DA"/>
    <w:rsid w:val="004F6B13"/>
    <w:rsid w:val="00510A77"/>
    <w:rsid w:val="005157E4"/>
    <w:rsid w:val="0052706C"/>
    <w:rsid w:val="00533917"/>
    <w:rsid w:val="00551107"/>
    <w:rsid w:val="00556A31"/>
    <w:rsid w:val="00584968"/>
    <w:rsid w:val="00595CCB"/>
    <w:rsid w:val="005B2587"/>
    <w:rsid w:val="005C1202"/>
    <w:rsid w:val="00610714"/>
    <w:rsid w:val="006149F5"/>
    <w:rsid w:val="006222FB"/>
    <w:rsid w:val="0062463D"/>
    <w:rsid w:val="00643082"/>
    <w:rsid w:val="00667D2B"/>
    <w:rsid w:val="006723EE"/>
    <w:rsid w:val="006724ED"/>
    <w:rsid w:val="00675ED2"/>
    <w:rsid w:val="006C4F8D"/>
    <w:rsid w:val="006F4DF7"/>
    <w:rsid w:val="00725C2C"/>
    <w:rsid w:val="0073604F"/>
    <w:rsid w:val="007728BF"/>
    <w:rsid w:val="00782657"/>
    <w:rsid w:val="007B6AF6"/>
    <w:rsid w:val="007E1E85"/>
    <w:rsid w:val="007F64F4"/>
    <w:rsid w:val="0080080F"/>
    <w:rsid w:val="0081479C"/>
    <w:rsid w:val="00836AF3"/>
    <w:rsid w:val="00853507"/>
    <w:rsid w:val="00885752"/>
    <w:rsid w:val="00892F8A"/>
    <w:rsid w:val="00897FD0"/>
    <w:rsid w:val="008A159E"/>
    <w:rsid w:val="008A6141"/>
    <w:rsid w:val="008C1AB7"/>
    <w:rsid w:val="00902A89"/>
    <w:rsid w:val="00910669"/>
    <w:rsid w:val="00916A19"/>
    <w:rsid w:val="00917C93"/>
    <w:rsid w:val="00951235"/>
    <w:rsid w:val="009B5806"/>
    <w:rsid w:val="009C42C3"/>
    <w:rsid w:val="009D494F"/>
    <w:rsid w:val="00A1131D"/>
    <w:rsid w:val="00A1611B"/>
    <w:rsid w:val="00A30A7C"/>
    <w:rsid w:val="00A332CA"/>
    <w:rsid w:val="00A4421E"/>
    <w:rsid w:val="00A67F58"/>
    <w:rsid w:val="00A70D57"/>
    <w:rsid w:val="00A93D3C"/>
    <w:rsid w:val="00A9619B"/>
    <w:rsid w:val="00AA1C05"/>
    <w:rsid w:val="00AA6A36"/>
    <w:rsid w:val="00AE3A83"/>
    <w:rsid w:val="00AF2E99"/>
    <w:rsid w:val="00B030E0"/>
    <w:rsid w:val="00B10C89"/>
    <w:rsid w:val="00B13E6B"/>
    <w:rsid w:val="00B50C78"/>
    <w:rsid w:val="00B96048"/>
    <w:rsid w:val="00BA6C7F"/>
    <w:rsid w:val="00BB0C57"/>
    <w:rsid w:val="00BB0D64"/>
    <w:rsid w:val="00C403F5"/>
    <w:rsid w:val="00C54293"/>
    <w:rsid w:val="00C61328"/>
    <w:rsid w:val="00C86616"/>
    <w:rsid w:val="00C8717F"/>
    <w:rsid w:val="00CC142F"/>
    <w:rsid w:val="00CC2580"/>
    <w:rsid w:val="00CE715E"/>
    <w:rsid w:val="00D33DAD"/>
    <w:rsid w:val="00D36D7E"/>
    <w:rsid w:val="00D509AE"/>
    <w:rsid w:val="00D64451"/>
    <w:rsid w:val="00D75F81"/>
    <w:rsid w:val="00DC4858"/>
    <w:rsid w:val="00DC5D12"/>
    <w:rsid w:val="00DD1BAD"/>
    <w:rsid w:val="00DF15DB"/>
    <w:rsid w:val="00E40581"/>
    <w:rsid w:val="00E55BD2"/>
    <w:rsid w:val="00E67AC7"/>
    <w:rsid w:val="00E86A00"/>
    <w:rsid w:val="00E9618C"/>
    <w:rsid w:val="00EA2AB8"/>
    <w:rsid w:val="00EC115F"/>
    <w:rsid w:val="00EC613D"/>
    <w:rsid w:val="00EE01C3"/>
    <w:rsid w:val="00EF60CF"/>
    <w:rsid w:val="00F005CC"/>
    <w:rsid w:val="00F0461E"/>
    <w:rsid w:val="00F55C45"/>
    <w:rsid w:val="00FB06DD"/>
    <w:rsid w:val="00FB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4D64B3C210E423A987CF837A9F522B5C3F2CD3CF0A97C66F283DE6DD9ADC66A138E1785840A84C319y4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99ADB-FE2D-47A0-8CF4-D6C9CDFF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Иван Александрович Лавров</cp:lastModifiedBy>
  <cp:revision>4</cp:revision>
  <cp:lastPrinted>2017-08-17T10:12:00Z</cp:lastPrinted>
  <dcterms:created xsi:type="dcterms:W3CDTF">2023-01-25T15:47:00Z</dcterms:created>
  <dcterms:modified xsi:type="dcterms:W3CDTF">2023-01-30T13:04:00Z</dcterms:modified>
</cp:coreProperties>
</file>