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A13755" w:rsidRDefault="00A13755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DD0E7B">
        <w:rPr>
          <w:bCs/>
          <w:sz w:val="28"/>
          <w:szCs w:val="28"/>
        </w:rPr>
        <w:t>2</w:t>
      </w:r>
      <w:r w:rsidR="002308EF">
        <w:rPr>
          <w:bCs/>
          <w:sz w:val="28"/>
          <w:szCs w:val="28"/>
        </w:rPr>
        <w:t>2</w:t>
      </w:r>
      <w:r w:rsidR="005B1B63" w:rsidRPr="00AE3603">
        <w:rPr>
          <w:bCs/>
          <w:sz w:val="28"/>
          <w:szCs w:val="28"/>
        </w:rPr>
        <w:t xml:space="preserve"> </w:t>
      </w:r>
      <w:r w:rsidR="002308EF">
        <w:rPr>
          <w:bCs/>
          <w:sz w:val="28"/>
          <w:szCs w:val="28"/>
        </w:rPr>
        <w:t>февраля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2308EF">
        <w:rPr>
          <w:sz w:val="28"/>
          <w:szCs w:val="28"/>
        </w:rPr>
        <w:t>7</w:t>
      </w:r>
      <w:r w:rsidR="00A13755">
        <w:rPr>
          <w:sz w:val="28"/>
          <w:szCs w:val="28"/>
        </w:rPr>
        <w:t>9</w:t>
      </w:r>
    </w:p>
    <w:p w:rsidR="0086010F" w:rsidRPr="00A13755" w:rsidRDefault="0086010F" w:rsidP="002308EF">
      <w:pPr>
        <w:spacing w:line="235" w:lineRule="auto"/>
        <w:ind w:right="566"/>
        <w:rPr>
          <w:sz w:val="20"/>
          <w:szCs w:val="20"/>
        </w:rPr>
      </w:pPr>
    </w:p>
    <w:p w:rsidR="00D05630" w:rsidRPr="00A13755" w:rsidRDefault="00D05630" w:rsidP="002308EF">
      <w:pPr>
        <w:spacing w:line="235" w:lineRule="auto"/>
        <w:ind w:right="566"/>
        <w:rPr>
          <w:sz w:val="20"/>
          <w:szCs w:val="20"/>
        </w:rPr>
      </w:pPr>
    </w:p>
    <w:p w:rsidR="00B35A44" w:rsidRPr="002750D7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"О внесении изменени</w:t>
      </w:r>
      <w:r w:rsidR="002308EF">
        <w:rPr>
          <w:b/>
          <w:sz w:val="26"/>
          <w:szCs w:val="26"/>
        </w:rPr>
        <w:t>й</w:t>
      </w:r>
      <w:r w:rsidR="00B35A44" w:rsidRPr="002750D7">
        <w:rPr>
          <w:b/>
          <w:sz w:val="26"/>
          <w:szCs w:val="26"/>
        </w:rPr>
        <w:t xml:space="preserve"> в</w:t>
      </w:r>
      <w:r w:rsidR="00A3577E" w:rsidRPr="002750D7">
        <w:rPr>
          <w:b/>
          <w:sz w:val="26"/>
          <w:szCs w:val="26"/>
        </w:rPr>
        <w:t xml:space="preserve"> </w:t>
      </w:r>
      <w:r w:rsidR="002308EF">
        <w:rPr>
          <w:b/>
          <w:sz w:val="26"/>
          <w:szCs w:val="26"/>
        </w:rPr>
        <w:t xml:space="preserve">областной закон </w:t>
      </w:r>
      <w:r w:rsidR="00A13755">
        <w:rPr>
          <w:b/>
          <w:sz w:val="26"/>
          <w:szCs w:val="26"/>
        </w:rPr>
        <w:br/>
      </w:r>
      <w:r w:rsidR="002308EF">
        <w:rPr>
          <w:b/>
          <w:sz w:val="26"/>
          <w:szCs w:val="26"/>
        </w:rPr>
        <w:t>"</w:t>
      </w:r>
      <w:r w:rsidR="00A13755">
        <w:rPr>
          <w:b/>
          <w:sz w:val="26"/>
          <w:szCs w:val="26"/>
        </w:rPr>
        <w:t>Социальный кодекс Ленинградской области</w:t>
      </w:r>
      <w:r w:rsidR="00431815">
        <w:rPr>
          <w:b/>
          <w:sz w:val="26"/>
          <w:szCs w:val="26"/>
        </w:rPr>
        <w:t>"</w:t>
      </w:r>
    </w:p>
    <w:p w:rsidR="0086010F" w:rsidRPr="00A13755" w:rsidRDefault="0086010F" w:rsidP="002750D7">
      <w:pPr>
        <w:spacing w:line="235" w:lineRule="auto"/>
        <w:rPr>
          <w:sz w:val="28"/>
          <w:szCs w:val="28"/>
        </w:rPr>
      </w:pPr>
    </w:p>
    <w:p w:rsidR="00D05630" w:rsidRPr="00A13755" w:rsidRDefault="00D05630" w:rsidP="002750D7">
      <w:pPr>
        <w:spacing w:line="235" w:lineRule="auto"/>
        <w:rPr>
          <w:sz w:val="28"/>
          <w:szCs w:val="28"/>
        </w:rPr>
      </w:pPr>
    </w:p>
    <w:p w:rsidR="006D2E29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Рассмотрев поправки, поступившие к проекту областного закона </w:t>
      </w:r>
      <w:r w:rsidR="00DD0E7B">
        <w:rPr>
          <w:szCs w:val="28"/>
        </w:rPr>
        <w:br/>
      </w:r>
      <w:r w:rsidR="00D05630" w:rsidRPr="00DD0E7B">
        <w:rPr>
          <w:szCs w:val="28"/>
        </w:rPr>
        <w:t>"</w:t>
      </w:r>
      <w:r w:rsidR="00DD0E7B" w:rsidRPr="00DD0E7B">
        <w:rPr>
          <w:szCs w:val="28"/>
        </w:rPr>
        <w:t>О внесении изменени</w:t>
      </w:r>
      <w:r w:rsidR="002308EF">
        <w:rPr>
          <w:szCs w:val="28"/>
        </w:rPr>
        <w:t>й</w:t>
      </w:r>
      <w:r w:rsidR="00DD0E7B" w:rsidRPr="00DD0E7B">
        <w:rPr>
          <w:szCs w:val="28"/>
        </w:rPr>
        <w:t xml:space="preserve"> в </w:t>
      </w:r>
      <w:r w:rsidR="002308EF">
        <w:rPr>
          <w:szCs w:val="28"/>
        </w:rPr>
        <w:t>областной закон "</w:t>
      </w:r>
      <w:r w:rsidR="00A13755">
        <w:rPr>
          <w:szCs w:val="28"/>
        </w:rPr>
        <w:t>Социальный кодекс Ленинградской области</w:t>
      </w:r>
      <w:r w:rsidR="00DD0E7B" w:rsidRPr="00DD0E7B">
        <w:rPr>
          <w:szCs w:val="28"/>
        </w:rPr>
        <w:t>"</w:t>
      </w:r>
      <w:r w:rsidR="00431815" w:rsidRPr="00DD0E7B">
        <w:rPr>
          <w:szCs w:val="28"/>
        </w:rPr>
        <w:t>,</w:t>
      </w:r>
      <w:r w:rsidR="00546F63" w:rsidRPr="00DD0E7B">
        <w:rPr>
          <w:szCs w:val="28"/>
        </w:rPr>
        <w:t xml:space="preserve"> </w:t>
      </w:r>
      <w:r w:rsidRPr="00DD0E7B">
        <w:rPr>
          <w:szCs w:val="28"/>
        </w:rPr>
        <w:t xml:space="preserve">принятому в первом чтении </w:t>
      </w:r>
      <w:r w:rsidR="002308EF">
        <w:rPr>
          <w:szCs w:val="28"/>
        </w:rPr>
        <w:lastRenderedPageBreak/>
        <w:t>25</w:t>
      </w:r>
      <w:r w:rsidR="00636423" w:rsidRPr="00DD0E7B">
        <w:rPr>
          <w:szCs w:val="28"/>
        </w:rPr>
        <w:t xml:space="preserve"> </w:t>
      </w:r>
      <w:r w:rsidR="002308EF">
        <w:rPr>
          <w:szCs w:val="28"/>
        </w:rPr>
        <w:t>января</w:t>
      </w:r>
      <w:r w:rsidRPr="00DD0E7B">
        <w:rPr>
          <w:szCs w:val="28"/>
        </w:rPr>
        <w:t xml:space="preserve"> 20</w:t>
      </w:r>
      <w:r w:rsidR="00BB71B7" w:rsidRPr="00DD0E7B">
        <w:rPr>
          <w:szCs w:val="28"/>
        </w:rPr>
        <w:t>2</w:t>
      </w:r>
      <w:r w:rsidR="002308EF">
        <w:rPr>
          <w:szCs w:val="28"/>
        </w:rPr>
        <w:t>3</w:t>
      </w:r>
      <w:r w:rsidRPr="00DD0E7B">
        <w:rPr>
          <w:szCs w:val="28"/>
        </w:rPr>
        <w:t xml:space="preserve"> года, и руководствуясь </w:t>
      </w:r>
      <w:r w:rsidRPr="00A13755">
        <w:rPr>
          <w:spacing w:val="-4"/>
          <w:szCs w:val="28"/>
        </w:rPr>
        <w:t>статьями 55 и 56 Регламента Законодательного собрания Ленинградской области,</w:t>
      </w:r>
      <w:r w:rsidRPr="00DD0E7B">
        <w:rPr>
          <w:szCs w:val="28"/>
        </w:rPr>
        <w:t xml:space="preserve"> 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DD0E7B" w:rsidRPr="00DD0E7B" w:rsidRDefault="00DD0E7B" w:rsidP="00AE3603">
      <w:pPr>
        <w:pStyle w:val="2"/>
        <w:ind w:firstLine="709"/>
        <w:rPr>
          <w:szCs w:val="28"/>
        </w:rPr>
      </w:pPr>
    </w:p>
    <w:p w:rsidR="006A0CA6" w:rsidRPr="00DD0E7B" w:rsidRDefault="006A0CA6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1. Принять проект областного закона </w:t>
      </w:r>
      <w:r w:rsidR="00DD0E7B" w:rsidRPr="00DD0E7B">
        <w:rPr>
          <w:szCs w:val="28"/>
        </w:rPr>
        <w:t>"О внесении изменени</w:t>
      </w:r>
      <w:r w:rsidR="002308EF">
        <w:rPr>
          <w:szCs w:val="28"/>
        </w:rPr>
        <w:t>й</w:t>
      </w:r>
      <w:r w:rsidR="00DD0E7B" w:rsidRPr="00DD0E7B">
        <w:rPr>
          <w:szCs w:val="28"/>
        </w:rPr>
        <w:t xml:space="preserve"> в </w:t>
      </w:r>
      <w:r w:rsidR="002308EF">
        <w:rPr>
          <w:szCs w:val="28"/>
        </w:rPr>
        <w:t>областной закон "</w:t>
      </w:r>
      <w:r w:rsidR="00A13755">
        <w:rPr>
          <w:szCs w:val="28"/>
        </w:rPr>
        <w:t>Социальный кодекс Ленинградской области</w:t>
      </w:r>
      <w:r w:rsidR="00DD0E7B" w:rsidRPr="00DD0E7B">
        <w:rPr>
          <w:szCs w:val="28"/>
        </w:rPr>
        <w:t>"</w:t>
      </w:r>
      <w:r w:rsidR="00095D28" w:rsidRPr="00DD0E7B">
        <w:rPr>
          <w:szCs w:val="28"/>
        </w:rPr>
        <w:t xml:space="preserve"> </w:t>
      </w:r>
      <w:r w:rsidRPr="00DD0E7B">
        <w:rPr>
          <w:szCs w:val="28"/>
        </w:rPr>
        <w:t>во втором чтении.</w:t>
      </w:r>
    </w:p>
    <w:p w:rsidR="00B35A44" w:rsidRPr="00DD0E7B" w:rsidRDefault="00B35A44" w:rsidP="00AE3603">
      <w:pPr>
        <w:pStyle w:val="2"/>
        <w:ind w:firstLine="709"/>
        <w:rPr>
          <w:szCs w:val="28"/>
        </w:rPr>
      </w:pPr>
    </w:p>
    <w:p w:rsidR="006D2E29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2. Постоянной комиссии по </w:t>
      </w:r>
      <w:r w:rsidR="00A13755">
        <w:rPr>
          <w:szCs w:val="28"/>
        </w:rPr>
        <w:t>социальной политике и трудовым отношениям</w:t>
      </w:r>
      <w:r w:rsidR="00D05630" w:rsidRPr="00DD0E7B">
        <w:rPr>
          <w:szCs w:val="28"/>
        </w:rPr>
        <w:t xml:space="preserve"> </w:t>
      </w:r>
      <w:r w:rsidRPr="00DD0E7B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DD0E7B">
        <w:rPr>
          <w:szCs w:val="28"/>
        </w:rPr>
        <w:t xml:space="preserve"> </w:t>
      </w:r>
      <w:r w:rsidR="009F4C13" w:rsidRPr="00DD0E7B">
        <w:rPr>
          <w:szCs w:val="28"/>
        </w:rPr>
        <w:t xml:space="preserve">его </w:t>
      </w:r>
      <w:r w:rsidR="00EE1A11" w:rsidRPr="00DD0E7B">
        <w:rPr>
          <w:szCs w:val="28"/>
        </w:rPr>
        <w:t>в третьем чтении.</w:t>
      </w:r>
    </w:p>
    <w:p w:rsidR="006A0CA6" w:rsidRPr="00DD0E7B" w:rsidRDefault="006A0CA6" w:rsidP="00AE3603">
      <w:pPr>
        <w:pStyle w:val="2"/>
        <w:ind w:firstLine="709"/>
        <w:rPr>
          <w:szCs w:val="28"/>
        </w:rPr>
      </w:pPr>
    </w:p>
    <w:p w:rsidR="006A0CA6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>3</w:t>
      </w:r>
      <w:r w:rsidR="006A0CA6" w:rsidRPr="00DD0E7B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DD0E7B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2FC2" w:rsidRDefault="00A72FC2" w:rsidP="00D87C3A">
      <w:r>
        <w:separator/>
      </w:r>
    </w:p>
  </w:endnote>
  <w:endnote w:type="continuationSeparator" w:id="0">
    <w:p w:rsidR="00A72FC2" w:rsidRDefault="00A72FC2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2FC2" w:rsidRDefault="00A72FC2" w:rsidP="00D87C3A">
      <w:r>
        <w:separator/>
      </w:r>
    </w:p>
  </w:footnote>
  <w:footnote w:type="continuationSeparator" w:id="0">
    <w:p w:rsidR="00A72FC2" w:rsidRDefault="00A72FC2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455995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A13755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44778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08EF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5995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746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518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755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2FC2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48A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659E"/>
    <w:rsid w:val="00EC757C"/>
    <w:rsid w:val="00ED51D3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8149570-81E5-4902-8DA5-6EE301296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6FF35C-89EB-424F-B3D6-7AE99AF72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2023-02-27T12:26:00Z</cp:lastPrinted>
  <dcterms:created xsi:type="dcterms:W3CDTF">2023-03-09T07:25:00Z</dcterms:created>
  <dcterms:modified xsi:type="dcterms:W3CDTF">2023-03-09T07:25:00Z</dcterms:modified>
</cp:coreProperties>
</file>