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40A0" w14:textId="0612E7BC" w:rsidR="00A33852" w:rsidRDefault="006746FB" w:rsidP="006746FB">
      <w:pPr>
        <w:spacing w:after="0"/>
        <w:jc w:val="center"/>
        <w:rPr>
          <w:b/>
          <w:bCs/>
        </w:rPr>
      </w:pPr>
      <w:r>
        <w:rPr>
          <w:b/>
          <w:bCs/>
        </w:rPr>
        <w:t>Справка</w:t>
      </w:r>
    </w:p>
    <w:p w14:paraId="2B424428" w14:textId="77777777" w:rsidR="006746FB" w:rsidRDefault="006746FB" w:rsidP="006746FB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о состоянии законодательства в сфере правового регулирования областного закона </w:t>
      </w:r>
    </w:p>
    <w:p w14:paraId="1E50D39E" w14:textId="283D8E2C" w:rsidR="006746FB" w:rsidRDefault="006746FB" w:rsidP="006746FB">
      <w:pPr>
        <w:spacing w:after="0"/>
        <w:jc w:val="center"/>
        <w:rPr>
          <w:b/>
          <w:bCs/>
        </w:rPr>
      </w:pPr>
      <w:r>
        <w:rPr>
          <w:b/>
          <w:bCs/>
        </w:rPr>
        <w:t>«О внесении изменений в некоторые областные законы»</w:t>
      </w:r>
    </w:p>
    <w:p w14:paraId="5C83E714" w14:textId="4B44D3D7" w:rsidR="006746FB" w:rsidRDefault="006746FB" w:rsidP="006746FB">
      <w:pPr>
        <w:spacing w:after="0"/>
        <w:jc w:val="center"/>
        <w:rPr>
          <w:b/>
          <w:bCs/>
        </w:rPr>
      </w:pPr>
    </w:p>
    <w:p w14:paraId="2A7FB653" w14:textId="0082521E" w:rsidR="006746FB" w:rsidRDefault="006746FB" w:rsidP="006746FB">
      <w:pPr>
        <w:spacing w:after="0"/>
        <w:jc w:val="center"/>
        <w:rPr>
          <w:b/>
          <w:bCs/>
        </w:rPr>
      </w:pPr>
    </w:p>
    <w:p w14:paraId="2294F2B6" w14:textId="64BABF51" w:rsidR="006746FB" w:rsidRPr="006746FB" w:rsidRDefault="006746FB" w:rsidP="006746FB">
      <w:pPr>
        <w:pStyle w:val="a3"/>
        <w:numPr>
          <w:ilvl w:val="0"/>
          <w:numId w:val="1"/>
        </w:numPr>
        <w:spacing w:after="0"/>
        <w:jc w:val="both"/>
      </w:pPr>
      <w:r>
        <w:t>Конституция Российской Федерации</w:t>
      </w:r>
      <w:r>
        <w:rPr>
          <w:lang w:val="en-US"/>
        </w:rPr>
        <w:t>;</w:t>
      </w:r>
    </w:p>
    <w:p w14:paraId="6B4A76D1" w14:textId="7145B338" w:rsidR="006746FB" w:rsidRDefault="006746FB" w:rsidP="006746FB">
      <w:pPr>
        <w:pStyle w:val="a3"/>
        <w:numPr>
          <w:ilvl w:val="0"/>
          <w:numId w:val="1"/>
        </w:numPr>
        <w:spacing w:after="0"/>
        <w:jc w:val="both"/>
      </w:pPr>
      <w:r w:rsidRPr="006746FB">
        <w:t xml:space="preserve">Трудовой кодекс Российской Федерации от 30.12.2001 </w:t>
      </w:r>
      <w:r>
        <w:t>№</w:t>
      </w:r>
      <w:r w:rsidRPr="006746FB">
        <w:t>197-ФЗ</w:t>
      </w:r>
      <w:r w:rsidRPr="006746FB">
        <w:t>;</w:t>
      </w:r>
    </w:p>
    <w:p w14:paraId="70A03A94" w14:textId="7A72FD42" w:rsidR="006746FB" w:rsidRDefault="006746FB" w:rsidP="006746FB">
      <w:pPr>
        <w:pStyle w:val="a3"/>
        <w:numPr>
          <w:ilvl w:val="0"/>
          <w:numId w:val="1"/>
        </w:numPr>
        <w:spacing w:after="0"/>
        <w:jc w:val="both"/>
      </w:pPr>
      <w:r w:rsidRPr="006746FB">
        <w:t>Федеральный закон</w:t>
      </w:r>
      <w:r>
        <w:t xml:space="preserve"> от 27.07.2004 года №79-ФЗ</w:t>
      </w:r>
      <w:r w:rsidRPr="006746FB">
        <w:t xml:space="preserve"> </w:t>
      </w:r>
      <w:r>
        <w:t>«</w:t>
      </w:r>
      <w:r w:rsidRPr="006746FB">
        <w:t>О государственной гражданской службе Российской Федерации</w:t>
      </w:r>
      <w:r>
        <w:t>»</w:t>
      </w:r>
      <w:r w:rsidRPr="006746FB">
        <w:t>;</w:t>
      </w:r>
    </w:p>
    <w:p w14:paraId="286AC8FC" w14:textId="19F95E23" w:rsidR="006746FB" w:rsidRDefault="006746FB" w:rsidP="006746FB">
      <w:pPr>
        <w:pStyle w:val="a3"/>
        <w:numPr>
          <w:ilvl w:val="0"/>
          <w:numId w:val="1"/>
        </w:numPr>
        <w:spacing w:after="0"/>
        <w:jc w:val="both"/>
      </w:pPr>
      <w:r w:rsidRPr="006746FB">
        <w:t>Федеральный закон</w:t>
      </w:r>
      <w:r>
        <w:t xml:space="preserve"> от 02.03.2007 года №25-ФЗ «</w:t>
      </w:r>
      <w:r w:rsidRPr="006746FB">
        <w:t>О муниципальной службе в Российской Федерации</w:t>
      </w:r>
      <w:r>
        <w:t>»</w:t>
      </w:r>
      <w:r w:rsidRPr="006746FB">
        <w:t>;</w:t>
      </w:r>
    </w:p>
    <w:p w14:paraId="0E9D22AF" w14:textId="7EF9CF51" w:rsidR="006746FB" w:rsidRDefault="006746FB" w:rsidP="006746FB">
      <w:pPr>
        <w:pStyle w:val="a3"/>
        <w:numPr>
          <w:ilvl w:val="0"/>
          <w:numId w:val="1"/>
        </w:numPr>
        <w:spacing w:after="0"/>
        <w:jc w:val="both"/>
      </w:pPr>
      <w:r>
        <w:t>Областной закон от 25 февраля 2005 года №11-оз «</w:t>
      </w:r>
      <w:r w:rsidRPr="006746FB">
        <w:t>О правовом регулировании государственной гражданской службы Ленинградской области</w:t>
      </w:r>
      <w:r>
        <w:t>»</w:t>
      </w:r>
      <w:r w:rsidRPr="006746FB">
        <w:t>;</w:t>
      </w:r>
    </w:p>
    <w:p w14:paraId="50934997" w14:textId="1B9C0C90" w:rsidR="006746FB" w:rsidRDefault="006746FB" w:rsidP="006746FB">
      <w:pPr>
        <w:pStyle w:val="a3"/>
        <w:numPr>
          <w:ilvl w:val="0"/>
          <w:numId w:val="1"/>
        </w:numPr>
        <w:spacing w:after="0"/>
        <w:jc w:val="both"/>
      </w:pPr>
      <w:r>
        <w:t>Областной</w:t>
      </w:r>
      <w:r>
        <w:t xml:space="preserve"> закон от 25 февраля 2005 года №12-оз «</w:t>
      </w:r>
      <w:r w:rsidRPr="0049450A"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t>»</w:t>
      </w:r>
      <w:r w:rsidRPr="006746FB">
        <w:t>;</w:t>
      </w:r>
    </w:p>
    <w:p w14:paraId="4C9AA9C8" w14:textId="6FD4CE6E" w:rsidR="006746FB" w:rsidRDefault="006746FB" w:rsidP="006746FB">
      <w:pPr>
        <w:pStyle w:val="a3"/>
        <w:numPr>
          <w:ilvl w:val="0"/>
          <w:numId w:val="1"/>
        </w:numPr>
        <w:spacing w:after="0"/>
        <w:jc w:val="both"/>
      </w:pPr>
      <w:r>
        <w:t>О</w:t>
      </w:r>
      <w:r>
        <w:t>бластно</w:t>
      </w:r>
      <w:r>
        <w:t>й</w:t>
      </w:r>
      <w:r>
        <w:t xml:space="preserve"> закон от 11 марта 2008 года №14-оз «</w:t>
      </w:r>
      <w:r w:rsidRPr="00184A1F">
        <w:t>О правовом регулировании муниципальной службы в Ленинградской области</w:t>
      </w:r>
      <w:r>
        <w:t>»</w:t>
      </w:r>
      <w:r>
        <w:t>.</w:t>
      </w:r>
    </w:p>
    <w:p w14:paraId="52003BD5" w14:textId="1AB382F8" w:rsidR="006746FB" w:rsidRDefault="006746FB" w:rsidP="006746FB">
      <w:pPr>
        <w:spacing w:after="0"/>
        <w:jc w:val="both"/>
      </w:pPr>
    </w:p>
    <w:p w14:paraId="73B429B3" w14:textId="61B0AE6A" w:rsidR="006746FB" w:rsidRDefault="006746FB" w:rsidP="006746FB">
      <w:pPr>
        <w:spacing w:after="0"/>
        <w:jc w:val="both"/>
      </w:pPr>
    </w:p>
    <w:p w14:paraId="521FF20C" w14:textId="2E959286" w:rsidR="006746FB" w:rsidRDefault="006746FB" w:rsidP="006746FB">
      <w:pPr>
        <w:spacing w:after="0"/>
        <w:jc w:val="both"/>
      </w:pPr>
    </w:p>
    <w:p w14:paraId="3B22E231" w14:textId="37F65788" w:rsidR="006746FB" w:rsidRDefault="006746FB" w:rsidP="006746FB">
      <w:pPr>
        <w:spacing w:after="0"/>
        <w:jc w:val="both"/>
      </w:pPr>
      <w:r>
        <w:t>Депутат</w:t>
      </w:r>
    </w:p>
    <w:p w14:paraId="0088DC05" w14:textId="105A5FEF" w:rsidR="006746FB" w:rsidRDefault="006746FB" w:rsidP="006746FB">
      <w:pPr>
        <w:spacing w:after="0"/>
        <w:jc w:val="both"/>
      </w:pPr>
      <w:r>
        <w:t>Законодательного собрания                                                                     Д.С. Звонков</w:t>
      </w:r>
    </w:p>
    <w:p w14:paraId="3A6ABBE7" w14:textId="72E96E6F" w:rsidR="006746FB" w:rsidRPr="006746FB" w:rsidRDefault="006746FB" w:rsidP="006746FB">
      <w:pPr>
        <w:spacing w:after="0"/>
        <w:jc w:val="both"/>
      </w:pPr>
    </w:p>
    <w:sectPr w:rsidR="006746FB" w:rsidRPr="0067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421FC"/>
    <w:multiLevelType w:val="hybridMultilevel"/>
    <w:tmpl w:val="6E5E9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42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ECF"/>
    <w:rsid w:val="00551ECF"/>
    <w:rsid w:val="006746FB"/>
    <w:rsid w:val="009B04E4"/>
    <w:rsid w:val="00A3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DCF"/>
  <w15:chartTrackingRefBased/>
  <w15:docId w15:val="{82754598-EEA3-46A5-9482-70D911F3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3</cp:revision>
  <dcterms:created xsi:type="dcterms:W3CDTF">2023-02-12T20:28:00Z</dcterms:created>
  <dcterms:modified xsi:type="dcterms:W3CDTF">2023-02-12T20:35:00Z</dcterms:modified>
</cp:coreProperties>
</file>