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C13768" w14:textId="28706E47" w:rsidR="00A33852" w:rsidRDefault="00BD090D" w:rsidP="00BD090D">
      <w:pPr>
        <w:spacing w:after="0"/>
        <w:ind w:left="6521"/>
        <w:rPr>
          <w:sz w:val="24"/>
          <w:szCs w:val="20"/>
        </w:rPr>
      </w:pPr>
      <w:r>
        <w:rPr>
          <w:sz w:val="24"/>
          <w:szCs w:val="20"/>
        </w:rPr>
        <w:t>Проект</w:t>
      </w:r>
    </w:p>
    <w:p w14:paraId="0AF64605" w14:textId="7F28245A" w:rsidR="00BD090D" w:rsidRDefault="00BD090D" w:rsidP="00BD090D">
      <w:pPr>
        <w:spacing w:after="0"/>
        <w:ind w:left="6521"/>
        <w:rPr>
          <w:sz w:val="24"/>
          <w:szCs w:val="20"/>
        </w:rPr>
      </w:pPr>
      <w:r>
        <w:rPr>
          <w:sz w:val="24"/>
          <w:szCs w:val="20"/>
        </w:rPr>
        <w:t>вносит депутат</w:t>
      </w:r>
    </w:p>
    <w:p w14:paraId="228166E2" w14:textId="4639CB27" w:rsidR="00BD090D" w:rsidRDefault="00BD090D" w:rsidP="00BD090D">
      <w:pPr>
        <w:spacing w:after="0"/>
        <w:ind w:left="6521"/>
        <w:rPr>
          <w:sz w:val="24"/>
          <w:szCs w:val="20"/>
        </w:rPr>
      </w:pPr>
      <w:r>
        <w:rPr>
          <w:sz w:val="24"/>
          <w:szCs w:val="20"/>
        </w:rPr>
        <w:t>Законодательного собрания</w:t>
      </w:r>
    </w:p>
    <w:p w14:paraId="323364B8" w14:textId="5C2EC19E" w:rsidR="00BD090D" w:rsidRDefault="00BD090D" w:rsidP="00BD090D">
      <w:pPr>
        <w:spacing w:after="0"/>
        <w:ind w:left="6521"/>
        <w:rPr>
          <w:sz w:val="24"/>
          <w:szCs w:val="20"/>
        </w:rPr>
      </w:pPr>
      <w:r>
        <w:rPr>
          <w:sz w:val="24"/>
          <w:szCs w:val="20"/>
        </w:rPr>
        <w:t>Ленинградской области</w:t>
      </w:r>
    </w:p>
    <w:p w14:paraId="08C6BCBE" w14:textId="42078761" w:rsidR="00BD090D" w:rsidRDefault="00BD090D" w:rsidP="00BD090D">
      <w:pPr>
        <w:spacing w:after="0"/>
        <w:ind w:left="6521"/>
        <w:rPr>
          <w:sz w:val="24"/>
          <w:szCs w:val="20"/>
        </w:rPr>
      </w:pPr>
      <w:r>
        <w:rPr>
          <w:sz w:val="24"/>
          <w:szCs w:val="20"/>
        </w:rPr>
        <w:t>Д.С. Звонков</w:t>
      </w:r>
    </w:p>
    <w:p w14:paraId="35E15BCC" w14:textId="218B667F" w:rsidR="00BD090D" w:rsidRDefault="00BD090D" w:rsidP="00BD090D">
      <w:pPr>
        <w:spacing w:after="0"/>
        <w:ind w:left="6521"/>
        <w:rPr>
          <w:sz w:val="24"/>
          <w:szCs w:val="20"/>
        </w:rPr>
      </w:pPr>
    </w:p>
    <w:p w14:paraId="7BE7D140" w14:textId="07539085" w:rsidR="00BD090D" w:rsidRDefault="00BD090D" w:rsidP="00BD090D">
      <w:pPr>
        <w:spacing w:after="0"/>
        <w:ind w:left="6521"/>
        <w:rPr>
          <w:sz w:val="24"/>
          <w:szCs w:val="20"/>
        </w:rPr>
      </w:pPr>
    </w:p>
    <w:p w14:paraId="44816DFD" w14:textId="77777777" w:rsidR="00BD090D" w:rsidRDefault="00BD090D" w:rsidP="00BD090D">
      <w:pPr>
        <w:spacing w:after="0"/>
      </w:pPr>
    </w:p>
    <w:p w14:paraId="2BDBF2FE" w14:textId="0513A56C" w:rsidR="00BD090D" w:rsidRDefault="00BD090D" w:rsidP="00BD090D">
      <w:pPr>
        <w:spacing w:after="0"/>
        <w:jc w:val="center"/>
      </w:pPr>
      <w:r>
        <w:t>ЛЕНИНГРАДСКАЯ ОБЛАСТЬ</w:t>
      </w:r>
    </w:p>
    <w:p w14:paraId="5DBDCC97" w14:textId="4B53C862" w:rsidR="00BD090D" w:rsidRDefault="00BD090D" w:rsidP="00BD090D">
      <w:pPr>
        <w:spacing w:after="0"/>
        <w:jc w:val="center"/>
      </w:pPr>
    </w:p>
    <w:p w14:paraId="683B466B" w14:textId="1DE5C67D" w:rsidR="00BD090D" w:rsidRDefault="00BD090D" w:rsidP="00BD090D">
      <w:pPr>
        <w:spacing w:after="0"/>
        <w:jc w:val="center"/>
      </w:pPr>
      <w:r>
        <w:t>ОБЛАСТНОЙ ЗАКОН</w:t>
      </w:r>
    </w:p>
    <w:p w14:paraId="12FC5878" w14:textId="75DAA9C4" w:rsidR="00BD090D" w:rsidRDefault="00BD090D" w:rsidP="00BD090D">
      <w:pPr>
        <w:spacing w:after="0"/>
        <w:jc w:val="center"/>
      </w:pPr>
    </w:p>
    <w:p w14:paraId="60AFAA8E" w14:textId="769A9966" w:rsidR="00BD090D" w:rsidRDefault="00BD090D" w:rsidP="00BD090D">
      <w:pPr>
        <w:spacing w:after="0"/>
        <w:jc w:val="center"/>
        <w:rPr>
          <w:b/>
          <w:bCs/>
        </w:rPr>
      </w:pPr>
      <w:r>
        <w:rPr>
          <w:b/>
          <w:bCs/>
        </w:rPr>
        <w:t>О внесении изменений в некоторые областные законы</w:t>
      </w:r>
    </w:p>
    <w:p w14:paraId="58A83F0F" w14:textId="49880847" w:rsidR="00BD090D" w:rsidRDefault="00BD090D" w:rsidP="00BD090D">
      <w:pPr>
        <w:spacing w:after="0"/>
        <w:jc w:val="center"/>
        <w:rPr>
          <w:b/>
          <w:bCs/>
        </w:rPr>
      </w:pPr>
    </w:p>
    <w:p w14:paraId="02B25FDE" w14:textId="0FFAA231" w:rsidR="00BD090D" w:rsidRDefault="00BD090D" w:rsidP="00BD090D">
      <w:pPr>
        <w:spacing w:after="0"/>
        <w:jc w:val="both"/>
        <w:rPr>
          <w:b/>
          <w:bCs/>
        </w:rPr>
      </w:pPr>
      <w:r>
        <w:rPr>
          <w:b/>
          <w:bCs/>
        </w:rPr>
        <w:t>Статья 1</w:t>
      </w:r>
    </w:p>
    <w:p w14:paraId="1D2CFA09" w14:textId="6180E2A4" w:rsidR="00BD090D" w:rsidRDefault="00BD090D" w:rsidP="00BD090D">
      <w:pPr>
        <w:spacing w:after="0"/>
        <w:jc w:val="both"/>
        <w:rPr>
          <w:b/>
          <w:bCs/>
        </w:rPr>
      </w:pPr>
    </w:p>
    <w:p w14:paraId="28839056" w14:textId="5EF8E34B" w:rsidR="00BD090D" w:rsidRDefault="00BD090D" w:rsidP="0046637D">
      <w:pPr>
        <w:spacing w:after="0" w:line="276" w:lineRule="auto"/>
        <w:jc w:val="both"/>
      </w:pPr>
      <w:r>
        <w:t xml:space="preserve">Внести в областной закон </w:t>
      </w:r>
      <w:r w:rsidR="0049450A">
        <w:t xml:space="preserve">от </w:t>
      </w:r>
      <w:r>
        <w:t>25 февраля 2005 года №11-оз «</w:t>
      </w:r>
      <w:r w:rsidRPr="00BD090D">
        <w:t>О правовом регулировании государственной гражданской службы Ленинградской области</w:t>
      </w:r>
      <w:r>
        <w:t>» (с последующими изменениями) следующие изменения:</w:t>
      </w:r>
    </w:p>
    <w:p w14:paraId="7B032803" w14:textId="4322F3CD" w:rsidR="00BD090D" w:rsidRDefault="00BD090D" w:rsidP="0046637D">
      <w:pPr>
        <w:spacing w:after="0" w:line="276" w:lineRule="auto"/>
        <w:jc w:val="both"/>
      </w:pPr>
    </w:p>
    <w:p w14:paraId="2EEFD677" w14:textId="1FB68222" w:rsidR="00BD090D" w:rsidRDefault="00BD090D" w:rsidP="0046637D">
      <w:pPr>
        <w:pStyle w:val="a3"/>
        <w:numPr>
          <w:ilvl w:val="0"/>
          <w:numId w:val="1"/>
        </w:numPr>
        <w:spacing w:after="0" w:line="276" w:lineRule="auto"/>
        <w:jc w:val="both"/>
      </w:pPr>
      <w:r>
        <w:t>дополнить статьей 17¹ следующего содержания</w:t>
      </w:r>
      <w:r w:rsidR="001D5F93">
        <w:t>:</w:t>
      </w:r>
    </w:p>
    <w:p w14:paraId="3813DBCA" w14:textId="77777777" w:rsidR="0049450A" w:rsidRDefault="0049450A" w:rsidP="0049450A">
      <w:pPr>
        <w:pStyle w:val="a3"/>
        <w:spacing w:after="0" w:line="276" w:lineRule="auto"/>
        <w:jc w:val="both"/>
        <w:rPr>
          <w:b/>
          <w:bCs/>
        </w:rPr>
      </w:pPr>
      <w:r>
        <w:t xml:space="preserve">«Статья 17¹. </w:t>
      </w:r>
      <w:r w:rsidRPr="001D5F93">
        <w:rPr>
          <w:b/>
          <w:bCs/>
        </w:rPr>
        <w:t>Дополнительные государственные гарантии гражданского служащего</w:t>
      </w:r>
    </w:p>
    <w:p w14:paraId="6CE3B244" w14:textId="77777777" w:rsidR="0049450A" w:rsidRDefault="0049450A" w:rsidP="0049450A">
      <w:pPr>
        <w:pStyle w:val="a3"/>
        <w:spacing w:after="0" w:line="276" w:lineRule="auto"/>
        <w:jc w:val="both"/>
      </w:pPr>
    </w:p>
    <w:p w14:paraId="763ACB64" w14:textId="6759F007" w:rsidR="0049450A" w:rsidRDefault="0049450A" w:rsidP="00B646D0">
      <w:pPr>
        <w:pStyle w:val="a3"/>
        <w:numPr>
          <w:ilvl w:val="0"/>
          <w:numId w:val="4"/>
        </w:numPr>
        <w:spacing w:after="0" w:line="276" w:lineRule="auto"/>
        <w:jc w:val="both"/>
      </w:pPr>
      <w:r w:rsidRPr="00265F4B">
        <w:t xml:space="preserve">Помимо основных государственных гарантий гражданского служащего, установленных Федеральным законом </w:t>
      </w:r>
      <w:r>
        <w:t>«</w:t>
      </w:r>
      <w:r w:rsidRPr="00265F4B">
        <w:t>О государственной гражданской службе Российской Федерации</w:t>
      </w:r>
      <w:r>
        <w:t>»</w:t>
      </w:r>
      <w:r w:rsidRPr="00265F4B">
        <w:t>,</w:t>
      </w:r>
      <w:r>
        <w:t xml:space="preserve"> настоящим областным законом и иными нормативными правовыми актами Ленинградской области,</w:t>
      </w:r>
      <w:r w:rsidRPr="00265F4B">
        <w:t xml:space="preserve"> государственному служащему предоставляется </w:t>
      </w:r>
      <w:r>
        <w:t>ежемесячная денежная надбавка к должностному окладу за ученую степень:</w:t>
      </w:r>
    </w:p>
    <w:p w14:paraId="4899C2B9" w14:textId="77777777" w:rsidR="0049450A" w:rsidRDefault="0049450A" w:rsidP="0049450A">
      <w:pPr>
        <w:pStyle w:val="a3"/>
        <w:spacing w:after="0" w:line="276" w:lineRule="auto"/>
        <w:jc w:val="both"/>
      </w:pPr>
    </w:p>
    <w:p w14:paraId="2DC0FB74" w14:textId="7AB9F9C7" w:rsidR="00C07DA8" w:rsidRDefault="00C07DA8" w:rsidP="00C07DA8">
      <w:pPr>
        <w:pStyle w:val="a3"/>
        <w:numPr>
          <w:ilvl w:val="0"/>
          <w:numId w:val="2"/>
        </w:numPr>
        <w:spacing w:after="0" w:line="276" w:lineRule="auto"/>
        <w:jc w:val="both"/>
      </w:pPr>
      <w:r>
        <w:t>за степень «кандидат наук» - в размере одного должностного оклада, если специализация ученой степени гражданского служащего не соответствует профессиональной служебной деятельности по замещаемой должности гражданской службы</w:t>
      </w:r>
      <w:r w:rsidRPr="00C07DA8">
        <w:t>;</w:t>
      </w:r>
    </w:p>
    <w:p w14:paraId="4DD015BD" w14:textId="28505B08" w:rsidR="0049450A" w:rsidRDefault="0049450A" w:rsidP="0049450A">
      <w:pPr>
        <w:pStyle w:val="a3"/>
        <w:numPr>
          <w:ilvl w:val="0"/>
          <w:numId w:val="2"/>
        </w:numPr>
        <w:spacing w:after="0" w:line="276" w:lineRule="auto"/>
        <w:jc w:val="both"/>
      </w:pPr>
      <w:r>
        <w:t xml:space="preserve">за степень «кандидат наук» - </w:t>
      </w:r>
      <w:r w:rsidR="00C07DA8">
        <w:t>в размере полутора должностных окладов, если специализация ученой степени гражданского служащего соответствует профессиональной служебной деятельности по замещаемой должности гражданской службы</w:t>
      </w:r>
      <w:r w:rsidR="00C07DA8" w:rsidRPr="00C07DA8">
        <w:t>;</w:t>
      </w:r>
    </w:p>
    <w:p w14:paraId="42DEC808" w14:textId="4B30FEA8" w:rsidR="0049450A" w:rsidRDefault="0049450A" w:rsidP="0049450A">
      <w:pPr>
        <w:pStyle w:val="a3"/>
        <w:numPr>
          <w:ilvl w:val="0"/>
          <w:numId w:val="2"/>
        </w:numPr>
        <w:spacing w:after="0" w:line="276" w:lineRule="auto"/>
        <w:jc w:val="both"/>
      </w:pPr>
      <w:r>
        <w:lastRenderedPageBreak/>
        <w:t xml:space="preserve">за степень «доктор наук» - </w:t>
      </w:r>
      <w:r w:rsidR="00C07DA8">
        <w:t>в размере полутора должностных окладов, если специализация ученой степени гражданского служащего не соответствует профессиональной служебной деятельности по замещаемой должности гражданской службы</w:t>
      </w:r>
      <w:r w:rsidR="00C07DA8" w:rsidRPr="00C07DA8">
        <w:t>;</w:t>
      </w:r>
    </w:p>
    <w:p w14:paraId="31A6527E" w14:textId="046309DD" w:rsidR="00C07DA8" w:rsidRDefault="00C07DA8" w:rsidP="00C07DA8">
      <w:pPr>
        <w:pStyle w:val="a3"/>
        <w:numPr>
          <w:ilvl w:val="0"/>
          <w:numId w:val="2"/>
        </w:numPr>
        <w:spacing w:after="0" w:line="276" w:lineRule="auto"/>
        <w:jc w:val="both"/>
      </w:pPr>
      <w:r>
        <w:t>за степень «доктор наук» - в размере двух должностных окладов, если специализация ученой степени гражданского служащего соответствует профессиональной служебной деятельности по замещаемой должности гражданской службы.».</w:t>
      </w:r>
    </w:p>
    <w:p w14:paraId="37AB0CB9" w14:textId="77777777" w:rsidR="0049450A" w:rsidRDefault="0049450A" w:rsidP="0049450A">
      <w:pPr>
        <w:pStyle w:val="a3"/>
        <w:spacing w:after="0" w:line="276" w:lineRule="auto"/>
        <w:jc w:val="both"/>
      </w:pPr>
    </w:p>
    <w:p w14:paraId="7594C547" w14:textId="474A7071" w:rsidR="00B646D0" w:rsidRDefault="00B646D0" w:rsidP="00B646D0">
      <w:pPr>
        <w:spacing w:after="0" w:line="276" w:lineRule="auto"/>
        <w:jc w:val="both"/>
        <w:rPr>
          <w:b/>
          <w:bCs/>
        </w:rPr>
      </w:pPr>
      <w:r w:rsidRPr="00B646D0">
        <w:rPr>
          <w:b/>
          <w:bCs/>
        </w:rPr>
        <w:t>Статья 2</w:t>
      </w:r>
    </w:p>
    <w:p w14:paraId="0DC86DE1" w14:textId="77777777" w:rsidR="00B646D0" w:rsidRPr="00B646D0" w:rsidRDefault="00B646D0" w:rsidP="00B646D0">
      <w:pPr>
        <w:spacing w:after="0" w:line="276" w:lineRule="auto"/>
        <w:jc w:val="both"/>
        <w:rPr>
          <w:b/>
          <w:bCs/>
        </w:rPr>
      </w:pPr>
    </w:p>
    <w:p w14:paraId="4F5AA1B5" w14:textId="49A90E42" w:rsidR="0049450A" w:rsidRDefault="0049450A" w:rsidP="00B646D0">
      <w:pPr>
        <w:spacing w:after="0" w:line="276" w:lineRule="auto"/>
        <w:jc w:val="both"/>
      </w:pPr>
      <w:r>
        <w:t xml:space="preserve">Внести в </w:t>
      </w:r>
      <w:r w:rsidR="00312F5A">
        <w:t xml:space="preserve">статью 9 </w:t>
      </w:r>
      <w:r>
        <w:t>областно</w:t>
      </w:r>
      <w:r w:rsidR="00312F5A">
        <w:t>го</w:t>
      </w:r>
      <w:r>
        <w:t xml:space="preserve"> закон</w:t>
      </w:r>
      <w:r w:rsidR="00312F5A">
        <w:t>а</w:t>
      </w:r>
      <w:r>
        <w:t xml:space="preserve"> от 25 февраля 2005 года №12-оз «</w:t>
      </w:r>
      <w:r w:rsidRPr="0049450A"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>
        <w:t>» (с последующими изменениями) следующие изменения:</w:t>
      </w:r>
    </w:p>
    <w:p w14:paraId="0C72A7BA" w14:textId="77777777" w:rsidR="0049450A" w:rsidRDefault="0049450A" w:rsidP="0049450A">
      <w:pPr>
        <w:pStyle w:val="a3"/>
        <w:spacing w:after="0" w:line="276" w:lineRule="auto"/>
        <w:jc w:val="both"/>
      </w:pPr>
    </w:p>
    <w:p w14:paraId="1DAD1439" w14:textId="062646C2" w:rsidR="0049450A" w:rsidRDefault="00184A1F" w:rsidP="0049450A">
      <w:pPr>
        <w:pStyle w:val="a3"/>
        <w:numPr>
          <w:ilvl w:val="0"/>
          <w:numId w:val="3"/>
        </w:numPr>
        <w:spacing w:after="0" w:line="276" w:lineRule="auto"/>
        <w:jc w:val="both"/>
      </w:pPr>
      <w:r>
        <w:t xml:space="preserve">часть 2 </w:t>
      </w:r>
      <w:r w:rsidR="00312F5A">
        <w:t>дополнить пунктом 8) следующего содержания:</w:t>
      </w:r>
    </w:p>
    <w:p w14:paraId="660CEBD5" w14:textId="7BF4F079" w:rsidR="0049450A" w:rsidRDefault="00312F5A" w:rsidP="00312F5A">
      <w:pPr>
        <w:pStyle w:val="a3"/>
        <w:spacing w:after="0" w:line="276" w:lineRule="auto"/>
        <w:ind w:left="1080"/>
        <w:jc w:val="both"/>
      </w:pPr>
      <w:r>
        <w:t xml:space="preserve">«8) </w:t>
      </w:r>
      <w:r w:rsidRPr="00312F5A">
        <w:t xml:space="preserve">ежемесячной надбавки к должностному окладу за </w:t>
      </w:r>
      <w:r>
        <w:t>ученую степень</w:t>
      </w:r>
      <w:r w:rsidRPr="00312F5A">
        <w:t xml:space="preserve"> на гражданской службе</w:t>
      </w:r>
      <w:r>
        <w:t xml:space="preserve"> – в размере</w:t>
      </w:r>
      <w:r w:rsidR="00C07DA8">
        <w:t xml:space="preserve"> полутора должностных окладов.».</w:t>
      </w:r>
    </w:p>
    <w:p w14:paraId="26739E61" w14:textId="77777777" w:rsidR="00184A1F" w:rsidRDefault="00184A1F" w:rsidP="00B646D0">
      <w:pPr>
        <w:spacing w:after="0" w:line="276" w:lineRule="auto"/>
        <w:jc w:val="both"/>
        <w:rPr>
          <w:b/>
          <w:bCs/>
        </w:rPr>
      </w:pPr>
    </w:p>
    <w:p w14:paraId="7D28FDF5" w14:textId="193C4836" w:rsidR="00B646D0" w:rsidRDefault="00184A1F" w:rsidP="00B646D0">
      <w:pPr>
        <w:spacing w:after="0" w:line="276" w:lineRule="auto"/>
        <w:jc w:val="both"/>
        <w:rPr>
          <w:b/>
          <w:bCs/>
        </w:rPr>
      </w:pPr>
      <w:r w:rsidRPr="00184A1F">
        <w:rPr>
          <w:b/>
          <w:bCs/>
        </w:rPr>
        <w:t>Статья 3</w:t>
      </w:r>
    </w:p>
    <w:p w14:paraId="38AB0933" w14:textId="77777777" w:rsidR="00567559" w:rsidRDefault="00567559" w:rsidP="00B646D0">
      <w:pPr>
        <w:spacing w:after="0" w:line="276" w:lineRule="auto"/>
        <w:jc w:val="both"/>
        <w:rPr>
          <w:b/>
          <w:bCs/>
        </w:rPr>
      </w:pPr>
    </w:p>
    <w:p w14:paraId="7DE38454" w14:textId="00C8891A" w:rsidR="00184A1F" w:rsidRDefault="00184A1F" w:rsidP="00184A1F">
      <w:pPr>
        <w:spacing w:after="0" w:line="276" w:lineRule="auto"/>
        <w:jc w:val="both"/>
      </w:pPr>
      <w:r>
        <w:t>Внести в статью 11 областного закона от 11 марта 2008 года №14-оз «</w:t>
      </w:r>
      <w:r w:rsidRPr="00184A1F">
        <w:t>О правовом регулировании муниципальной службы в Ленинградской области</w:t>
      </w:r>
      <w:r>
        <w:t>» (с последующими изменениями) следующие изменения:</w:t>
      </w:r>
    </w:p>
    <w:p w14:paraId="28406B7C" w14:textId="4A684100" w:rsidR="00184A1F" w:rsidRDefault="00184A1F" w:rsidP="00184A1F">
      <w:pPr>
        <w:spacing w:after="0" w:line="276" w:lineRule="auto"/>
        <w:jc w:val="both"/>
      </w:pPr>
    </w:p>
    <w:p w14:paraId="1C9270E2" w14:textId="20BAD9B9" w:rsidR="00184A1F" w:rsidRDefault="00184A1F" w:rsidP="00184A1F">
      <w:pPr>
        <w:pStyle w:val="a3"/>
        <w:numPr>
          <w:ilvl w:val="0"/>
          <w:numId w:val="6"/>
        </w:numPr>
        <w:spacing w:after="0" w:line="276" w:lineRule="auto"/>
        <w:jc w:val="both"/>
      </w:pPr>
      <w:r>
        <w:t>часть 2 дополнить пунктом 9) следующего содержания:</w:t>
      </w:r>
    </w:p>
    <w:p w14:paraId="3B3F63ED" w14:textId="3DDC0CF3" w:rsidR="00184A1F" w:rsidRDefault="00184A1F" w:rsidP="00184A1F">
      <w:pPr>
        <w:pStyle w:val="a3"/>
        <w:spacing w:after="0" w:line="276" w:lineRule="auto"/>
        <w:jc w:val="both"/>
      </w:pPr>
      <w:r>
        <w:t xml:space="preserve">«9) ежемесячная надбавка к должностному окладу за </w:t>
      </w:r>
      <w:r w:rsidR="00C07DA8">
        <w:t xml:space="preserve">наличие </w:t>
      </w:r>
      <w:r>
        <w:t>учен</w:t>
      </w:r>
      <w:r w:rsidR="00C07DA8">
        <w:t>ой</w:t>
      </w:r>
      <w:r>
        <w:t xml:space="preserve"> степен</w:t>
      </w:r>
      <w:r w:rsidR="00C07DA8">
        <w:t>и</w:t>
      </w:r>
      <w:r>
        <w:t>:</w:t>
      </w:r>
    </w:p>
    <w:p w14:paraId="47DB6088" w14:textId="77777777" w:rsidR="00567559" w:rsidRDefault="00567559" w:rsidP="00184A1F">
      <w:pPr>
        <w:pStyle w:val="a3"/>
        <w:spacing w:after="0" w:line="276" w:lineRule="auto"/>
        <w:jc w:val="both"/>
      </w:pPr>
    </w:p>
    <w:p w14:paraId="1C226F2D" w14:textId="31585AC0" w:rsidR="00C07DA8" w:rsidRDefault="00184A1F" w:rsidP="00C07DA8">
      <w:pPr>
        <w:spacing w:after="0" w:line="276" w:lineRule="auto"/>
        <w:ind w:firstLine="708"/>
        <w:jc w:val="both"/>
      </w:pPr>
      <w:r>
        <w:t xml:space="preserve">а) </w:t>
      </w:r>
      <w:r w:rsidR="00C07DA8">
        <w:t>за степень «к</w:t>
      </w:r>
      <w:r w:rsidR="00763ACB">
        <w:t xml:space="preserve">андидат наук» - в размере 10 процентов от </w:t>
      </w:r>
      <w:r w:rsidR="00C07DA8">
        <w:t>должностного оклада, если специализация ученой степени муниципального служащего не соответствует профессиональной служебной деятельности по замещаемой должности муниципальной службы</w:t>
      </w:r>
      <w:r w:rsidR="00C07DA8" w:rsidRPr="00C07DA8">
        <w:t>;</w:t>
      </w:r>
    </w:p>
    <w:p w14:paraId="480C0FDE" w14:textId="5099C2EA" w:rsidR="00C07DA8" w:rsidRDefault="00C07DA8" w:rsidP="00C07DA8">
      <w:pPr>
        <w:spacing w:after="0" w:line="276" w:lineRule="auto"/>
        <w:ind w:firstLine="708"/>
        <w:jc w:val="both"/>
      </w:pPr>
      <w:r>
        <w:t>б) за степень «кан</w:t>
      </w:r>
      <w:r w:rsidR="00763ACB">
        <w:t>дидат наук» - в размере 15% от должностного оклада</w:t>
      </w:r>
      <w:r>
        <w:t xml:space="preserve">, если специализация ученой степени муниципального служащего </w:t>
      </w:r>
      <w:r>
        <w:lastRenderedPageBreak/>
        <w:t>соответствует профессиональной служебной деятельности по замещаемой должности муниципальной службы</w:t>
      </w:r>
      <w:r w:rsidRPr="00C07DA8">
        <w:t>;</w:t>
      </w:r>
    </w:p>
    <w:p w14:paraId="11A7B172" w14:textId="4C7C2907" w:rsidR="00C07DA8" w:rsidRDefault="00C07DA8" w:rsidP="00763ACB">
      <w:pPr>
        <w:spacing w:after="0" w:line="276" w:lineRule="auto"/>
        <w:ind w:firstLine="708"/>
        <w:jc w:val="both"/>
      </w:pPr>
      <w:r>
        <w:t>в) за степень «д</w:t>
      </w:r>
      <w:r w:rsidR="00763ACB">
        <w:t>октор наук» - в размере 15 процентов от должностного оклада</w:t>
      </w:r>
      <w:r>
        <w:t>, если специализация ученой степени муниципального служащего не соответствует профессиональной служебной деятельности по замещаемой должности муниципальной службы</w:t>
      </w:r>
      <w:r w:rsidRPr="00C07DA8">
        <w:t>;</w:t>
      </w:r>
    </w:p>
    <w:p w14:paraId="694F103B" w14:textId="6BC06FFD" w:rsidR="00C07DA8" w:rsidRDefault="00C07DA8" w:rsidP="00C07DA8">
      <w:pPr>
        <w:spacing w:after="0" w:line="276" w:lineRule="auto"/>
        <w:ind w:firstLine="708"/>
        <w:jc w:val="both"/>
      </w:pPr>
      <w:r>
        <w:t>г) за степен</w:t>
      </w:r>
      <w:r w:rsidR="00763ACB">
        <w:t>ь «доктор наук» - в размере 25 процентов от должностного оклада</w:t>
      </w:r>
      <w:bookmarkStart w:id="0" w:name="_GoBack"/>
      <w:bookmarkEnd w:id="0"/>
      <w:r>
        <w:t>, если специализация ученой степени муниципальной служащего соответствует профессиональной служебной деятельности по замещаемой должности муниципальной службы.».</w:t>
      </w:r>
    </w:p>
    <w:p w14:paraId="71D744CF" w14:textId="77777777" w:rsidR="00184A1F" w:rsidRPr="00184A1F" w:rsidRDefault="00184A1F" w:rsidP="00B646D0">
      <w:pPr>
        <w:spacing w:after="0" w:line="276" w:lineRule="auto"/>
        <w:jc w:val="both"/>
        <w:rPr>
          <w:b/>
          <w:bCs/>
        </w:rPr>
      </w:pPr>
    </w:p>
    <w:p w14:paraId="42C49506" w14:textId="649F6BC8" w:rsidR="00B646D0" w:rsidRPr="00B646D0" w:rsidRDefault="00B646D0" w:rsidP="00B646D0">
      <w:pPr>
        <w:spacing w:after="0" w:line="276" w:lineRule="auto"/>
        <w:jc w:val="both"/>
        <w:rPr>
          <w:b/>
          <w:bCs/>
        </w:rPr>
      </w:pPr>
      <w:r w:rsidRPr="00B646D0">
        <w:rPr>
          <w:b/>
          <w:bCs/>
        </w:rPr>
        <w:t xml:space="preserve">Статья </w:t>
      </w:r>
      <w:r w:rsidR="00184A1F">
        <w:rPr>
          <w:b/>
          <w:bCs/>
        </w:rPr>
        <w:t>4</w:t>
      </w:r>
    </w:p>
    <w:p w14:paraId="05754F02" w14:textId="0064A62B" w:rsidR="00B646D0" w:rsidRDefault="00B646D0" w:rsidP="00B646D0">
      <w:pPr>
        <w:spacing w:after="0" w:line="276" w:lineRule="auto"/>
        <w:jc w:val="both"/>
      </w:pPr>
    </w:p>
    <w:p w14:paraId="30477A11" w14:textId="6353B763" w:rsidR="00B646D0" w:rsidRDefault="00B646D0" w:rsidP="00B646D0">
      <w:pPr>
        <w:spacing w:after="0" w:line="276" w:lineRule="auto"/>
        <w:jc w:val="both"/>
      </w:pPr>
      <w:r>
        <w:t xml:space="preserve">Настоящий областной закон вступает в силу с 1 </w:t>
      </w:r>
      <w:r w:rsidR="00184A1F">
        <w:t>сентября</w:t>
      </w:r>
      <w:r>
        <w:t xml:space="preserve"> 202</w:t>
      </w:r>
      <w:r w:rsidR="00184A1F">
        <w:t>3</w:t>
      </w:r>
      <w:r>
        <w:t xml:space="preserve"> года.</w:t>
      </w:r>
    </w:p>
    <w:p w14:paraId="58680AC3" w14:textId="2A71C743" w:rsidR="00B646D0" w:rsidRDefault="00B646D0" w:rsidP="00B646D0">
      <w:pPr>
        <w:spacing w:after="0" w:line="276" w:lineRule="auto"/>
        <w:jc w:val="both"/>
      </w:pPr>
    </w:p>
    <w:p w14:paraId="69F628CF" w14:textId="23887461" w:rsidR="00B646D0" w:rsidRDefault="00B646D0" w:rsidP="00B646D0">
      <w:pPr>
        <w:spacing w:after="0" w:line="276" w:lineRule="auto"/>
        <w:jc w:val="both"/>
      </w:pPr>
    </w:p>
    <w:p w14:paraId="44E56549" w14:textId="6ECD934D" w:rsidR="00B646D0" w:rsidRDefault="00B646D0" w:rsidP="00B646D0">
      <w:pPr>
        <w:spacing w:after="0" w:line="276" w:lineRule="auto"/>
        <w:jc w:val="both"/>
      </w:pPr>
      <w:r>
        <w:t>Губернатор</w:t>
      </w:r>
    </w:p>
    <w:p w14:paraId="032CDAD4" w14:textId="148CAB3E" w:rsidR="001D5F93" w:rsidRPr="001D5F93" w:rsidRDefault="00B646D0" w:rsidP="0046637D">
      <w:pPr>
        <w:spacing w:after="0" w:line="276" w:lineRule="auto"/>
        <w:jc w:val="both"/>
      </w:pPr>
      <w:r>
        <w:t>Ленинградской области                                                                            А. Дрозденко</w:t>
      </w:r>
    </w:p>
    <w:sectPr w:rsidR="001D5F93" w:rsidRPr="001D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25362"/>
    <w:multiLevelType w:val="hybridMultilevel"/>
    <w:tmpl w:val="794E321C"/>
    <w:lvl w:ilvl="0" w:tplc="56BE0A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970B91"/>
    <w:multiLevelType w:val="hybridMultilevel"/>
    <w:tmpl w:val="794E321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30034B"/>
    <w:multiLevelType w:val="hybridMultilevel"/>
    <w:tmpl w:val="BDC24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982A73"/>
    <w:multiLevelType w:val="hybridMultilevel"/>
    <w:tmpl w:val="794E321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5E6922"/>
    <w:multiLevelType w:val="hybridMultilevel"/>
    <w:tmpl w:val="C6BE2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BF25D1"/>
    <w:multiLevelType w:val="hybridMultilevel"/>
    <w:tmpl w:val="48BCC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4C5F2B"/>
    <w:multiLevelType w:val="hybridMultilevel"/>
    <w:tmpl w:val="82D496CE"/>
    <w:lvl w:ilvl="0" w:tplc="6EFAEC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8744FF3"/>
    <w:multiLevelType w:val="hybridMultilevel"/>
    <w:tmpl w:val="EEFCFF26"/>
    <w:lvl w:ilvl="0" w:tplc="8FBA7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AC7"/>
    <w:rsid w:val="00184A1F"/>
    <w:rsid w:val="001D5F93"/>
    <w:rsid w:val="00265F4B"/>
    <w:rsid w:val="00312F5A"/>
    <w:rsid w:val="0046637D"/>
    <w:rsid w:val="0049450A"/>
    <w:rsid w:val="00567559"/>
    <w:rsid w:val="00763ACB"/>
    <w:rsid w:val="00777AC7"/>
    <w:rsid w:val="008D002C"/>
    <w:rsid w:val="009B04E4"/>
    <w:rsid w:val="00A33852"/>
    <w:rsid w:val="00B646D0"/>
    <w:rsid w:val="00BD090D"/>
    <w:rsid w:val="00C0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729D5"/>
  <w15:chartTrackingRefBased/>
  <w15:docId w15:val="{16DF7233-9A5B-475A-96AD-14896E88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9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3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Звонков Дмитрий Сергеевич</cp:lastModifiedBy>
  <cp:revision>7</cp:revision>
  <cp:lastPrinted>2023-02-20T13:27:00Z</cp:lastPrinted>
  <dcterms:created xsi:type="dcterms:W3CDTF">2023-02-12T10:29:00Z</dcterms:created>
  <dcterms:modified xsi:type="dcterms:W3CDTF">2023-02-20T13:27:00Z</dcterms:modified>
</cp:coreProperties>
</file>