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6ED" w:rsidRDefault="00CB46ED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A954FC" w:rsidRPr="00EE75EB" w:rsidRDefault="00A954FC" w:rsidP="00A954FC">
      <w:pPr>
        <w:pStyle w:val="western"/>
        <w:spacing w:before="0" w:beforeAutospacing="0" w:after="0" w:afterAutospacing="0"/>
        <w:ind w:right="707"/>
        <w:jc w:val="center"/>
        <w:rPr>
          <w:sz w:val="28"/>
          <w:szCs w:val="28"/>
        </w:rPr>
      </w:pPr>
    </w:p>
    <w:p w:rsidR="00185D93" w:rsidRPr="00A954FC" w:rsidRDefault="007E6D0B" w:rsidP="00A954FC">
      <w:pPr>
        <w:autoSpaceDE w:val="0"/>
        <w:autoSpaceDN w:val="0"/>
        <w:adjustRightInd w:val="0"/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4F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185D93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5301C8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714E" w:rsidRPr="00A954FC">
        <w:rPr>
          <w:rFonts w:ascii="Times New Roman" w:hAnsi="Times New Roman" w:cs="Times New Roman"/>
          <w:b/>
          <w:bCs/>
          <w:sz w:val="28"/>
          <w:szCs w:val="28"/>
        </w:rPr>
        <w:t>областной</w:t>
      </w:r>
      <w:r w:rsidR="00185D93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 закон </w:t>
      </w:r>
      <w:r w:rsidR="00A954F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E75EB" w:rsidRPr="00A954F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185D93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О материальном обеспечении семьи умершего </w:t>
      </w:r>
      <w:r w:rsidR="00D36CD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85D93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первого вице-губернатора Ленинградской области, </w:t>
      </w:r>
      <w:r w:rsidR="00D36CD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85D93" w:rsidRPr="00A954FC">
        <w:rPr>
          <w:rFonts w:ascii="Times New Roman" w:hAnsi="Times New Roman" w:cs="Times New Roman"/>
          <w:b/>
          <w:bCs/>
          <w:sz w:val="28"/>
          <w:szCs w:val="28"/>
        </w:rPr>
        <w:t>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EE75EB" w:rsidRPr="00A954F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B60D47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E71B32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 статьи</w:t>
      </w:r>
      <w:r w:rsidR="00B60D47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 10</w:t>
      </w:r>
      <w:r w:rsidR="00E71B32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 и 10</w:t>
      </w:r>
      <w:r w:rsidR="00E71B32" w:rsidRPr="00A954FC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1 </w:t>
      </w:r>
      <w:r w:rsidR="00B60D47" w:rsidRPr="00A954FC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D36CD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E75EB" w:rsidRPr="00A954F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B60D47" w:rsidRPr="00A954FC">
        <w:rPr>
          <w:rFonts w:ascii="Times New Roman" w:hAnsi="Times New Roman" w:cs="Times New Roman"/>
          <w:b/>
          <w:bCs/>
          <w:sz w:val="28"/>
          <w:szCs w:val="28"/>
        </w:rPr>
        <w:t>О государственных должностях Ленинградской области</w:t>
      </w:r>
      <w:r w:rsidR="00EE75EB" w:rsidRPr="00A954FC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EE75EB" w:rsidRPr="00A6413F" w:rsidRDefault="00EE75EB" w:rsidP="00A954FC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0"/>
          <w:szCs w:val="20"/>
        </w:rPr>
      </w:pPr>
    </w:p>
    <w:p w:rsidR="00EE75EB" w:rsidRPr="00A6413F" w:rsidRDefault="00EE75EB" w:rsidP="00A954FC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/>
        <w:jc w:val="center"/>
        <w:rPr>
          <w:rFonts w:ascii="Times New Roman" w:hAnsi="Times New Roman" w:cs="Times New Roman"/>
          <w:sz w:val="20"/>
          <w:szCs w:val="20"/>
        </w:rPr>
      </w:pPr>
    </w:p>
    <w:p w:rsidR="00EE75EB" w:rsidRPr="002F648B" w:rsidRDefault="00EE75EB" w:rsidP="00A954FC">
      <w:pPr>
        <w:tabs>
          <w:tab w:val="left" w:pos="-5103"/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F648B">
        <w:rPr>
          <w:rFonts w:ascii="Times New Roman" w:hAnsi="Times New Roman" w:cs="Times New Roman"/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2F648B">
        <w:rPr>
          <w:rFonts w:ascii="Times New Roman" w:hAnsi="Times New Roman" w:cs="Times New Roman"/>
          <w:sz w:val="28"/>
          <w:szCs w:val="28"/>
        </w:rPr>
        <w:br/>
        <w:t>25 января 2023 года</w:t>
      </w:r>
    </w:p>
    <w:p w:rsidR="00EE75EB" w:rsidRPr="00EE75EB" w:rsidRDefault="00EE75EB" w:rsidP="00EE75EB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 w:firstLine="708"/>
        <w:rPr>
          <w:rFonts w:ascii="Times New Roman" w:hAnsi="Times New Roman" w:cs="Times New Roman"/>
          <w:sz w:val="28"/>
          <w:szCs w:val="28"/>
        </w:rPr>
      </w:pPr>
    </w:p>
    <w:p w:rsidR="00EE75EB" w:rsidRPr="00EE75EB" w:rsidRDefault="00EE75EB" w:rsidP="00EE75EB">
      <w:pPr>
        <w:pStyle w:val="ConsPlusNormal"/>
        <w:tabs>
          <w:tab w:val="clear" w:pos="709"/>
          <w:tab w:val="left" w:pos="-5103"/>
        </w:tabs>
        <w:suppressAutoHyphens w:val="0"/>
        <w:spacing w:after="0" w:line="240" w:lineRule="auto"/>
        <w:ind w:right="707" w:firstLine="708"/>
        <w:rPr>
          <w:rFonts w:ascii="Times New Roman" w:hAnsi="Times New Roman" w:cs="Times New Roman"/>
          <w:sz w:val="28"/>
          <w:szCs w:val="28"/>
        </w:rPr>
      </w:pPr>
    </w:p>
    <w:p w:rsidR="00185D93" w:rsidRPr="00EE75EB" w:rsidRDefault="00185D93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75E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185D93" w:rsidRPr="00EE75EB" w:rsidRDefault="00185D93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714E" w:rsidRPr="00EE75EB" w:rsidRDefault="0063714E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5EB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F71A92" w:rsidRPr="00EE75E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A6931" w:rsidRPr="00EE75EB">
        <w:rPr>
          <w:rFonts w:ascii="Times New Roman" w:hAnsi="Times New Roman" w:cs="Times New Roman"/>
          <w:bCs/>
          <w:sz w:val="28"/>
          <w:szCs w:val="28"/>
        </w:rPr>
        <w:t xml:space="preserve">наименование </w:t>
      </w:r>
      <w:r w:rsidR="003A6931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="00F71A92" w:rsidRPr="00EE75EB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3A6931">
        <w:rPr>
          <w:rFonts w:ascii="Times New Roman" w:hAnsi="Times New Roman" w:cs="Times New Roman"/>
          <w:bCs/>
          <w:sz w:val="28"/>
          <w:szCs w:val="28"/>
        </w:rPr>
        <w:t>а</w:t>
      </w:r>
      <w:r w:rsidR="00F71A92" w:rsidRPr="00EE75EB">
        <w:rPr>
          <w:rFonts w:ascii="Times New Roman" w:hAnsi="Times New Roman" w:cs="Times New Roman"/>
          <w:bCs/>
          <w:sz w:val="28"/>
          <w:szCs w:val="28"/>
        </w:rPr>
        <w:t xml:space="preserve"> от 2 апреля 2003 года № 25-оз </w:t>
      </w:r>
      <w:r w:rsidR="00EE75EB"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F71A92" w:rsidRPr="00EE75EB">
        <w:rPr>
          <w:rFonts w:ascii="Times New Roman" w:hAnsi="Times New Roman" w:cs="Times New Roman"/>
          <w:bCs/>
          <w:sz w:val="28"/>
          <w:szCs w:val="28"/>
        </w:rPr>
        <w:t>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</w:t>
      </w:r>
      <w:r w:rsidR="00EE75EB"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F71A92" w:rsidRPr="00EE75EB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изменение, изложив </w:t>
      </w:r>
      <w:r w:rsidR="003A6931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="00F71A92" w:rsidRPr="00EE75EB">
        <w:rPr>
          <w:rFonts w:ascii="Times New Roman" w:hAnsi="Times New Roman" w:cs="Times New Roman"/>
          <w:bCs/>
          <w:sz w:val="28"/>
          <w:szCs w:val="28"/>
        </w:rPr>
        <w:t>в следующей редакции:</w:t>
      </w:r>
    </w:p>
    <w:p w:rsidR="005E4428" w:rsidRPr="00EE75EB" w:rsidRDefault="00EE75EB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6931">
        <w:rPr>
          <w:rFonts w:ascii="Times New Roman" w:hAnsi="Times New Roman" w:cs="Times New Roman"/>
          <w:bCs/>
          <w:sz w:val="28"/>
          <w:szCs w:val="28"/>
        </w:rPr>
        <w:t>"</w:t>
      </w:r>
      <w:r w:rsidR="005E4428" w:rsidRPr="004648B9">
        <w:rPr>
          <w:rFonts w:ascii="Times New Roman" w:hAnsi="Times New Roman" w:cs="Times New Roman"/>
          <w:b/>
          <w:bCs/>
          <w:sz w:val="28"/>
          <w:szCs w:val="28"/>
        </w:rPr>
        <w:t>О материальном обеспечении семьи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 в случае их смерти</w:t>
      </w:r>
      <w:r w:rsidRPr="003A6931">
        <w:rPr>
          <w:rFonts w:ascii="Times New Roman" w:hAnsi="Times New Roman" w:cs="Times New Roman"/>
          <w:bCs/>
          <w:sz w:val="28"/>
          <w:szCs w:val="28"/>
        </w:rPr>
        <w:t>"</w:t>
      </w:r>
      <w:r w:rsidR="007E6D0B" w:rsidRPr="00EE75EB">
        <w:rPr>
          <w:rFonts w:ascii="Times New Roman" w:hAnsi="Times New Roman" w:cs="Times New Roman"/>
          <w:bCs/>
          <w:sz w:val="28"/>
          <w:szCs w:val="28"/>
        </w:rPr>
        <w:t>.</w:t>
      </w:r>
    </w:p>
    <w:p w:rsidR="00B60D47" w:rsidRPr="00EE75EB" w:rsidRDefault="00B60D47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60D47" w:rsidRPr="00EE75EB" w:rsidRDefault="00B60D47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75EB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B60D47" w:rsidRPr="00EE75EB" w:rsidRDefault="00B60D47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1282" w:rsidRDefault="00F419DD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Внести в 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>областно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 xml:space="preserve"> за</w:t>
      </w:r>
      <w:r>
        <w:rPr>
          <w:rFonts w:ascii="Times New Roman" w:hAnsi="Times New Roman" w:cs="Times New Roman"/>
          <w:bCs/>
          <w:sz w:val="28"/>
          <w:szCs w:val="28"/>
        </w:rPr>
        <w:t>кон</w:t>
      </w:r>
      <w:r w:rsidR="004648B9">
        <w:rPr>
          <w:rFonts w:ascii="Times New Roman" w:hAnsi="Times New Roman" w:cs="Times New Roman"/>
          <w:bCs/>
          <w:sz w:val="28"/>
          <w:szCs w:val="28"/>
        </w:rPr>
        <w:t xml:space="preserve"> от 16 декабря 2005 года № 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 xml:space="preserve">117-оз </w:t>
      </w:r>
      <w:r w:rsidR="000F6205">
        <w:rPr>
          <w:rFonts w:ascii="Times New Roman" w:hAnsi="Times New Roman" w:cs="Times New Roman"/>
          <w:bCs/>
          <w:sz w:val="28"/>
          <w:szCs w:val="28"/>
        </w:rPr>
        <w:br/>
      </w:r>
      <w:r w:rsidR="00EE75EB"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>О государственных должностях Ленинградской области</w:t>
      </w:r>
      <w:r w:rsidR="00EE75EB"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</w:t>
      </w:r>
      <w:r>
        <w:rPr>
          <w:rFonts w:ascii="Times New Roman" w:hAnsi="Times New Roman" w:cs="Times New Roman"/>
          <w:bCs/>
          <w:sz w:val="28"/>
          <w:szCs w:val="28"/>
        </w:rPr>
        <w:t xml:space="preserve">следующие 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>изменени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5E1282">
        <w:rPr>
          <w:rFonts w:ascii="Times New Roman" w:hAnsi="Times New Roman" w:cs="Times New Roman"/>
          <w:bCs/>
          <w:sz w:val="28"/>
          <w:szCs w:val="28"/>
        </w:rPr>
        <w:t>:</w:t>
      </w:r>
    </w:p>
    <w:p w:rsidR="00B60D47" w:rsidRPr="00EE75EB" w:rsidRDefault="005E1282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 </w:t>
      </w:r>
      <w:r w:rsidRPr="00EE75EB">
        <w:rPr>
          <w:rFonts w:ascii="Times New Roman" w:hAnsi="Times New Roman" w:cs="Times New Roman"/>
          <w:bCs/>
          <w:sz w:val="28"/>
          <w:szCs w:val="28"/>
        </w:rPr>
        <w:t xml:space="preserve">абзац третий </w:t>
      </w:r>
      <w:r>
        <w:rPr>
          <w:rFonts w:ascii="Times New Roman" w:hAnsi="Times New Roman" w:cs="Times New Roman"/>
          <w:bCs/>
          <w:sz w:val="28"/>
          <w:szCs w:val="28"/>
        </w:rPr>
        <w:t>части</w:t>
      </w:r>
      <w:r w:rsidRPr="00EE75EB">
        <w:rPr>
          <w:rFonts w:ascii="Times New Roman" w:hAnsi="Times New Roman" w:cs="Times New Roman"/>
          <w:bCs/>
          <w:sz w:val="28"/>
          <w:szCs w:val="28"/>
        </w:rPr>
        <w:t xml:space="preserve"> 2 статьи 10 </w:t>
      </w:r>
      <w:r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B60D47" w:rsidRPr="00EE75EB" w:rsidRDefault="00EE75EB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>Круг членов семьи, имеющих право на указанное пособие,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 xml:space="preserve"> и порядок </w:t>
      </w:r>
      <w:r w:rsidR="00745DFB">
        <w:rPr>
          <w:rFonts w:ascii="Times New Roman" w:hAnsi="Times New Roman" w:cs="Times New Roman"/>
          <w:bCs/>
          <w:sz w:val="28"/>
          <w:szCs w:val="28"/>
        </w:rPr>
        <w:br/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>его выплаты определяю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 xml:space="preserve">тся применительно к статьям 2 и 4 областного закона </w:t>
      </w:r>
      <w:r w:rsidR="00745DFB">
        <w:rPr>
          <w:rFonts w:ascii="Times New Roman" w:hAnsi="Times New Roman" w:cs="Times New Roman"/>
          <w:bCs/>
          <w:sz w:val="28"/>
          <w:szCs w:val="28"/>
        </w:rPr>
        <w:br/>
        <w:t>от 2 апреля 2003 года № 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 xml:space="preserve">25-оз </w:t>
      </w: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>О материальном обеспечении семьи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 в случае их смерти</w:t>
      </w: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B60D47" w:rsidRPr="00EE75EB">
        <w:rPr>
          <w:rFonts w:ascii="Times New Roman" w:hAnsi="Times New Roman" w:cs="Times New Roman"/>
          <w:bCs/>
          <w:sz w:val="28"/>
          <w:szCs w:val="28"/>
        </w:rPr>
        <w:t>.</w:t>
      </w: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745DFB">
        <w:rPr>
          <w:rFonts w:ascii="Times New Roman" w:hAnsi="Times New Roman" w:cs="Times New Roman"/>
          <w:bCs/>
          <w:sz w:val="28"/>
          <w:szCs w:val="28"/>
        </w:rPr>
        <w:t>;</w:t>
      </w:r>
    </w:p>
    <w:p w:rsidR="00E71B32" w:rsidRPr="00EE75EB" w:rsidRDefault="00745DFB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4815A2" w:rsidRPr="00EE75EB">
        <w:rPr>
          <w:rFonts w:ascii="Times New Roman" w:hAnsi="Times New Roman" w:cs="Times New Roman"/>
          <w:bCs/>
          <w:sz w:val="28"/>
          <w:szCs w:val="28"/>
        </w:rPr>
        <w:t xml:space="preserve">абзац третий </w:t>
      </w:r>
      <w:r w:rsidR="004815A2">
        <w:rPr>
          <w:rFonts w:ascii="Times New Roman" w:hAnsi="Times New Roman" w:cs="Times New Roman"/>
          <w:bCs/>
          <w:sz w:val="28"/>
          <w:szCs w:val="28"/>
        </w:rPr>
        <w:t>части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 xml:space="preserve"> 3 статьи 10</w:t>
      </w:r>
      <w:r w:rsidR="00E71B32" w:rsidRPr="00EE75EB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5A2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 xml:space="preserve"> в следующей редакции:</w:t>
      </w:r>
    </w:p>
    <w:p w:rsidR="00E71B32" w:rsidRPr="00EE75EB" w:rsidRDefault="00EE75EB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 xml:space="preserve">Круг членов семьи, имеющих право на указанное пособие, и порядок </w:t>
      </w:r>
      <w:r w:rsidR="00D21914">
        <w:rPr>
          <w:rFonts w:ascii="Times New Roman" w:hAnsi="Times New Roman" w:cs="Times New Roman"/>
          <w:bCs/>
          <w:sz w:val="28"/>
          <w:szCs w:val="28"/>
        </w:rPr>
        <w:br/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 xml:space="preserve">его выплаты определяются применительно к статьям 2 и 4 областного закона </w:t>
      </w:r>
      <w:r w:rsidR="00D21914">
        <w:rPr>
          <w:rFonts w:ascii="Times New Roman" w:hAnsi="Times New Roman" w:cs="Times New Roman"/>
          <w:bCs/>
          <w:sz w:val="28"/>
          <w:szCs w:val="28"/>
        </w:rPr>
        <w:br/>
      </w:r>
      <w:r w:rsidR="00FD5A4E">
        <w:rPr>
          <w:rFonts w:ascii="Times New Roman" w:hAnsi="Times New Roman" w:cs="Times New Roman"/>
          <w:bCs/>
          <w:sz w:val="28"/>
          <w:szCs w:val="28"/>
        </w:rPr>
        <w:t>от 2 апреля 2003 года № 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 xml:space="preserve">25-оз </w:t>
      </w: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>О материальном обеспече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lastRenderedPageBreak/>
        <w:t>нии семьи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 в случае их смерти</w:t>
      </w: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>.</w:t>
      </w:r>
      <w:r w:rsidRPr="00EE75EB">
        <w:rPr>
          <w:rFonts w:ascii="Times New Roman" w:hAnsi="Times New Roman" w:cs="Times New Roman"/>
          <w:bCs/>
          <w:sz w:val="28"/>
          <w:szCs w:val="28"/>
        </w:rPr>
        <w:t>"</w:t>
      </w:r>
      <w:r w:rsidR="00E71B32" w:rsidRPr="00EE75EB">
        <w:rPr>
          <w:rFonts w:ascii="Times New Roman" w:hAnsi="Times New Roman" w:cs="Times New Roman"/>
          <w:bCs/>
          <w:sz w:val="28"/>
          <w:szCs w:val="28"/>
        </w:rPr>
        <w:t>.</w:t>
      </w:r>
    </w:p>
    <w:p w:rsidR="002C6AFA" w:rsidRPr="00EE75EB" w:rsidRDefault="002C6AFA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EE75EB" w:rsidRDefault="00B60D47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E75EB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2C6AFA" w:rsidRPr="00EE75EB" w:rsidRDefault="002C6AFA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Pr="00EE75EB" w:rsidRDefault="002C6AFA" w:rsidP="00EE75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75EB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B46ED" w:rsidRPr="00EE75EB" w:rsidRDefault="00CB46ED" w:rsidP="00EE75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Pr="00EE75EB" w:rsidRDefault="00CA6AEA" w:rsidP="00EE75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1382" w:rsidRPr="00EE75EB" w:rsidRDefault="008D1382" w:rsidP="00EE75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5EB" w:rsidRDefault="00EE75EB" w:rsidP="00EE75EB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648B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2F648B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2F648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EE75EB" w:rsidRPr="00D21914" w:rsidRDefault="00EE75EB" w:rsidP="00EE75EB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5EB" w:rsidRPr="00D21914" w:rsidRDefault="00EE75EB" w:rsidP="00EE75EB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5EB" w:rsidRPr="00D21914" w:rsidRDefault="00A812DA" w:rsidP="00EE75EB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EE75EB" w:rsidRPr="00D21914" w:rsidRDefault="00A812DA" w:rsidP="00EE75EB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2023 года</w:t>
      </w:r>
    </w:p>
    <w:p w:rsidR="00EE75EB" w:rsidRPr="00D21914" w:rsidRDefault="00A812DA" w:rsidP="00EE75EB">
      <w:pPr>
        <w:pStyle w:val="ConsPlusNormal"/>
        <w:widowControl/>
        <w:tabs>
          <w:tab w:val="right" w:pos="9639"/>
        </w:tabs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7-оз</w:t>
      </w:r>
    </w:p>
    <w:sectPr w:rsidR="00EE75EB" w:rsidRPr="00D21914" w:rsidSect="00662D2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8D4" w:rsidRDefault="00E618D4">
      <w:pPr>
        <w:spacing w:after="0" w:line="240" w:lineRule="auto"/>
      </w:pPr>
      <w:r>
        <w:separator/>
      </w:r>
    </w:p>
  </w:endnote>
  <w:endnote w:type="continuationSeparator" w:id="0">
    <w:p w:rsidR="00E618D4" w:rsidRDefault="00E61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8D4" w:rsidRDefault="00E618D4">
      <w:pPr>
        <w:spacing w:after="0" w:line="240" w:lineRule="auto"/>
      </w:pPr>
      <w:r>
        <w:separator/>
      </w:r>
    </w:p>
  </w:footnote>
  <w:footnote w:type="continuationSeparator" w:id="0">
    <w:p w:rsidR="00E618D4" w:rsidRDefault="00E61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111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62D20" w:rsidRPr="00662D20" w:rsidRDefault="00321457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62D2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2D20" w:rsidRPr="00662D2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2D2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38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2D2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0F6205"/>
    <w:rsid w:val="00185D93"/>
    <w:rsid w:val="0018631B"/>
    <w:rsid w:val="00233A93"/>
    <w:rsid w:val="00237A18"/>
    <w:rsid w:val="00253FC0"/>
    <w:rsid w:val="002C6AFA"/>
    <w:rsid w:val="002F09CE"/>
    <w:rsid w:val="003014AD"/>
    <w:rsid w:val="00302825"/>
    <w:rsid w:val="00321457"/>
    <w:rsid w:val="00392F76"/>
    <w:rsid w:val="003A1B83"/>
    <w:rsid w:val="003A6931"/>
    <w:rsid w:val="004575E7"/>
    <w:rsid w:val="004648B9"/>
    <w:rsid w:val="004815A2"/>
    <w:rsid w:val="004A0BE9"/>
    <w:rsid w:val="004C78B0"/>
    <w:rsid w:val="004D0F34"/>
    <w:rsid w:val="004E5E4B"/>
    <w:rsid w:val="005118FA"/>
    <w:rsid w:val="005301C8"/>
    <w:rsid w:val="00562075"/>
    <w:rsid w:val="005D7CEB"/>
    <w:rsid w:val="005E1282"/>
    <w:rsid w:val="005E2D55"/>
    <w:rsid w:val="005E4428"/>
    <w:rsid w:val="00635F85"/>
    <w:rsid w:val="0063714E"/>
    <w:rsid w:val="00637DE3"/>
    <w:rsid w:val="00644D2C"/>
    <w:rsid w:val="00662D20"/>
    <w:rsid w:val="00671C96"/>
    <w:rsid w:val="006C4F7A"/>
    <w:rsid w:val="00713CC0"/>
    <w:rsid w:val="007254D4"/>
    <w:rsid w:val="00745DFB"/>
    <w:rsid w:val="007E5E30"/>
    <w:rsid w:val="007E6D0B"/>
    <w:rsid w:val="007F7B1F"/>
    <w:rsid w:val="00853AF5"/>
    <w:rsid w:val="00885CA2"/>
    <w:rsid w:val="0089130B"/>
    <w:rsid w:val="008A4281"/>
    <w:rsid w:val="008D1382"/>
    <w:rsid w:val="008D31C5"/>
    <w:rsid w:val="008F1349"/>
    <w:rsid w:val="00963D2B"/>
    <w:rsid w:val="009D0220"/>
    <w:rsid w:val="00A13894"/>
    <w:rsid w:val="00A75BB5"/>
    <w:rsid w:val="00A812DA"/>
    <w:rsid w:val="00A954FC"/>
    <w:rsid w:val="00AD1D7A"/>
    <w:rsid w:val="00B34804"/>
    <w:rsid w:val="00B60D47"/>
    <w:rsid w:val="00B70FCC"/>
    <w:rsid w:val="00B85636"/>
    <w:rsid w:val="00C02AD0"/>
    <w:rsid w:val="00C3100D"/>
    <w:rsid w:val="00C76942"/>
    <w:rsid w:val="00CA6AEA"/>
    <w:rsid w:val="00CB46ED"/>
    <w:rsid w:val="00CB5153"/>
    <w:rsid w:val="00CC5F76"/>
    <w:rsid w:val="00D21914"/>
    <w:rsid w:val="00D21DE5"/>
    <w:rsid w:val="00D36CD5"/>
    <w:rsid w:val="00D80D6B"/>
    <w:rsid w:val="00D86290"/>
    <w:rsid w:val="00DC4152"/>
    <w:rsid w:val="00E123ED"/>
    <w:rsid w:val="00E618D4"/>
    <w:rsid w:val="00E71B32"/>
    <w:rsid w:val="00E91139"/>
    <w:rsid w:val="00EC0D80"/>
    <w:rsid w:val="00EE75EB"/>
    <w:rsid w:val="00EF4995"/>
    <w:rsid w:val="00F05734"/>
    <w:rsid w:val="00F14E44"/>
    <w:rsid w:val="00F2299B"/>
    <w:rsid w:val="00F419DD"/>
    <w:rsid w:val="00F7184E"/>
    <w:rsid w:val="00F71A92"/>
    <w:rsid w:val="00F85C1A"/>
    <w:rsid w:val="00FC5BC1"/>
    <w:rsid w:val="00FD5A4E"/>
    <w:rsid w:val="00FE1B62"/>
    <w:rsid w:val="00FF3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28922-4E01-4E8B-B478-537A2D18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EE75EB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ConsPlusNormal0">
    <w:name w:val="ConsPlusNormal Знак"/>
    <w:link w:val="ConsPlusNormal"/>
    <w:locked/>
    <w:rsid w:val="00EE75EB"/>
    <w:rPr>
      <w:rFonts w:ascii="Calibri" w:eastAsia="SimSun" w:hAnsi="Calibri"/>
    </w:rPr>
  </w:style>
  <w:style w:type="paragraph" w:styleId="a7">
    <w:name w:val="footer"/>
    <w:basedOn w:val="a"/>
    <w:link w:val="a8"/>
    <w:uiPriority w:val="99"/>
    <w:semiHidden/>
    <w:unhideWhenUsed/>
    <w:rsid w:val="00EE7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E75EB"/>
  </w:style>
  <w:style w:type="paragraph" w:styleId="a9">
    <w:name w:val="Balloon Text"/>
    <w:basedOn w:val="a"/>
    <w:link w:val="aa"/>
    <w:uiPriority w:val="99"/>
    <w:semiHidden/>
    <w:unhideWhenUsed/>
    <w:rsid w:val="008A4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A42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Артёмова Светлана Борисовна</cp:lastModifiedBy>
  <cp:revision>2</cp:revision>
  <cp:lastPrinted>2023-01-25T08:44:00Z</cp:lastPrinted>
  <dcterms:created xsi:type="dcterms:W3CDTF">2023-02-15T11:32:00Z</dcterms:created>
  <dcterms:modified xsi:type="dcterms:W3CDTF">2023-02-15T11:32:00Z</dcterms:modified>
</cp:coreProperties>
</file>