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5A1A" w:rsidRPr="00305A1A" w:rsidRDefault="00305A1A" w:rsidP="00305A1A">
      <w:pPr>
        <w:pStyle w:val="ConsPlusNormal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305A1A">
        <w:rPr>
          <w:rFonts w:ascii="Times New Roman" w:hAnsi="Times New Roman" w:cs="Times New Roman"/>
          <w:sz w:val="28"/>
          <w:szCs w:val="28"/>
        </w:rPr>
        <w:t xml:space="preserve">Вносится Губернатором </w:t>
      </w:r>
    </w:p>
    <w:p w:rsidR="00305A1A" w:rsidRPr="00305A1A" w:rsidRDefault="00305A1A" w:rsidP="00305A1A">
      <w:pPr>
        <w:pStyle w:val="ConsPlusNormal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305A1A">
        <w:rPr>
          <w:rFonts w:ascii="Times New Roman" w:hAnsi="Times New Roman" w:cs="Times New Roman"/>
          <w:sz w:val="28"/>
          <w:szCs w:val="28"/>
        </w:rPr>
        <w:t>Ленинградской области</w:t>
      </w:r>
    </w:p>
    <w:p w:rsidR="00305A1A" w:rsidRPr="00305A1A" w:rsidRDefault="00305A1A" w:rsidP="00305A1A">
      <w:pPr>
        <w:pStyle w:val="ConsPlusNormal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305A1A" w:rsidRPr="00305A1A" w:rsidRDefault="00305A1A" w:rsidP="00305A1A">
      <w:pPr>
        <w:pStyle w:val="ConsPlusNormal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305A1A">
        <w:rPr>
          <w:rFonts w:ascii="Times New Roman" w:hAnsi="Times New Roman" w:cs="Times New Roman"/>
          <w:sz w:val="28"/>
          <w:szCs w:val="28"/>
        </w:rPr>
        <w:t>Проект</w:t>
      </w:r>
    </w:p>
    <w:p w:rsidR="00305A1A" w:rsidRPr="00305A1A" w:rsidRDefault="00305A1A" w:rsidP="00305A1A">
      <w:pPr>
        <w:pStyle w:val="ConsPlusNormal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305A1A" w:rsidRPr="00305A1A" w:rsidRDefault="00305A1A" w:rsidP="00305A1A">
      <w:pPr>
        <w:pStyle w:val="ConsPlusTitle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305A1A">
        <w:rPr>
          <w:rFonts w:ascii="Times New Roman" w:hAnsi="Times New Roman" w:cs="Times New Roman"/>
          <w:sz w:val="28"/>
          <w:szCs w:val="28"/>
        </w:rPr>
        <w:t>ЛЕНИНГРАДСКАЯ ОБЛАСТЬ</w:t>
      </w:r>
    </w:p>
    <w:p w:rsidR="00305A1A" w:rsidRPr="00305A1A" w:rsidRDefault="00305A1A" w:rsidP="00305A1A">
      <w:pPr>
        <w:pStyle w:val="ConsPlusTitle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305A1A" w:rsidRPr="00305A1A" w:rsidRDefault="00305A1A" w:rsidP="00305A1A">
      <w:pPr>
        <w:pStyle w:val="ConsPlusTitle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305A1A">
        <w:rPr>
          <w:rFonts w:ascii="Times New Roman" w:hAnsi="Times New Roman" w:cs="Times New Roman"/>
          <w:sz w:val="28"/>
          <w:szCs w:val="28"/>
        </w:rPr>
        <w:t>ОБЛАСТНОЙ ЗАКОН</w:t>
      </w:r>
    </w:p>
    <w:p w:rsidR="00305A1A" w:rsidRPr="00305A1A" w:rsidRDefault="00305A1A" w:rsidP="00305A1A">
      <w:pPr>
        <w:pStyle w:val="ConsPlusTitle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305A1A" w:rsidRPr="001F6696" w:rsidRDefault="001F6696" w:rsidP="001F6696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F6696">
        <w:rPr>
          <w:rFonts w:ascii="Times New Roman" w:hAnsi="Times New Roman" w:cs="Times New Roman"/>
          <w:b/>
          <w:sz w:val="28"/>
          <w:szCs w:val="28"/>
        </w:rPr>
        <w:t>О ВНЕСЕНИИ ИЗМЕНЕНИЯ В СТАТЬЮ 3 ОБЛАСТНОГО ЗАКОНА «ОБ ОТДЕЛЬНЫХ ВОПРОСАХ В СФЕРЕ РЕГУЛИРОВАНИЯ ОТНОШЕНИЙ НЕДРОПОЛЬЗОВАНИЯ НА ТЕРРИТОРИИ ЛЕНИНГРАДСКОЙ ОБЛАСТИ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p w:rsidR="001F6696" w:rsidRPr="001F6696" w:rsidRDefault="001F6696" w:rsidP="00305A1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05A1A" w:rsidRPr="00305A1A" w:rsidRDefault="00305A1A" w:rsidP="00305A1A">
      <w:pPr>
        <w:pStyle w:val="ConsPlusTitle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05A1A">
        <w:rPr>
          <w:rFonts w:ascii="Times New Roman" w:hAnsi="Times New Roman" w:cs="Times New Roman"/>
          <w:sz w:val="28"/>
          <w:szCs w:val="28"/>
        </w:rPr>
        <w:t>Статья 1</w:t>
      </w:r>
    </w:p>
    <w:p w:rsidR="00305A1A" w:rsidRPr="00305A1A" w:rsidRDefault="00305A1A" w:rsidP="00305A1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56CE6" w:rsidRDefault="00305A1A" w:rsidP="00256CE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5A1A">
        <w:rPr>
          <w:rFonts w:ascii="Times New Roman" w:hAnsi="Times New Roman" w:cs="Times New Roman"/>
          <w:sz w:val="28"/>
          <w:szCs w:val="28"/>
        </w:rPr>
        <w:t xml:space="preserve">Внести в </w:t>
      </w:r>
      <w:r w:rsidR="001F6696">
        <w:rPr>
          <w:rFonts w:ascii="Times New Roman" w:hAnsi="Times New Roman" w:cs="Times New Roman"/>
          <w:sz w:val="28"/>
          <w:szCs w:val="28"/>
        </w:rPr>
        <w:t xml:space="preserve">статью 3 </w:t>
      </w:r>
      <w:r w:rsidRPr="00305A1A">
        <w:rPr>
          <w:rFonts w:ascii="Times New Roman" w:hAnsi="Times New Roman" w:cs="Times New Roman"/>
          <w:sz w:val="28"/>
          <w:szCs w:val="28"/>
        </w:rPr>
        <w:t>областно</w:t>
      </w:r>
      <w:r w:rsidR="001F6696">
        <w:rPr>
          <w:rFonts w:ascii="Times New Roman" w:hAnsi="Times New Roman" w:cs="Times New Roman"/>
          <w:sz w:val="28"/>
          <w:szCs w:val="28"/>
        </w:rPr>
        <w:t>го</w:t>
      </w:r>
      <w:r w:rsidRPr="00305A1A">
        <w:rPr>
          <w:rFonts w:ascii="Times New Roman" w:hAnsi="Times New Roman" w:cs="Times New Roman"/>
          <w:sz w:val="28"/>
          <w:szCs w:val="28"/>
        </w:rPr>
        <w:t xml:space="preserve"> </w:t>
      </w:r>
      <w:hyperlink r:id="rId6" w:history="1">
        <w:proofErr w:type="gramStart"/>
        <w:r w:rsidRPr="00305A1A">
          <w:rPr>
            <w:rFonts w:ascii="Times New Roman" w:hAnsi="Times New Roman" w:cs="Times New Roman"/>
            <w:sz w:val="28"/>
            <w:szCs w:val="28"/>
          </w:rPr>
          <w:t>закон</w:t>
        </w:r>
        <w:proofErr w:type="gramEnd"/>
      </w:hyperlink>
      <w:r w:rsidR="001F6696">
        <w:rPr>
          <w:rFonts w:ascii="Times New Roman" w:hAnsi="Times New Roman" w:cs="Times New Roman"/>
          <w:sz w:val="28"/>
          <w:szCs w:val="28"/>
        </w:rPr>
        <w:t>а</w:t>
      </w:r>
      <w:r w:rsidRPr="00305A1A">
        <w:rPr>
          <w:rFonts w:ascii="Times New Roman" w:hAnsi="Times New Roman" w:cs="Times New Roman"/>
          <w:sz w:val="28"/>
          <w:szCs w:val="28"/>
        </w:rPr>
        <w:t xml:space="preserve"> </w:t>
      </w:r>
      <w:r w:rsidR="00256CE6" w:rsidRPr="00256CE6">
        <w:rPr>
          <w:rFonts w:ascii="Times New Roman" w:hAnsi="Times New Roman" w:cs="Times New Roman"/>
          <w:sz w:val="28"/>
          <w:szCs w:val="28"/>
        </w:rPr>
        <w:t>от 16</w:t>
      </w:r>
      <w:r w:rsidR="00256CE6">
        <w:rPr>
          <w:rFonts w:ascii="Times New Roman" w:hAnsi="Times New Roman" w:cs="Times New Roman"/>
          <w:sz w:val="28"/>
          <w:szCs w:val="28"/>
        </w:rPr>
        <w:t xml:space="preserve"> мая </w:t>
      </w:r>
      <w:r w:rsidR="00256CE6" w:rsidRPr="00256CE6">
        <w:rPr>
          <w:rFonts w:ascii="Times New Roman" w:hAnsi="Times New Roman" w:cs="Times New Roman"/>
          <w:sz w:val="28"/>
          <w:szCs w:val="28"/>
        </w:rPr>
        <w:t>2022</w:t>
      </w:r>
      <w:r w:rsidR="001F6696">
        <w:rPr>
          <w:rFonts w:ascii="Times New Roman" w:hAnsi="Times New Roman" w:cs="Times New Roman"/>
          <w:sz w:val="28"/>
          <w:szCs w:val="28"/>
        </w:rPr>
        <w:t xml:space="preserve"> года</w:t>
      </w:r>
      <w:r w:rsidR="00256CE6" w:rsidRPr="00256CE6">
        <w:rPr>
          <w:rFonts w:ascii="Times New Roman" w:hAnsi="Times New Roman" w:cs="Times New Roman"/>
          <w:sz w:val="28"/>
          <w:szCs w:val="28"/>
        </w:rPr>
        <w:t xml:space="preserve"> </w:t>
      </w:r>
      <w:r w:rsidR="00256CE6">
        <w:rPr>
          <w:rFonts w:ascii="Times New Roman" w:hAnsi="Times New Roman" w:cs="Times New Roman"/>
          <w:sz w:val="28"/>
          <w:szCs w:val="28"/>
        </w:rPr>
        <w:t>№</w:t>
      </w:r>
      <w:r w:rsidR="00256CE6" w:rsidRPr="00256CE6">
        <w:rPr>
          <w:rFonts w:ascii="Times New Roman" w:hAnsi="Times New Roman" w:cs="Times New Roman"/>
          <w:sz w:val="28"/>
          <w:szCs w:val="28"/>
        </w:rPr>
        <w:t xml:space="preserve"> 54-оз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256CE6" w:rsidRPr="00256CE6">
        <w:rPr>
          <w:rFonts w:ascii="Times New Roman" w:hAnsi="Times New Roman" w:cs="Times New Roman"/>
          <w:sz w:val="28"/>
          <w:szCs w:val="28"/>
        </w:rPr>
        <w:t>Об отдельных вопросах в сфере регулирования отношений недропользования на территории Ленинградской области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305A1A">
        <w:rPr>
          <w:rFonts w:ascii="Times New Roman" w:hAnsi="Times New Roman" w:cs="Times New Roman"/>
          <w:sz w:val="28"/>
          <w:szCs w:val="28"/>
        </w:rPr>
        <w:t xml:space="preserve"> </w:t>
      </w:r>
      <w:r w:rsidR="001F6696">
        <w:rPr>
          <w:rFonts w:ascii="Times New Roman" w:hAnsi="Times New Roman" w:cs="Times New Roman"/>
          <w:sz w:val="28"/>
          <w:szCs w:val="28"/>
        </w:rPr>
        <w:t>изменение, дополнив ее пункт 23 аб</w:t>
      </w:r>
      <w:r w:rsidR="00256CE6">
        <w:rPr>
          <w:rFonts w:ascii="Times New Roman" w:hAnsi="Times New Roman" w:cs="Times New Roman"/>
          <w:sz w:val="28"/>
          <w:szCs w:val="28"/>
        </w:rPr>
        <w:t>зацем следующего содержания:</w:t>
      </w:r>
    </w:p>
    <w:p w:rsidR="00AE1785" w:rsidRPr="00256CE6" w:rsidRDefault="00256CE6" w:rsidP="00256CE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256CE6">
        <w:rPr>
          <w:rFonts w:ascii="Times New Roman" w:eastAsia="Times New Roman" w:hAnsi="Times New Roman" w:cs="Times New Roman"/>
          <w:sz w:val="28"/>
          <w:szCs w:val="28"/>
          <w:lang w:eastAsia="ru-RU"/>
        </w:rPr>
        <w:t>«о предоставлении без проведения аукциона права пользования участком недр местного значения, содержащим общераспространенные полезные ископаемые, для разведки и добычи общераспространенных полезных ископаемых, необходимых для целей выполнения работ по строительству, реконструкции и капитальному ремонту объектов инфраструктуры железнодорожного транспорта общего пользования, осуществляемых юридическими лицами, с которыми субъектом естественной монополии в области железнодорожного транспорта заключены гражданско-правовые договоры на выполнение указанных работ;</w:t>
      </w:r>
      <w:r w:rsidR="00AE1785" w:rsidRPr="00256CE6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  <w:bookmarkStart w:id="0" w:name="_GoBack"/>
      <w:bookmarkEnd w:id="0"/>
      <w:proofErr w:type="gramEnd"/>
    </w:p>
    <w:p w:rsidR="00AE1785" w:rsidRDefault="00AE1785" w:rsidP="00305A1A">
      <w:pPr>
        <w:pStyle w:val="ConsPlusTitle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EF4435" w:rsidRDefault="00EF4435" w:rsidP="00305A1A">
      <w:pPr>
        <w:pStyle w:val="ConsPlusTitle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305A1A" w:rsidRPr="00305A1A" w:rsidRDefault="00305A1A" w:rsidP="00305A1A">
      <w:pPr>
        <w:pStyle w:val="ConsPlusTitle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05A1A">
        <w:rPr>
          <w:rFonts w:ascii="Times New Roman" w:hAnsi="Times New Roman" w:cs="Times New Roman"/>
          <w:sz w:val="28"/>
          <w:szCs w:val="28"/>
        </w:rPr>
        <w:t>Статья 2</w:t>
      </w:r>
    </w:p>
    <w:p w:rsidR="00305A1A" w:rsidRPr="00305A1A" w:rsidRDefault="00305A1A" w:rsidP="00305A1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05A1A" w:rsidRPr="00305A1A" w:rsidRDefault="00305A1A" w:rsidP="00305A1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5A1A">
        <w:rPr>
          <w:rFonts w:ascii="Times New Roman" w:hAnsi="Times New Roman" w:cs="Times New Roman"/>
          <w:sz w:val="28"/>
          <w:szCs w:val="28"/>
        </w:rPr>
        <w:t>Настоящий областной закон вступает в силу со дня его официального опубликования.</w:t>
      </w:r>
    </w:p>
    <w:p w:rsidR="00305A1A" w:rsidRPr="00305A1A" w:rsidRDefault="00305A1A" w:rsidP="00305A1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C7496" w:rsidRDefault="003C7496" w:rsidP="00FF374D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3C7496" w:rsidRDefault="003C7496" w:rsidP="00FF374D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FF374D" w:rsidRDefault="00305A1A" w:rsidP="00FF374D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305A1A">
        <w:rPr>
          <w:rFonts w:ascii="Times New Roman" w:hAnsi="Times New Roman" w:cs="Times New Roman"/>
          <w:sz w:val="28"/>
          <w:szCs w:val="28"/>
        </w:rPr>
        <w:t>Губернатор</w:t>
      </w:r>
    </w:p>
    <w:p w:rsidR="001B1A4A" w:rsidRDefault="00305A1A" w:rsidP="00FF374D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305A1A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="00FF374D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</w:t>
      </w:r>
      <w:r w:rsidRPr="00305A1A">
        <w:rPr>
          <w:rFonts w:ascii="Times New Roman" w:hAnsi="Times New Roman" w:cs="Times New Roman"/>
          <w:sz w:val="28"/>
          <w:szCs w:val="28"/>
        </w:rPr>
        <w:t>А.</w:t>
      </w:r>
      <w:r w:rsidR="00FF374D">
        <w:rPr>
          <w:rFonts w:ascii="Times New Roman" w:hAnsi="Times New Roman" w:cs="Times New Roman"/>
          <w:sz w:val="28"/>
          <w:szCs w:val="28"/>
        </w:rPr>
        <w:t xml:space="preserve"> </w:t>
      </w:r>
      <w:r w:rsidRPr="00305A1A">
        <w:rPr>
          <w:rFonts w:ascii="Times New Roman" w:hAnsi="Times New Roman" w:cs="Times New Roman"/>
          <w:sz w:val="28"/>
          <w:szCs w:val="28"/>
        </w:rPr>
        <w:t>Дрозденко</w:t>
      </w:r>
    </w:p>
    <w:p w:rsidR="00DE6832" w:rsidRDefault="00DE6832" w:rsidP="00FF374D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sectPr w:rsidR="00DE6832" w:rsidSect="00CF7A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B31D51"/>
    <w:multiLevelType w:val="hybridMultilevel"/>
    <w:tmpl w:val="7DE64712"/>
    <w:lvl w:ilvl="0" w:tplc="D034EF24">
      <w:start w:val="1"/>
      <w:numFmt w:val="decimal"/>
      <w:lvlText w:val="%1."/>
      <w:lvlJc w:val="left"/>
      <w:pPr>
        <w:ind w:left="1069" w:hanging="360"/>
      </w:pPr>
      <w:rPr>
        <w:rFonts w:eastAsia="Times New Roman"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5A1A"/>
    <w:rsid w:val="00001FBF"/>
    <w:rsid w:val="000477ED"/>
    <w:rsid w:val="00050093"/>
    <w:rsid w:val="00095A3F"/>
    <w:rsid w:val="001B1A4A"/>
    <w:rsid w:val="001F6696"/>
    <w:rsid w:val="00256CE6"/>
    <w:rsid w:val="00305A1A"/>
    <w:rsid w:val="003108EB"/>
    <w:rsid w:val="003318D9"/>
    <w:rsid w:val="0033712C"/>
    <w:rsid w:val="003C7496"/>
    <w:rsid w:val="00403A63"/>
    <w:rsid w:val="00686B17"/>
    <w:rsid w:val="006D7159"/>
    <w:rsid w:val="00866552"/>
    <w:rsid w:val="008E09FB"/>
    <w:rsid w:val="00925C5F"/>
    <w:rsid w:val="00927AED"/>
    <w:rsid w:val="00940334"/>
    <w:rsid w:val="009C76DA"/>
    <w:rsid w:val="00AE1785"/>
    <w:rsid w:val="00DE6832"/>
    <w:rsid w:val="00E64C98"/>
    <w:rsid w:val="00EF05F6"/>
    <w:rsid w:val="00EF4435"/>
    <w:rsid w:val="00FA0C3F"/>
    <w:rsid w:val="00FF37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6C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05A1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05A1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305A1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formattext">
    <w:name w:val="formattext"/>
    <w:basedOn w:val="a"/>
    <w:rsid w:val="00DE68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DE683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477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477E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6C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05A1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05A1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305A1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formattext">
    <w:name w:val="formattext"/>
    <w:basedOn w:val="a"/>
    <w:rsid w:val="00DE68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DE683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477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477E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B8D54E97616377396AA304C390940AD45C9068808631615AAC80057FCBF2875939B1380A3D52CC0F3FF3EA368162R6O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</TotalTime>
  <Pages>1</Pages>
  <Words>211</Words>
  <Characters>1207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Маргарита Владимировна Ивлева</dc:creator>
  <cp:lastModifiedBy>Маргарита Владимировна Ивлева</cp:lastModifiedBy>
  <cp:revision>13</cp:revision>
  <dcterms:created xsi:type="dcterms:W3CDTF">2022-08-24T12:06:00Z</dcterms:created>
  <dcterms:modified xsi:type="dcterms:W3CDTF">2022-12-16T12:46:00Z</dcterms:modified>
</cp:coreProperties>
</file>