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16C" w:rsidRDefault="0063616C" w:rsidP="0063616C">
      <w:pPr>
        <w:spacing w:after="0" w:line="240" w:lineRule="auto"/>
        <w:ind w:left="5245" w:firstLine="5670"/>
        <w:jc w:val="both"/>
        <w:rPr>
          <w:rFonts w:ascii="Times New Roman" w:hAnsi="Times New Roman" w:cs="Times New Roman"/>
          <w:sz w:val="28"/>
          <w:szCs w:val="28"/>
        </w:rPr>
      </w:pPr>
    </w:p>
    <w:p w:rsidR="0063616C" w:rsidRPr="00976831" w:rsidRDefault="0063616C" w:rsidP="0063616C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ПРОЕКТ</w:t>
      </w:r>
    </w:p>
    <w:p w:rsidR="0063616C" w:rsidRPr="00976831" w:rsidRDefault="0063616C" w:rsidP="0063616C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78E6" w:rsidRDefault="002378E6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8E6" w:rsidRDefault="002378E6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8E6" w:rsidRDefault="002378E6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8E6" w:rsidRDefault="002378E6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8E6" w:rsidRDefault="002378E6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16C" w:rsidRPr="00976831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831">
        <w:rPr>
          <w:rFonts w:ascii="Times New Roman" w:hAnsi="Times New Roman" w:cs="Times New Roman"/>
          <w:b/>
          <w:sz w:val="28"/>
          <w:szCs w:val="28"/>
        </w:rPr>
        <w:t>ПРАВИТЕЛЬСТВО ЛЕНИНГРАДСКОЙ ОБЛАСТИ</w:t>
      </w:r>
    </w:p>
    <w:p w:rsidR="0063616C" w:rsidRPr="00976831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16C" w:rsidRPr="00976831" w:rsidRDefault="0063616C" w:rsidP="00636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83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3616C" w:rsidRPr="00976831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831">
        <w:rPr>
          <w:rFonts w:ascii="Times New Roman" w:hAnsi="Times New Roman" w:cs="Times New Roman"/>
          <w:b/>
          <w:sz w:val="28"/>
          <w:szCs w:val="28"/>
        </w:rPr>
        <w:t xml:space="preserve">от "__" ________ 2022 № </w:t>
      </w:r>
    </w:p>
    <w:p w:rsidR="0063616C" w:rsidRPr="00976831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16C" w:rsidRPr="00976831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831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ПРАВИТЕЛЬСТВА ЛЕНИНГРАДСКОЙ ОБЛАСТИ ОТ 14 НОЯБРЯ 2013 ГОДА № 394</w:t>
      </w:r>
    </w:p>
    <w:p w:rsidR="0063616C" w:rsidRPr="00976831" w:rsidRDefault="0063616C" w:rsidP="0063616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16C" w:rsidRPr="00976831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Правительство Ленинградской области постановляет:</w:t>
      </w:r>
    </w:p>
    <w:p w:rsidR="0063616C" w:rsidRPr="00976831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616C" w:rsidRPr="00976831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1. Внести в государственную программу Ленинградской области "Стимулирование экономической активности Ленинградской области", утвержденную постановлением Правительства Ленинградской области </w:t>
      </w:r>
      <w:r w:rsidR="007644D8">
        <w:rPr>
          <w:rFonts w:ascii="Times New Roman" w:hAnsi="Times New Roman" w:cs="Times New Roman"/>
          <w:sz w:val="28"/>
          <w:szCs w:val="28"/>
        </w:rPr>
        <w:t xml:space="preserve">       </w:t>
      </w:r>
      <w:r w:rsidRPr="00976831">
        <w:rPr>
          <w:rFonts w:ascii="Times New Roman" w:hAnsi="Times New Roman" w:cs="Times New Roman"/>
          <w:sz w:val="28"/>
          <w:szCs w:val="28"/>
        </w:rPr>
        <w:t>от 14 ноября 2013 года N 394, изменения согласно приложению к настоящему постановлению.</w:t>
      </w:r>
    </w:p>
    <w:p w:rsidR="0063616C" w:rsidRPr="00976831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</w:t>
      </w:r>
      <w:proofErr w:type="gramStart"/>
      <w:r w:rsidRPr="00976831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976831">
        <w:rPr>
          <w:rFonts w:ascii="Times New Roman" w:hAnsi="Times New Roman" w:cs="Times New Roman"/>
          <w:sz w:val="28"/>
          <w:szCs w:val="28"/>
        </w:rPr>
        <w:t>.</w:t>
      </w:r>
    </w:p>
    <w:p w:rsidR="0063616C" w:rsidRPr="00976831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616C" w:rsidRPr="00976831" w:rsidRDefault="0063616C" w:rsidP="0063616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616C" w:rsidRPr="00976831" w:rsidRDefault="0063616C" w:rsidP="0063616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Губернатор</w:t>
      </w:r>
    </w:p>
    <w:p w:rsidR="0063616C" w:rsidRPr="00976831" w:rsidRDefault="0063616C" w:rsidP="0063616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63616C" w:rsidRPr="00976831" w:rsidRDefault="0063616C" w:rsidP="0063616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976831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794C58" w:rsidRDefault="00794C58" w:rsidP="0063616C">
      <w:pPr>
        <w:rPr>
          <w:rFonts w:ascii="Times New Roman" w:hAnsi="Times New Roman" w:cs="Times New Roman"/>
          <w:sz w:val="28"/>
          <w:szCs w:val="28"/>
        </w:rPr>
        <w:sectPr w:rsidR="00794C58" w:rsidSect="00794C58">
          <w:pgSz w:w="11906" w:h="16838"/>
          <w:pgMar w:top="567" w:right="1134" w:bottom="1134" w:left="1134" w:header="709" w:footer="709" w:gutter="0"/>
          <w:cols w:space="708"/>
          <w:docGrid w:linePitch="360"/>
        </w:sectPr>
      </w:pPr>
    </w:p>
    <w:p w:rsidR="002378E6" w:rsidRPr="00976831" w:rsidRDefault="002378E6" w:rsidP="002378E6">
      <w:pPr>
        <w:spacing w:after="0" w:line="240" w:lineRule="auto"/>
        <w:ind w:left="5245"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2378E6" w:rsidRPr="00976831" w:rsidRDefault="002378E6" w:rsidP="002378E6">
      <w:pPr>
        <w:spacing w:after="0" w:line="240" w:lineRule="auto"/>
        <w:ind w:left="5245"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:rsidR="002378E6" w:rsidRPr="00976831" w:rsidRDefault="002378E6" w:rsidP="002378E6">
      <w:pPr>
        <w:spacing w:after="0" w:line="240" w:lineRule="auto"/>
        <w:ind w:left="5245" w:firstLine="5670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63616C" w:rsidRPr="00976831" w:rsidRDefault="0063616C" w:rsidP="002378E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3616C" w:rsidRDefault="0063616C" w:rsidP="009A1B49">
      <w:pPr>
        <w:widowControl w:val="0"/>
        <w:spacing w:after="0" w:line="240" w:lineRule="auto"/>
        <w:ind w:left="11482"/>
        <w:jc w:val="center"/>
        <w:rPr>
          <w:rFonts w:ascii="Times New Roman" w:hAnsi="Times New Roman" w:cs="Times New Roman"/>
          <w:sz w:val="26"/>
          <w:szCs w:val="26"/>
        </w:rPr>
      </w:pPr>
    </w:p>
    <w:p w:rsidR="00794C58" w:rsidRPr="00976831" w:rsidRDefault="00794C58" w:rsidP="0079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ИЗМЕНЕНИЯ,</w:t>
      </w:r>
    </w:p>
    <w:p w:rsidR="00794C58" w:rsidRPr="00976831" w:rsidRDefault="00794C58" w:rsidP="0079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которые вносятся в государственную программу Ленинградской области "Стимулирование экономической активности Ленинградской области", утвержденную постановлением Правительства Ленинградской области</w:t>
      </w:r>
    </w:p>
    <w:p w:rsidR="00794C58" w:rsidRPr="00976831" w:rsidRDefault="00794C58" w:rsidP="00794C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от 14 ноября 2013 года № 394</w:t>
      </w:r>
    </w:p>
    <w:p w:rsidR="00794C58" w:rsidRPr="00976831" w:rsidRDefault="00794C58" w:rsidP="00794C5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94C58" w:rsidRDefault="00794C58" w:rsidP="00794C58">
      <w:pPr>
        <w:pStyle w:val="a3"/>
        <w:numPr>
          <w:ilvl w:val="0"/>
          <w:numId w:val="1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 xml:space="preserve">В </w:t>
      </w:r>
      <w:r w:rsidR="00D2606A">
        <w:rPr>
          <w:rFonts w:ascii="Times New Roman" w:hAnsi="Times New Roman" w:cs="Times New Roman"/>
          <w:sz w:val="28"/>
          <w:szCs w:val="28"/>
        </w:rPr>
        <w:t>государственной программе</w:t>
      </w:r>
      <w:r w:rsidRPr="00976831">
        <w:rPr>
          <w:rFonts w:ascii="Times New Roman" w:hAnsi="Times New Roman" w:cs="Times New Roman"/>
          <w:sz w:val="28"/>
          <w:szCs w:val="28"/>
        </w:rPr>
        <w:t xml:space="preserve"> "Стимулирование экономической активности Ленинградской области" (далее – государственная программа):</w:t>
      </w:r>
    </w:p>
    <w:p w:rsidR="00D2606A" w:rsidRDefault="00D2606A" w:rsidP="00D2606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паспорте государственной программы:</w:t>
      </w:r>
    </w:p>
    <w:p w:rsidR="00794C58" w:rsidRPr="00976831" w:rsidRDefault="00794C58" w:rsidP="00794C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позицию </w:t>
      </w:r>
      <w:r w:rsidRPr="00976831">
        <w:rPr>
          <w:rFonts w:ascii="Times New Roman" w:hAnsi="Times New Roman" w:cs="Times New Roman"/>
          <w:sz w:val="28"/>
          <w:szCs w:val="28"/>
        </w:rPr>
        <w:t>"Финансовое обеспечение государственной программы - всего, в том числе по годам реализации</w:t>
      </w:r>
      <w:r>
        <w:rPr>
          <w:rFonts w:ascii="Times New Roman" w:hAnsi="Times New Roman" w:cs="Times New Roman"/>
          <w:sz w:val="28"/>
          <w:szCs w:val="28"/>
        </w:rPr>
        <w:t>" изложить в следующей редакции:</w:t>
      </w:r>
    </w:p>
    <w:p w:rsidR="00794C58" w:rsidRPr="00976831" w:rsidRDefault="00794C58" w:rsidP="00794C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41"/>
        <w:gridCol w:w="12020"/>
      </w:tblGrid>
      <w:tr w:rsidR="00F6549E" w:rsidTr="002378E6"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9E" w:rsidRDefault="00F654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9E" w:rsidRDefault="00F654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государственной программы составляет </w:t>
            </w:r>
            <w:r w:rsidR="008E72AD" w:rsidRPr="008E72AD">
              <w:rPr>
                <w:rFonts w:ascii="Times New Roman" w:hAnsi="Times New Roman" w:cs="Times New Roman"/>
                <w:sz w:val="28"/>
                <w:szCs w:val="28"/>
              </w:rPr>
              <w:t>731186679,7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&lt;*&gt; тыс. рублей, в том числе:</w:t>
            </w:r>
          </w:p>
          <w:p w:rsidR="00F6549E" w:rsidRDefault="00F654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9535C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72AD" w:rsidRPr="008E72AD">
              <w:rPr>
                <w:rFonts w:ascii="Times New Roman" w:hAnsi="Times New Roman" w:cs="Times New Roman"/>
                <w:sz w:val="28"/>
                <w:szCs w:val="28"/>
              </w:rPr>
              <w:t>250954224,4</w:t>
            </w:r>
            <w:r w:rsidR="00130F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F6549E" w:rsidRDefault="00F654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 </w:t>
            </w:r>
            <w:r w:rsidR="009535C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72AD" w:rsidRPr="008E72AD">
              <w:rPr>
                <w:rFonts w:ascii="Times New Roman" w:hAnsi="Times New Roman" w:cs="Times New Roman"/>
                <w:sz w:val="28"/>
                <w:szCs w:val="28"/>
              </w:rPr>
              <w:t>273001101,3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&lt;*&gt; тыс. рублей;</w:t>
            </w:r>
          </w:p>
          <w:p w:rsidR="00F6549E" w:rsidRDefault="00F6549E" w:rsidP="009535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</w:t>
            </w:r>
            <w:r w:rsidR="009535C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72AD" w:rsidRPr="008E72AD">
              <w:rPr>
                <w:rFonts w:ascii="Times New Roman" w:hAnsi="Times New Roman" w:cs="Times New Roman"/>
                <w:sz w:val="28"/>
                <w:szCs w:val="28"/>
              </w:rPr>
              <w:t>206231477,0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&lt;*&gt; тыс. рублей</w:t>
            </w:r>
            <w:r w:rsidR="009535C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535CB" w:rsidRDefault="009535CB" w:rsidP="009535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8A02FD" w:rsidRPr="008A02FD">
              <w:rPr>
                <w:rFonts w:ascii="Times New Roman" w:hAnsi="Times New Roman" w:cs="Times New Roman"/>
                <w:sz w:val="28"/>
                <w:szCs w:val="28"/>
              </w:rPr>
              <w:t>999877,0</w:t>
            </w:r>
            <w:r w:rsidR="006366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&lt;*&gt; тыс. рублей</w:t>
            </w:r>
          </w:p>
        </w:tc>
      </w:tr>
    </w:tbl>
    <w:p w:rsidR="00F6549E" w:rsidRDefault="00F6549E" w:rsidP="00F6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="002378E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2378E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 w:rsidR="002378E6">
        <w:rPr>
          <w:rFonts w:ascii="Times New Roman" w:hAnsi="Times New Roman" w:cs="Times New Roman"/>
          <w:sz w:val="28"/>
          <w:szCs w:val="28"/>
        </w:rPr>
        <w:t>.</w:t>
      </w:r>
    </w:p>
    <w:p w:rsidR="006366FF" w:rsidRDefault="006366FF" w:rsidP="00F654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позицию </w:t>
      </w:r>
      <w:r w:rsidRPr="006366FF">
        <w:rPr>
          <w:rFonts w:ascii="Times New Roman" w:hAnsi="Times New Roman" w:cs="Times New Roman"/>
          <w:sz w:val="28"/>
          <w:szCs w:val="28"/>
        </w:rPr>
        <w:t>"Размер налоговых расходов, направленных на достижение цели государственной программы, - всего, в том числе по годам реализации"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6366FF" w:rsidRPr="00976831" w:rsidRDefault="006366FF" w:rsidP="00636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41"/>
        <w:gridCol w:w="12020"/>
      </w:tblGrid>
      <w:tr w:rsidR="006366FF" w:rsidTr="006366FF"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FF" w:rsidRDefault="006366FF" w:rsidP="00636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366FF">
              <w:rPr>
                <w:rFonts w:ascii="Times New Roman" w:hAnsi="Times New Roman" w:cs="Times New Roman"/>
                <w:sz w:val="28"/>
                <w:szCs w:val="28"/>
              </w:rPr>
              <w:t xml:space="preserve">Размер налоговых </w:t>
            </w:r>
            <w:r w:rsidRPr="006366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FF" w:rsidRDefault="003D444C" w:rsidP="00636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44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Общий объем налоговых расходов, направленных на достижение цели государственной </w:t>
            </w:r>
            <w:r w:rsidRPr="003D44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366FF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6366FF" w:rsidRPr="006366FF">
              <w:rPr>
                <w:rFonts w:ascii="Times New Roman" w:hAnsi="Times New Roman" w:cs="Times New Roman"/>
                <w:sz w:val="28"/>
                <w:szCs w:val="28"/>
              </w:rPr>
              <w:t>34715348</w:t>
            </w:r>
            <w:r w:rsidR="0093450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6366FF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6366FF" w:rsidRDefault="006366FF" w:rsidP="00636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Pr="006366FF">
              <w:rPr>
                <w:rFonts w:ascii="Times New Roman" w:hAnsi="Times New Roman" w:cs="Times New Roman"/>
                <w:sz w:val="28"/>
                <w:szCs w:val="28"/>
              </w:rPr>
              <w:t>15431196</w:t>
            </w:r>
            <w:r w:rsidR="0093450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366FF" w:rsidRDefault="006366FF" w:rsidP="00636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Pr="006366FF">
              <w:rPr>
                <w:rFonts w:ascii="Times New Roman" w:hAnsi="Times New Roman" w:cs="Times New Roman"/>
                <w:sz w:val="28"/>
                <w:szCs w:val="28"/>
              </w:rPr>
              <w:t>6664109</w:t>
            </w:r>
            <w:r w:rsidR="0093450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366FF" w:rsidRDefault="006366FF" w:rsidP="00636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Pr="006366FF">
              <w:rPr>
                <w:rFonts w:ascii="Times New Roman" w:hAnsi="Times New Roman" w:cs="Times New Roman"/>
                <w:sz w:val="28"/>
                <w:szCs w:val="28"/>
              </w:rPr>
              <w:t>6420501</w:t>
            </w:r>
            <w:r w:rsidR="0093450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366FF" w:rsidRDefault="006366FF" w:rsidP="006366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Pr="006366FF">
              <w:rPr>
                <w:rFonts w:ascii="Times New Roman" w:hAnsi="Times New Roman" w:cs="Times New Roman"/>
                <w:sz w:val="28"/>
                <w:szCs w:val="28"/>
              </w:rPr>
              <w:t>6199542</w:t>
            </w:r>
            <w:r w:rsidR="0093450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</w:tc>
      </w:tr>
    </w:tbl>
    <w:p w:rsidR="006366FF" w:rsidRDefault="006366FF" w:rsidP="00C020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204A" w:rsidRPr="00C0204A" w:rsidRDefault="004C6ED5" w:rsidP="00C0204A">
      <w:pPr>
        <w:pStyle w:val="a3"/>
        <w:widowControl w:val="0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</w:t>
      </w:r>
      <w:r w:rsidR="00C0204A" w:rsidRPr="00C0204A">
        <w:rPr>
          <w:rFonts w:ascii="Times New Roman" w:hAnsi="Times New Roman" w:cs="Times New Roman"/>
          <w:sz w:val="28"/>
          <w:szCs w:val="28"/>
        </w:rPr>
        <w:t>аздел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="00C0204A" w:rsidRPr="00C0204A">
        <w:rPr>
          <w:rFonts w:ascii="Times New Roman" w:hAnsi="Times New Roman" w:cs="Times New Roman"/>
          <w:sz w:val="28"/>
          <w:szCs w:val="28"/>
        </w:rPr>
        <w:t xml:space="preserve"> 1 государственной программы (Общая характеристика, основные проблемы и прогноз развития сферы реализации государственной программы) изложить в следующей редакции:</w:t>
      </w:r>
    </w:p>
    <w:p w:rsidR="004C6ED5" w:rsidRPr="004C6ED5" w:rsidRDefault="004C6ED5" w:rsidP="004C6ED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ED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третий изложить в следующей редакции:</w:t>
      </w:r>
    </w:p>
    <w:p w:rsidR="004C6ED5" w:rsidRPr="004C6ED5" w:rsidRDefault="004C6ED5" w:rsidP="004C6E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"Доминирующим сектором в экономике Ленинградской области является промышленность, доля которой в структуре ВРП составляет 36,9 проц. и в которой занято около 31 проц. от общей численности работников крупных и средних организаций Ленинградской области. Общий объем отгрузки промышленных предприятий по итогам 2020 года составил 1266,4 </w:t>
      </w:r>
      <w:proofErr w:type="gramStart"/>
      <w:r w:rsidRPr="004C6ED5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Pr="004C6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 Наиболее развиты в структуре промышленного комплекса обрабатывающие производства, доля которых в общем объеме промышленного производства по итогам 2020 года составила 84,3 проц.";</w:t>
      </w:r>
    </w:p>
    <w:p w:rsidR="004C6ED5" w:rsidRPr="004C6ED5" w:rsidRDefault="004C6ED5" w:rsidP="004C6E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ED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новым абзацем четвертым следующего содержания:</w:t>
      </w:r>
    </w:p>
    <w:p w:rsidR="004C6ED5" w:rsidRPr="004C6ED5" w:rsidRDefault="004C6ED5" w:rsidP="004C6E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"На 2022 год прогнозируется снижение уровня производства, обусловленное факторами, вызванными </w:t>
      </w:r>
      <w:proofErr w:type="spellStart"/>
      <w:r w:rsidRPr="004C6ED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санкционными</w:t>
      </w:r>
      <w:proofErr w:type="spellEnd"/>
      <w:r w:rsidRPr="004C6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ограничениями  и разрывом логистических цепочек и кооперационных связей. В 2023-2025 годах ожидается умеренный рост производства при условии, что </w:t>
      </w:r>
      <w:proofErr w:type="spellStart"/>
      <w:r w:rsidRPr="004C6ED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санкционное</w:t>
      </w:r>
      <w:proofErr w:type="spellEnd"/>
      <w:r w:rsidRPr="004C6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давление не будет усилено</w:t>
      </w:r>
      <w:proofErr w:type="gramStart"/>
      <w:r w:rsidRPr="004C6ED5">
        <w:rPr>
          <w:rFonts w:ascii="Times New Roman" w:eastAsia="Times New Roman" w:hAnsi="Times New Roman" w:cs="Times New Roman"/>
          <w:sz w:val="28"/>
          <w:szCs w:val="28"/>
          <w:lang w:eastAsia="ru-RU"/>
        </w:rPr>
        <w:t>.";</w:t>
      </w:r>
      <w:proofErr w:type="gramEnd"/>
    </w:p>
    <w:p w:rsidR="004C6ED5" w:rsidRPr="004C6ED5" w:rsidRDefault="004C6ED5" w:rsidP="004C6E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ED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абзацы четвертый-одиннадцатый считать абзацами пятым двенадцатым соответственно;</w:t>
      </w:r>
    </w:p>
    <w:p w:rsidR="004C6ED5" w:rsidRPr="004C6ED5" w:rsidRDefault="004C6ED5" w:rsidP="004C6E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ED5">
        <w:rPr>
          <w:rFonts w:ascii="Times New Roman" w:hAnsi="Times New Roman" w:cs="Times New Roman"/>
          <w:sz w:val="28"/>
          <w:szCs w:val="28"/>
        </w:rPr>
        <w:t>абзац восьмой признать утратившим силу.</w:t>
      </w:r>
    </w:p>
    <w:p w:rsidR="00C0204A" w:rsidRPr="00C0204A" w:rsidRDefault="00C0204A" w:rsidP="00C0204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2B8" w:rsidRPr="0041754E" w:rsidRDefault="00B542B8" w:rsidP="00C0204A">
      <w:pPr>
        <w:pStyle w:val="a3"/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754E">
        <w:rPr>
          <w:rFonts w:ascii="Times New Roman" w:hAnsi="Times New Roman" w:cs="Times New Roman"/>
          <w:sz w:val="28"/>
          <w:szCs w:val="28"/>
        </w:rPr>
        <w:t xml:space="preserve">В </w:t>
      </w:r>
      <w:r w:rsidR="00412CC0">
        <w:rPr>
          <w:rFonts w:ascii="Times New Roman" w:hAnsi="Times New Roman" w:cs="Times New Roman"/>
          <w:sz w:val="28"/>
          <w:szCs w:val="28"/>
        </w:rPr>
        <w:t xml:space="preserve">подпрограмме </w:t>
      </w:r>
      <w:r w:rsidR="00AC3348" w:rsidRPr="00196A79">
        <w:rPr>
          <w:rFonts w:ascii="Times New Roman" w:hAnsi="Times New Roman" w:cs="Times New Roman"/>
          <w:sz w:val="28"/>
          <w:szCs w:val="28"/>
        </w:rPr>
        <w:t>"</w:t>
      </w:r>
      <w:r w:rsidRPr="0041754E">
        <w:rPr>
          <w:rFonts w:ascii="Times New Roman" w:hAnsi="Times New Roman" w:cs="Times New Roman"/>
          <w:sz w:val="28"/>
          <w:szCs w:val="28"/>
        </w:rPr>
        <w:t>Создание условий для инвестиционной привлекательности региона</w:t>
      </w:r>
      <w:r w:rsidR="00AC3348" w:rsidRPr="00196A79">
        <w:rPr>
          <w:rFonts w:ascii="Times New Roman" w:hAnsi="Times New Roman" w:cs="Times New Roman"/>
          <w:sz w:val="28"/>
          <w:szCs w:val="28"/>
        </w:rPr>
        <w:t>"</w:t>
      </w:r>
      <w:r w:rsidRPr="0041754E">
        <w:rPr>
          <w:rFonts w:ascii="Times New Roman" w:hAnsi="Times New Roman" w:cs="Times New Roman"/>
          <w:sz w:val="28"/>
          <w:szCs w:val="28"/>
        </w:rPr>
        <w:t>:</w:t>
      </w:r>
    </w:p>
    <w:p w:rsidR="0041754E" w:rsidRPr="00976831" w:rsidRDefault="00412CC0" w:rsidP="00417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1754E">
        <w:rPr>
          <w:rFonts w:ascii="Times New Roman" w:hAnsi="Times New Roman" w:cs="Times New Roman"/>
          <w:sz w:val="28"/>
          <w:szCs w:val="28"/>
        </w:rPr>
        <w:t xml:space="preserve">позицию </w:t>
      </w:r>
      <w:r>
        <w:rPr>
          <w:rFonts w:ascii="Times New Roman" w:hAnsi="Times New Roman" w:cs="Times New Roman"/>
          <w:sz w:val="28"/>
          <w:szCs w:val="28"/>
        </w:rPr>
        <w:t>паспорта</w:t>
      </w:r>
      <w:r w:rsidR="00130F91">
        <w:rPr>
          <w:rFonts w:ascii="Times New Roman" w:hAnsi="Times New Roman" w:cs="Times New Roman"/>
          <w:sz w:val="28"/>
          <w:szCs w:val="28"/>
        </w:rPr>
        <w:t xml:space="preserve"> </w:t>
      </w:r>
      <w:r w:rsidR="0041754E" w:rsidRPr="00976831">
        <w:rPr>
          <w:rFonts w:ascii="Times New Roman" w:hAnsi="Times New Roman" w:cs="Times New Roman"/>
          <w:sz w:val="28"/>
          <w:szCs w:val="28"/>
        </w:rPr>
        <w:t xml:space="preserve">"Финансовое обеспечение </w:t>
      </w:r>
      <w:r w:rsidR="0041754E">
        <w:rPr>
          <w:rFonts w:ascii="Times New Roman" w:hAnsi="Times New Roman" w:cs="Times New Roman"/>
          <w:sz w:val="28"/>
          <w:szCs w:val="28"/>
        </w:rPr>
        <w:t>подпрограммы</w:t>
      </w:r>
      <w:r w:rsidR="0041754E" w:rsidRPr="00976831">
        <w:rPr>
          <w:rFonts w:ascii="Times New Roman" w:hAnsi="Times New Roman" w:cs="Times New Roman"/>
          <w:sz w:val="28"/>
          <w:szCs w:val="28"/>
        </w:rPr>
        <w:t xml:space="preserve"> - всего, в том числе по годам реализации</w:t>
      </w:r>
      <w:r w:rsidR="0041754E">
        <w:rPr>
          <w:rFonts w:ascii="Times New Roman" w:hAnsi="Times New Roman" w:cs="Times New Roman"/>
          <w:sz w:val="28"/>
          <w:szCs w:val="28"/>
        </w:rPr>
        <w:t>" изложить в следующей редакции:</w:t>
      </w:r>
    </w:p>
    <w:p w:rsidR="0041754E" w:rsidRDefault="0041754E" w:rsidP="00417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41"/>
        <w:gridCol w:w="12020"/>
      </w:tblGrid>
      <w:tr w:rsidR="005A6C2E" w:rsidTr="002378E6"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2E" w:rsidRDefault="005A6C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подпрограммы - всего,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том числе по годам реализации</w:t>
            </w: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C2E" w:rsidRDefault="005A6C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Общий объем финансирования подпрограммы составляет </w:t>
            </w:r>
            <w:r w:rsidR="00EA7AC9" w:rsidRPr="00EA7AC9">
              <w:rPr>
                <w:rFonts w:ascii="Times New Roman" w:hAnsi="Times New Roman" w:cs="Times New Roman"/>
                <w:sz w:val="28"/>
                <w:szCs w:val="28"/>
              </w:rPr>
              <w:t>724984789,5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5A6C2E" w:rsidRDefault="005A6C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- </w:t>
            </w:r>
            <w:r w:rsidR="008E72AD" w:rsidRPr="008E72AD">
              <w:rPr>
                <w:rFonts w:ascii="Times New Roman" w:hAnsi="Times New Roman" w:cs="Times New Roman"/>
                <w:sz w:val="28"/>
                <w:szCs w:val="28"/>
              </w:rPr>
              <w:t>248357607,6</w:t>
            </w:r>
            <w:r w:rsidR="008A02FD" w:rsidRPr="008A02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5A6C2E" w:rsidRDefault="005A6C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2023 год - </w:t>
            </w:r>
            <w:r w:rsidR="008E72AD" w:rsidRPr="008E72AD">
              <w:rPr>
                <w:rFonts w:ascii="Times New Roman" w:hAnsi="Times New Roman" w:cs="Times New Roman"/>
                <w:sz w:val="28"/>
                <w:szCs w:val="28"/>
              </w:rPr>
              <w:t>271507282,7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5A6C2E" w:rsidRDefault="005A6C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- </w:t>
            </w:r>
            <w:r w:rsidR="008E72AD" w:rsidRPr="008E72AD">
              <w:rPr>
                <w:rFonts w:ascii="Times New Roman" w:hAnsi="Times New Roman" w:cs="Times New Roman"/>
                <w:sz w:val="28"/>
                <w:szCs w:val="28"/>
              </w:rPr>
              <w:t>204924680,3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5A6C2E" w:rsidRDefault="005A6C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EA7AC9" w:rsidRPr="00EA7AC9">
              <w:rPr>
                <w:rFonts w:ascii="Times New Roman" w:hAnsi="Times New Roman" w:cs="Times New Roman"/>
                <w:sz w:val="28"/>
                <w:szCs w:val="28"/>
              </w:rPr>
              <w:t>195218,9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</w:tc>
      </w:tr>
    </w:tbl>
    <w:p w:rsidR="00B17E7C" w:rsidRDefault="00B17E7C" w:rsidP="00B17E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</w:t>
      </w:r>
      <w:r w:rsidR="002378E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17BA5" w:rsidRDefault="00317BA5" w:rsidP="00B17E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позицию </w:t>
      </w:r>
      <w:r w:rsidRPr="00317BA5">
        <w:rPr>
          <w:rFonts w:ascii="Times New Roman" w:hAnsi="Times New Roman" w:cs="Times New Roman"/>
          <w:sz w:val="28"/>
          <w:szCs w:val="28"/>
        </w:rPr>
        <w:t xml:space="preserve">"Размер налоговых расходов, направленных на достижение цели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317BA5">
        <w:rPr>
          <w:rFonts w:ascii="Times New Roman" w:hAnsi="Times New Roman" w:cs="Times New Roman"/>
          <w:sz w:val="28"/>
          <w:szCs w:val="28"/>
        </w:rPr>
        <w:t>программы, - всего, в том числе по годам реализации" изложить в следующей редакции:</w:t>
      </w:r>
    </w:p>
    <w:p w:rsidR="00317BA5" w:rsidRPr="00976831" w:rsidRDefault="00317BA5" w:rsidP="00317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41"/>
        <w:gridCol w:w="12020"/>
      </w:tblGrid>
      <w:tr w:rsidR="00317BA5" w:rsidTr="004549BC"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A5" w:rsidRDefault="00317BA5" w:rsidP="00317B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366FF">
              <w:rPr>
                <w:rFonts w:ascii="Times New Roman" w:hAnsi="Times New Roman" w:cs="Times New Roman"/>
                <w:sz w:val="28"/>
                <w:szCs w:val="28"/>
              </w:rPr>
              <w:t xml:space="preserve">Размер налоговых расходов, направленных на достижение цели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6366FF">
              <w:rPr>
                <w:rFonts w:ascii="Times New Roman" w:hAnsi="Times New Roman" w:cs="Times New Roman"/>
                <w:sz w:val="28"/>
                <w:szCs w:val="28"/>
              </w:rPr>
              <w:t>программы, - всего, в том числе по годам реализации</w:t>
            </w: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A5" w:rsidRDefault="00F93C94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3C94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налоговых расходов, направленных на достижение цели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F93C94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17BA5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317BA5" w:rsidRPr="00317BA5">
              <w:rPr>
                <w:rFonts w:ascii="Times New Roman" w:hAnsi="Times New Roman" w:cs="Times New Roman"/>
                <w:sz w:val="28"/>
                <w:szCs w:val="28"/>
              </w:rPr>
              <w:t>12451743</w:t>
            </w:r>
            <w:r w:rsidR="0093450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317BA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317BA5" w:rsidRDefault="00317BA5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Pr="00317BA5">
              <w:rPr>
                <w:rFonts w:ascii="Times New Roman" w:hAnsi="Times New Roman" w:cs="Times New Roman"/>
                <w:sz w:val="28"/>
                <w:szCs w:val="28"/>
              </w:rPr>
              <w:t>7869603</w:t>
            </w:r>
            <w:r w:rsidR="0093450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17BA5" w:rsidRDefault="00317BA5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Pr="00317BA5">
              <w:rPr>
                <w:rFonts w:ascii="Times New Roman" w:hAnsi="Times New Roman" w:cs="Times New Roman"/>
                <w:sz w:val="28"/>
                <w:szCs w:val="28"/>
              </w:rPr>
              <w:t>1695687</w:t>
            </w:r>
            <w:r w:rsidR="0093450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17BA5" w:rsidRDefault="00317BA5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Pr="00317BA5">
              <w:rPr>
                <w:rFonts w:ascii="Times New Roman" w:hAnsi="Times New Roman" w:cs="Times New Roman"/>
                <w:sz w:val="28"/>
                <w:szCs w:val="28"/>
              </w:rPr>
              <w:t>1520170</w:t>
            </w:r>
            <w:r w:rsidR="0093450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17BA5" w:rsidRDefault="00317BA5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Pr="00317BA5">
              <w:rPr>
                <w:rFonts w:ascii="Times New Roman" w:hAnsi="Times New Roman" w:cs="Times New Roman"/>
                <w:sz w:val="28"/>
                <w:szCs w:val="28"/>
              </w:rPr>
              <w:t>1366283</w:t>
            </w:r>
            <w:r w:rsidR="0093450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</w:tc>
      </w:tr>
    </w:tbl>
    <w:p w:rsidR="00317BA5" w:rsidRDefault="00317BA5" w:rsidP="00317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17BA5" w:rsidRDefault="00317BA5" w:rsidP="00B17E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2CC0" w:rsidRDefault="00412CC0" w:rsidP="00412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пункт 7 раздела (Информация </w:t>
      </w:r>
      <w:r w:rsidRPr="00412CC0">
        <w:rPr>
          <w:rFonts w:ascii="Times New Roman" w:hAnsi="Times New Roman" w:cs="Times New Roman"/>
          <w:sz w:val="28"/>
          <w:szCs w:val="28"/>
        </w:rPr>
        <w:t>о проектах и комплексах проц</w:t>
      </w:r>
      <w:r>
        <w:rPr>
          <w:rFonts w:ascii="Times New Roman" w:hAnsi="Times New Roman" w:cs="Times New Roman"/>
          <w:sz w:val="28"/>
          <w:szCs w:val="28"/>
        </w:rPr>
        <w:t xml:space="preserve">ессных мероприятий подпрограммы </w:t>
      </w:r>
      <w:r w:rsidRPr="00412CC0">
        <w:rPr>
          <w:rFonts w:ascii="Times New Roman" w:hAnsi="Times New Roman" w:cs="Times New Roman"/>
          <w:sz w:val="28"/>
          <w:szCs w:val="28"/>
        </w:rPr>
        <w:t>"Создание условий для и</w:t>
      </w:r>
      <w:r>
        <w:rPr>
          <w:rFonts w:ascii="Times New Roman" w:hAnsi="Times New Roman" w:cs="Times New Roman"/>
          <w:sz w:val="28"/>
          <w:szCs w:val="28"/>
        </w:rPr>
        <w:t xml:space="preserve">нвестиционной привлекательности </w:t>
      </w:r>
      <w:r w:rsidRPr="00412CC0">
        <w:rPr>
          <w:rFonts w:ascii="Times New Roman" w:hAnsi="Times New Roman" w:cs="Times New Roman"/>
          <w:sz w:val="28"/>
          <w:szCs w:val="28"/>
        </w:rPr>
        <w:t>региона"</w:t>
      </w:r>
      <w:r>
        <w:rPr>
          <w:rFonts w:ascii="Times New Roman" w:hAnsi="Times New Roman" w:cs="Times New Roman"/>
          <w:sz w:val="28"/>
          <w:szCs w:val="28"/>
        </w:rPr>
        <w:t>) признать утратившим силу.</w:t>
      </w:r>
    </w:p>
    <w:p w:rsidR="00412CC0" w:rsidRPr="00976831" w:rsidRDefault="00412CC0" w:rsidP="00412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472D" w:rsidRDefault="00196A79" w:rsidP="00C0204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подп</w:t>
      </w:r>
      <w:r w:rsidR="00C0204A">
        <w:rPr>
          <w:rFonts w:ascii="Times New Roman" w:hAnsi="Times New Roman" w:cs="Times New Roman"/>
          <w:sz w:val="28"/>
          <w:szCs w:val="28"/>
        </w:rPr>
        <w:t>рограмме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3348" w:rsidRPr="00196A7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Развитие промышленности и инноваций в Ленинградской области</w:t>
      </w:r>
      <w:r w:rsidR="00AC3348" w:rsidRPr="00196A7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0204A" w:rsidRPr="00A7472D" w:rsidRDefault="00C0204A" w:rsidP="00C0204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паспорте подпрограммы:</w:t>
      </w:r>
    </w:p>
    <w:p w:rsidR="00196A79" w:rsidRPr="00976831" w:rsidRDefault="00196A79" w:rsidP="0019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позицию </w:t>
      </w:r>
      <w:r w:rsidRPr="00976831">
        <w:rPr>
          <w:rFonts w:ascii="Times New Roman" w:hAnsi="Times New Roman" w:cs="Times New Roman"/>
          <w:sz w:val="28"/>
          <w:szCs w:val="28"/>
        </w:rPr>
        <w:t xml:space="preserve">"Финансовое обеспечение </w:t>
      </w:r>
      <w:r>
        <w:rPr>
          <w:rFonts w:ascii="Times New Roman" w:hAnsi="Times New Roman" w:cs="Times New Roman"/>
          <w:sz w:val="28"/>
          <w:szCs w:val="28"/>
        </w:rPr>
        <w:t>подпрограммы</w:t>
      </w:r>
      <w:r w:rsidRPr="00976831">
        <w:rPr>
          <w:rFonts w:ascii="Times New Roman" w:hAnsi="Times New Roman" w:cs="Times New Roman"/>
          <w:sz w:val="28"/>
          <w:szCs w:val="28"/>
        </w:rPr>
        <w:t xml:space="preserve"> - всего, в том числе по годам реализации</w:t>
      </w:r>
      <w:r>
        <w:rPr>
          <w:rFonts w:ascii="Times New Roman" w:hAnsi="Times New Roman" w:cs="Times New Roman"/>
          <w:sz w:val="28"/>
          <w:szCs w:val="28"/>
        </w:rPr>
        <w:t>" изложить в следующей редакции:</w:t>
      </w:r>
    </w:p>
    <w:p w:rsidR="00196A79" w:rsidRDefault="00196A79" w:rsidP="0019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41"/>
        <w:gridCol w:w="12020"/>
      </w:tblGrid>
      <w:tr w:rsidR="006A565C" w:rsidTr="00412CC0"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65C" w:rsidRDefault="006A56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подпрограммы - всего, в том числе по годам реализации</w:t>
            </w: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65C" w:rsidRDefault="006A56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подпрограммы составляет </w:t>
            </w:r>
            <w:r w:rsidR="00C54994" w:rsidRPr="00C54994">
              <w:rPr>
                <w:rFonts w:ascii="Times New Roman" w:hAnsi="Times New Roman" w:cs="Times New Roman"/>
                <w:sz w:val="28"/>
                <w:szCs w:val="28"/>
              </w:rPr>
              <w:t>2283405,7</w:t>
            </w:r>
            <w:r w:rsidR="00076E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&lt;*&gt; тыс. рублей, в том числе:</w:t>
            </w:r>
          </w:p>
          <w:p w:rsidR="006A565C" w:rsidRDefault="006A56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- </w:t>
            </w:r>
            <w:r w:rsidR="00EA7AC9" w:rsidRPr="00EA7AC9">
              <w:rPr>
                <w:rFonts w:ascii="Times New Roman" w:hAnsi="Times New Roman" w:cs="Times New Roman"/>
                <w:sz w:val="28"/>
                <w:szCs w:val="28"/>
              </w:rPr>
              <w:t>1033307,7</w:t>
            </w:r>
            <w:r w:rsidR="00076E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6A565C" w:rsidRDefault="006A56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 - </w:t>
            </w:r>
            <w:r w:rsidR="00EA7AC9" w:rsidRPr="00EA7AC9">
              <w:rPr>
                <w:rFonts w:ascii="Times New Roman" w:hAnsi="Times New Roman" w:cs="Times New Roman"/>
                <w:sz w:val="28"/>
                <w:szCs w:val="28"/>
              </w:rPr>
              <w:t>592316,6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&lt;*&gt; тыс. рублей;</w:t>
            </w:r>
          </w:p>
          <w:p w:rsidR="006A565C" w:rsidRDefault="002418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- </w:t>
            </w:r>
            <w:r w:rsidR="00EA7AC9" w:rsidRPr="00EA7AC9">
              <w:rPr>
                <w:rFonts w:ascii="Times New Roman" w:hAnsi="Times New Roman" w:cs="Times New Roman"/>
                <w:sz w:val="28"/>
                <w:szCs w:val="28"/>
              </w:rPr>
              <w:t>353638,2</w:t>
            </w:r>
            <w:r w:rsidR="006A565C">
              <w:rPr>
                <w:rFonts w:ascii="Times New Roman" w:hAnsi="Times New Roman" w:cs="Times New Roman"/>
                <w:sz w:val="28"/>
                <w:szCs w:val="28"/>
              </w:rPr>
              <w:t xml:space="preserve"> &lt;*&gt; тыс. рублей</w:t>
            </w:r>
            <w:r w:rsidR="00695F2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95F2E" w:rsidRDefault="00695F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2025 год – </w:t>
            </w:r>
            <w:r w:rsidR="00EA7AC9" w:rsidRPr="00EA7AC9">
              <w:rPr>
                <w:rFonts w:ascii="Times New Roman" w:hAnsi="Times New Roman" w:cs="Times New Roman"/>
                <w:sz w:val="28"/>
                <w:szCs w:val="28"/>
              </w:rPr>
              <w:t>304143,3</w:t>
            </w:r>
            <w:r w:rsidR="006366FF" w:rsidRPr="006366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&lt;*&gt; тыс. рублей</w:t>
            </w:r>
          </w:p>
        </w:tc>
      </w:tr>
    </w:tbl>
    <w:p w:rsidR="00695F2E" w:rsidRDefault="00695F2E" w:rsidP="00695F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</w:t>
      </w:r>
      <w:r w:rsidR="00412CC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 w:rsidR="00317BA5">
        <w:rPr>
          <w:rFonts w:ascii="Times New Roman" w:hAnsi="Times New Roman" w:cs="Times New Roman"/>
          <w:sz w:val="28"/>
          <w:szCs w:val="28"/>
        </w:rPr>
        <w:t>;</w:t>
      </w:r>
    </w:p>
    <w:p w:rsidR="00317BA5" w:rsidRDefault="00317BA5" w:rsidP="00317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позицию </w:t>
      </w:r>
      <w:r w:rsidRPr="00317BA5">
        <w:rPr>
          <w:rFonts w:ascii="Times New Roman" w:hAnsi="Times New Roman" w:cs="Times New Roman"/>
          <w:sz w:val="28"/>
          <w:szCs w:val="28"/>
        </w:rPr>
        <w:t xml:space="preserve">"Размер налоговых расходов, направленных на достижение цели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317BA5">
        <w:rPr>
          <w:rFonts w:ascii="Times New Roman" w:hAnsi="Times New Roman" w:cs="Times New Roman"/>
          <w:sz w:val="28"/>
          <w:szCs w:val="28"/>
        </w:rPr>
        <w:t>программы, - всего, в том числе по годам реализации" изложить в следующей редакции:</w:t>
      </w:r>
    </w:p>
    <w:p w:rsidR="00317BA5" w:rsidRPr="00976831" w:rsidRDefault="00317BA5" w:rsidP="00317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41"/>
        <w:gridCol w:w="12020"/>
      </w:tblGrid>
      <w:tr w:rsidR="00317BA5" w:rsidTr="004549BC"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A5" w:rsidRDefault="00317BA5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366FF">
              <w:rPr>
                <w:rFonts w:ascii="Times New Roman" w:hAnsi="Times New Roman" w:cs="Times New Roman"/>
                <w:sz w:val="28"/>
                <w:szCs w:val="28"/>
              </w:rPr>
              <w:t xml:space="preserve">Размер налоговых расходов, направленных на достижение цели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6366FF">
              <w:rPr>
                <w:rFonts w:ascii="Times New Roman" w:hAnsi="Times New Roman" w:cs="Times New Roman"/>
                <w:sz w:val="28"/>
                <w:szCs w:val="28"/>
              </w:rPr>
              <w:t>программы, - всего, в том числе по годам реализации</w:t>
            </w: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A5" w:rsidRDefault="00F93C94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3C94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налоговых расходов, направленных на достижение цели подпрограммы, </w:t>
            </w:r>
            <w:r w:rsidR="00317BA5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317BA5" w:rsidRPr="00317BA5">
              <w:rPr>
                <w:rFonts w:ascii="Times New Roman" w:hAnsi="Times New Roman" w:cs="Times New Roman"/>
                <w:sz w:val="28"/>
                <w:szCs w:val="28"/>
              </w:rPr>
              <w:t>4949013</w:t>
            </w:r>
            <w:r w:rsidR="0093450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317BA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317BA5" w:rsidRDefault="00317BA5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Pr="00317BA5">
              <w:rPr>
                <w:rFonts w:ascii="Times New Roman" w:hAnsi="Times New Roman" w:cs="Times New Roman"/>
                <w:sz w:val="28"/>
                <w:szCs w:val="28"/>
              </w:rPr>
              <w:t>3139122</w:t>
            </w:r>
            <w:r w:rsidR="0093450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17BA5" w:rsidRDefault="00317BA5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Pr="00317BA5">
              <w:rPr>
                <w:rFonts w:ascii="Times New Roman" w:hAnsi="Times New Roman" w:cs="Times New Roman"/>
                <w:sz w:val="28"/>
                <w:szCs w:val="28"/>
              </w:rPr>
              <w:t>610291</w:t>
            </w:r>
            <w:r w:rsidR="0093450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17BA5" w:rsidRDefault="00317BA5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Pr="00317BA5">
              <w:rPr>
                <w:rFonts w:ascii="Times New Roman" w:hAnsi="Times New Roman" w:cs="Times New Roman"/>
                <w:sz w:val="28"/>
                <w:szCs w:val="28"/>
              </w:rPr>
              <w:t>603262</w:t>
            </w:r>
            <w:r w:rsidR="0093450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17BA5" w:rsidRDefault="00317BA5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Pr="00317BA5">
              <w:rPr>
                <w:rFonts w:ascii="Times New Roman" w:hAnsi="Times New Roman" w:cs="Times New Roman"/>
                <w:sz w:val="28"/>
                <w:szCs w:val="28"/>
              </w:rPr>
              <w:t>596338</w:t>
            </w:r>
            <w:r w:rsidR="0093450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</w:tc>
      </w:tr>
    </w:tbl>
    <w:p w:rsidR="00B17E7C" w:rsidRDefault="00317BA5" w:rsidP="00417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0204A" w:rsidRPr="00C0204A" w:rsidRDefault="00C0204A" w:rsidP="009D0E9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D0E96">
        <w:rPr>
          <w:rFonts w:ascii="Times New Roman" w:hAnsi="Times New Roman" w:cs="Times New Roman"/>
          <w:sz w:val="28"/>
          <w:szCs w:val="28"/>
        </w:rPr>
        <w:t xml:space="preserve">В </w:t>
      </w:r>
      <w:r w:rsidRPr="00C0204A">
        <w:rPr>
          <w:rFonts w:ascii="Times New Roman" w:hAnsi="Times New Roman" w:cs="Times New Roman"/>
          <w:sz w:val="28"/>
          <w:szCs w:val="28"/>
        </w:rPr>
        <w:t>раздел</w:t>
      </w:r>
      <w:r w:rsidR="009D0E96">
        <w:rPr>
          <w:rFonts w:ascii="Times New Roman" w:hAnsi="Times New Roman" w:cs="Times New Roman"/>
          <w:sz w:val="28"/>
          <w:szCs w:val="28"/>
        </w:rPr>
        <w:t>е</w:t>
      </w:r>
      <w:r w:rsidRPr="00C020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0204A">
        <w:rPr>
          <w:rFonts w:ascii="Times New Roman" w:hAnsi="Times New Roman" w:cs="Times New Roman"/>
          <w:sz w:val="28"/>
          <w:szCs w:val="28"/>
        </w:rPr>
        <w:t>Информация о проектах и комплексах процессных мероприятий подпрограммы "Развитие промышленности и инноваций в Ленинградской области"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0204A">
        <w:rPr>
          <w:rFonts w:ascii="Times New Roman" w:hAnsi="Times New Roman" w:cs="Times New Roman"/>
          <w:sz w:val="28"/>
          <w:szCs w:val="28"/>
        </w:rPr>
        <w:t>:</w:t>
      </w:r>
    </w:p>
    <w:p w:rsidR="009D0E96" w:rsidRDefault="009D0E96" w:rsidP="00C0204A">
      <w:pPr>
        <w:spacing w:after="0" w:line="240" w:lineRule="auto"/>
        <w:ind w:left="106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0204A" w:rsidRDefault="009D0E96" w:rsidP="00C0204A">
      <w:pPr>
        <w:spacing w:after="0" w:line="240" w:lineRule="auto"/>
        <w:ind w:left="106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1 (</w:t>
      </w:r>
      <w:r w:rsidRPr="009D0E96">
        <w:rPr>
          <w:rFonts w:ascii="Times New Roman" w:hAnsi="Times New Roman" w:cs="Times New Roman"/>
          <w:sz w:val="28"/>
          <w:szCs w:val="28"/>
        </w:rPr>
        <w:t>Федеральный (региональный) проект "Системные меры по повышению производительности труда"</w:t>
      </w:r>
      <w:r>
        <w:rPr>
          <w:rFonts w:ascii="Times New Roman" w:hAnsi="Times New Roman" w:cs="Times New Roman"/>
          <w:sz w:val="28"/>
          <w:szCs w:val="28"/>
        </w:rPr>
        <w:t>) дополнить новым абзацем следующего содержания:</w:t>
      </w:r>
    </w:p>
    <w:p w:rsidR="009D0E96" w:rsidRDefault="009D0E96" w:rsidP="009D0E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0E96">
        <w:rPr>
          <w:rFonts w:ascii="Times New Roman" w:hAnsi="Times New Roman" w:cs="Times New Roman"/>
          <w:sz w:val="28"/>
          <w:szCs w:val="28"/>
        </w:rPr>
        <w:t>"предоставление налоговых преференций предприятиям участникам национального проекта "Производительность труда"</w:t>
      </w:r>
      <w:proofErr w:type="gramStart"/>
      <w:r w:rsidRPr="009D0E96">
        <w:rPr>
          <w:rFonts w:ascii="Times New Roman" w:hAnsi="Times New Roman" w:cs="Times New Roman"/>
          <w:sz w:val="28"/>
          <w:szCs w:val="28"/>
        </w:rPr>
        <w:t>;"</w:t>
      </w:r>
      <w:proofErr w:type="gramEnd"/>
    </w:p>
    <w:p w:rsidR="009D0E96" w:rsidRDefault="009D0E96" w:rsidP="009D0E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4 (</w:t>
      </w:r>
      <w:r w:rsidRPr="009D0E96">
        <w:rPr>
          <w:rFonts w:ascii="Times New Roman" w:hAnsi="Times New Roman" w:cs="Times New Roman"/>
          <w:sz w:val="28"/>
          <w:szCs w:val="28"/>
        </w:rPr>
        <w:t>Федеральный проект "Системные меры развития международной кооперации и экспорта"</w:t>
      </w:r>
      <w:r>
        <w:rPr>
          <w:rFonts w:ascii="Times New Roman" w:hAnsi="Times New Roman" w:cs="Times New Roman"/>
          <w:sz w:val="28"/>
          <w:szCs w:val="28"/>
        </w:rPr>
        <w:t>) дополнить абзацами следующего содержания:</w:t>
      </w:r>
    </w:p>
    <w:p w:rsidR="009D0E96" w:rsidRPr="009D0E96" w:rsidRDefault="009D0E96" w:rsidP="009D0E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0E96">
        <w:rPr>
          <w:rFonts w:ascii="Times New Roman" w:hAnsi="Times New Roman" w:cs="Times New Roman"/>
          <w:sz w:val="28"/>
          <w:szCs w:val="28"/>
        </w:rPr>
        <w:t xml:space="preserve">"реализации </w:t>
      </w:r>
      <w:proofErr w:type="gramStart"/>
      <w:r w:rsidRPr="009D0E96">
        <w:rPr>
          <w:rFonts w:ascii="Times New Roman" w:hAnsi="Times New Roman" w:cs="Times New Roman"/>
          <w:sz w:val="28"/>
          <w:szCs w:val="28"/>
        </w:rPr>
        <w:t>в регионе собственного образовательного проекта в сфере внешнеэкономической деятельности на базе высшего учебного заведения в целях формирования компетенций по внешнеэкономической деятельности</w:t>
      </w:r>
      <w:proofErr w:type="gramEnd"/>
      <w:r w:rsidRPr="009D0E96">
        <w:rPr>
          <w:rFonts w:ascii="Times New Roman" w:hAnsi="Times New Roman" w:cs="Times New Roman"/>
          <w:sz w:val="28"/>
          <w:szCs w:val="28"/>
        </w:rPr>
        <w:t xml:space="preserve"> у действующих кадров и будущих кадров из числа студентов профильных вузов.</w:t>
      </w:r>
    </w:p>
    <w:p w:rsidR="009D0E96" w:rsidRDefault="009D0E96" w:rsidP="009D0E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0E96">
        <w:rPr>
          <w:rFonts w:ascii="Times New Roman" w:hAnsi="Times New Roman" w:cs="Times New Roman"/>
          <w:sz w:val="28"/>
          <w:szCs w:val="28"/>
        </w:rPr>
        <w:t xml:space="preserve">В рамках мероприятий проекта осуществляется деятельность Совета по развитию экспорта и </w:t>
      </w:r>
      <w:proofErr w:type="spellStart"/>
      <w:r w:rsidRPr="009D0E96">
        <w:rPr>
          <w:rFonts w:ascii="Times New Roman" w:hAnsi="Times New Roman" w:cs="Times New Roman"/>
          <w:sz w:val="28"/>
          <w:szCs w:val="28"/>
        </w:rPr>
        <w:t>импортозамещения</w:t>
      </w:r>
      <w:proofErr w:type="spellEnd"/>
      <w:r w:rsidRPr="009D0E96">
        <w:rPr>
          <w:rFonts w:ascii="Times New Roman" w:hAnsi="Times New Roman" w:cs="Times New Roman"/>
          <w:sz w:val="28"/>
          <w:szCs w:val="28"/>
        </w:rPr>
        <w:t xml:space="preserve"> Ленинградской области, комплексный анализ экспортной деятельности в Ленинградской области, выявление и устранение административных барьеров, препятствующих развитию экспорта</w:t>
      </w:r>
      <w:proofErr w:type="gramStart"/>
      <w:r w:rsidRPr="009D0E96">
        <w:rPr>
          <w:rFonts w:ascii="Times New Roman" w:hAnsi="Times New Roman" w:cs="Times New Roman"/>
          <w:sz w:val="28"/>
          <w:szCs w:val="28"/>
        </w:rPr>
        <w:t>.</w:t>
      </w:r>
      <w:r w:rsidRPr="009D0E96">
        <w:t xml:space="preserve"> </w:t>
      </w:r>
      <w:r w:rsidRPr="009D0E96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D0E96" w:rsidRDefault="009D0E96" w:rsidP="009D0E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0E96" w:rsidRPr="00C0204A" w:rsidRDefault="009D0E96" w:rsidP="009D0E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пункт 5 признать утратившим силу;</w:t>
      </w:r>
    </w:p>
    <w:p w:rsidR="004C6ED5" w:rsidRDefault="004C6ED5" w:rsidP="002473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7 (</w:t>
      </w:r>
      <w:r w:rsidRPr="00C020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Приоритетный проект "Подготовка кадров с компетен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циями бережливого производства"):</w:t>
      </w:r>
    </w:p>
    <w:p w:rsidR="004C6ED5" w:rsidRDefault="004C6ED5" w:rsidP="002473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абзаце третьем слова </w:t>
      </w:r>
      <w:r w:rsidRPr="004C6ED5">
        <w:rPr>
          <w:rFonts w:ascii="Times New Roman" w:eastAsia="Times New Roman" w:hAnsi="Times New Roman" w:cs="Times New Roman"/>
          <w:sz w:val="28"/>
          <w:szCs w:val="28"/>
          <w:lang w:eastAsia="ru-RU"/>
        </w:rPr>
        <w:t>"и лицензирование образовательных модулей"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исключить;</w:t>
      </w:r>
    </w:p>
    <w:p w:rsidR="004C6ED5" w:rsidRDefault="004C6ED5" w:rsidP="002473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новым абзацем четвертым следующего содержания:</w:t>
      </w:r>
    </w:p>
    <w:p w:rsidR="004C6ED5" w:rsidRDefault="004C6ED5" w:rsidP="002473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"создание </w:t>
      </w:r>
      <w:r w:rsidR="00C54994" w:rsidRPr="00C549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рабочей программы учебной дисциплины </w:t>
      </w:r>
      <w:r w:rsidRPr="004C6E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ос</w:t>
      </w:r>
      <w:r w:rsidR="002473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новам бережливого производства </w:t>
      </w:r>
      <w:r w:rsidRPr="004C6ED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студентов среднего профессионального образования Ленинградской области и пилотирование на базе учебных учреждений  профессионального образования, имеющих учебно-производственные площадки "Фабрика процессов"</w:t>
      </w:r>
      <w:proofErr w:type="gramStart"/>
      <w:r w:rsidRPr="004C6ED5">
        <w:rPr>
          <w:rFonts w:ascii="Times New Roman" w:eastAsia="Times New Roman" w:hAnsi="Times New Roman" w:cs="Times New Roman"/>
          <w:sz w:val="28"/>
          <w:szCs w:val="28"/>
          <w:lang w:eastAsia="ru-RU"/>
        </w:rPr>
        <w:t>;"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C6ED5" w:rsidRDefault="004C6ED5" w:rsidP="002473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абзацы четвертый-двенадцатый считать абзацами пятым-тринадцатым соответственно;</w:t>
      </w:r>
    </w:p>
    <w:p w:rsidR="004C6ED5" w:rsidRDefault="004C6ED5" w:rsidP="002473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абзаце шестом слова </w:t>
      </w:r>
      <w:r w:rsidRPr="004C6ED5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 числе:</w:t>
      </w:r>
      <w:r w:rsidRPr="004C6ED5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исключить;</w:t>
      </w:r>
    </w:p>
    <w:p w:rsidR="004C6ED5" w:rsidRDefault="004C6ED5" w:rsidP="002473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абзацы седьмой – десятый признать утратившими силу;</w:t>
      </w:r>
    </w:p>
    <w:p w:rsidR="004C6ED5" w:rsidRDefault="002473DB" w:rsidP="002473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третий </w:t>
      </w:r>
      <w:r w:rsidR="004C6ED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8 (</w:t>
      </w:r>
      <w:r w:rsidR="004C6ED5" w:rsidRPr="004C6E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Приоритетный проект "Внедрение практик бережливого производства в организациях социальной сферы"</w:t>
      </w:r>
      <w:r w:rsidR="004C6ED5">
        <w:rPr>
          <w:rFonts w:ascii="Times New Roman" w:eastAsia="Times New Roman" w:hAnsi="Times New Roman" w:cs="Times New Roman"/>
          <w:sz w:val="28"/>
          <w:szCs w:val="28"/>
          <w:lang w:eastAsia="ru-RU"/>
        </w:rPr>
        <w:t>) изложить в следующей редакции:</w:t>
      </w:r>
    </w:p>
    <w:p w:rsidR="004C6ED5" w:rsidRPr="00C0204A" w:rsidRDefault="004C6ED5" w:rsidP="002473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6ED5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2473DB" w:rsidRPr="002473D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проекта экспертами будут оказаны методологические услуги по разработке рекомендаций, направленных на повышение эффективности в сфере здравоохранения и образования Ленинградской области. Работа намечена по 6 процессам: 3 процесса в сфере здрав</w:t>
      </w:r>
      <w:r w:rsidR="002473DB">
        <w:rPr>
          <w:rFonts w:ascii="Times New Roman" w:eastAsia="Times New Roman" w:hAnsi="Times New Roman" w:cs="Times New Roman"/>
          <w:sz w:val="28"/>
          <w:szCs w:val="28"/>
          <w:lang w:eastAsia="ru-RU"/>
        </w:rPr>
        <w:t>оохранения и 3 процесса в сфере</w:t>
      </w:r>
      <w:r w:rsidR="002473DB" w:rsidRPr="002473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образования, признанные наиболее востребованными и актуальными в нынешней социально-экономической ситуации. Будет выполнена диагностика текущего состояния выбранных процессов, построение модели целевого состояния и обеспечение вн</w:t>
      </w:r>
      <w:r w:rsidR="002473DB">
        <w:rPr>
          <w:rFonts w:ascii="Times New Roman" w:eastAsia="Times New Roman" w:hAnsi="Times New Roman" w:cs="Times New Roman"/>
          <w:sz w:val="28"/>
          <w:szCs w:val="28"/>
          <w:lang w:eastAsia="ru-RU"/>
        </w:rPr>
        <w:t>едрения оптимизационных решений</w:t>
      </w:r>
      <w:proofErr w:type="gramStart"/>
      <w:r w:rsidR="002473DB" w:rsidRPr="002473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C6ED5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gramEnd"/>
    </w:p>
    <w:p w:rsidR="002473DB" w:rsidRDefault="002473DB" w:rsidP="00C0204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десятый пункта 9 (</w:t>
      </w:r>
      <w:r w:rsidRPr="00C020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 процессных мероприятий "Повышение конкурентоспособности промыш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ленности Ленинградской области") изложить в следующей редакции:</w:t>
      </w:r>
    </w:p>
    <w:p w:rsidR="002473DB" w:rsidRDefault="002473DB" w:rsidP="00C0204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2473D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цифровых паспортов системообразующими предприятиями Ленинградской области</w:t>
      </w:r>
      <w:proofErr w:type="gramStart"/>
      <w:r w:rsidRPr="002473DB">
        <w:rPr>
          <w:rFonts w:ascii="Times New Roman" w:eastAsia="Times New Roman" w:hAnsi="Times New Roman" w:cs="Times New Roman"/>
          <w:sz w:val="28"/>
          <w:szCs w:val="28"/>
          <w:lang w:eastAsia="ru-RU"/>
        </w:rPr>
        <w:t>;"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204A" w:rsidRPr="00976831" w:rsidRDefault="00C0204A" w:rsidP="00417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754E" w:rsidRDefault="00AC3348" w:rsidP="00C0204A">
      <w:pPr>
        <w:pStyle w:val="a3"/>
        <w:numPr>
          <w:ilvl w:val="0"/>
          <w:numId w:val="1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317BA5">
        <w:rPr>
          <w:rFonts w:ascii="Times New Roman" w:hAnsi="Times New Roman" w:cs="Times New Roman"/>
          <w:sz w:val="28"/>
          <w:szCs w:val="28"/>
        </w:rPr>
        <w:t>подпрограмме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02C0" w:rsidRPr="00196A79">
        <w:rPr>
          <w:rFonts w:ascii="Times New Roman" w:hAnsi="Times New Roman" w:cs="Times New Roman"/>
          <w:sz w:val="28"/>
          <w:szCs w:val="28"/>
        </w:rPr>
        <w:t>"</w:t>
      </w:r>
      <w:r w:rsidR="003E02C0">
        <w:rPr>
          <w:rFonts w:ascii="Times New Roman" w:hAnsi="Times New Roman" w:cs="Times New Roman"/>
          <w:sz w:val="28"/>
          <w:szCs w:val="28"/>
        </w:rPr>
        <w:t>Развитие малого, среднего предпринимательства и потребительского рынка Ленинградской области</w:t>
      </w:r>
      <w:r w:rsidR="003E02C0" w:rsidRPr="00196A79">
        <w:rPr>
          <w:rFonts w:ascii="Times New Roman" w:hAnsi="Times New Roman" w:cs="Times New Roman"/>
          <w:sz w:val="28"/>
          <w:szCs w:val="28"/>
        </w:rPr>
        <w:t>"</w:t>
      </w:r>
      <w:r w:rsidR="003E02C0">
        <w:rPr>
          <w:rFonts w:ascii="Times New Roman" w:hAnsi="Times New Roman" w:cs="Times New Roman"/>
          <w:sz w:val="28"/>
          <w:szCs w:val="28"/>
        </w:rPr>
        <w:t>:</w:t>
      </w:r>
    </w:p>
    <w:p w:rsidR="00317BA5" w:rsidRPr="00976831" w:rsidRDefault="00317BA5" w:rsidP="00317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позицию паспорта </w:t>
      </w:r>
      <w:r w:rsidRPr="00976831">
        <w:rPr>
          <w:rFonts w:ascii="Times New Roman" w:hAnsi="Times New Roman" w:cs="Times New Roman"/>
          <w:sz w:val="28"/>
          <w:szCs w:val="28"/>
        </w:rPr>
        <w:t xml:space="preserve">"Финансовое обеспечение </w:t>
      </w:r>
      <w:r>
        <w:rPr>
          <w:rFonts w:ascii="Times New Roman" w:hAnsi="Times New Roman" w:cs="Times New Roman"/>
          <w:sz w:val="28"/>
          <w:szCs w:val="28"/>
        </w:rPr>
        <w:t>подпрограммы</w:t>
      </w:r>
      <w:r w:rsidRPr="00976831">
        <w:rPr>
          <w:rFonts w:ascii="Times New Roman" w:hAnsi="Times New Roman" w:cs="Times New Roman"/>
          <w:sz w:val="28"/>
          <w:szCs w:val="28"/>
        </w:rPr>
        <w:t xml:space="preserve"> - всего, в том числе по годам реализации</w:t>
      </w:r>
      <w:r>
        <w:rPr>
          <w:rFonts w:ascii="Times New Roman" w:hAnsi="Times New Roman" w:cs="Times New Roman"/>
          <w:sz w:val="28"/>
          <w:szCs w:val="28"/>
        </w:rPr>
        <w:t>" изложить в следующей редакции:</w:t>
      </w:r>
    </w:p>
    <w:p w:rsidR="00317BA5" w:rsidRDefault="00317BA5" w:rsidP="00317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41"/>
        <w:gridCol w:w="12020"/>
      </w:tblGrid>
      <w:tr w:rsidR="00317BA5" w:rsidTr="004549BC"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A5" w:rsidRDefault="00317BA5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подпрограммы - всего, в том числе по годам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</w:t>
            </w: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A5" w:rsidRDefault="00317BA5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Общий объем финансирования подпрограммы составляет </w:t>
            </w:r>
            <w:r w:rsidR="004A05F9" w:rsidRPr="004A05F9">
              <w:rPr>
                <w:rFonts w:ascii="Times New Roman" w:hAnsi="Times New Roman" w:cs="Times New Roman"/>
                <w:sz w:val="28"/>
                <w:szCs w:val="28"/>
              </w:rPr>
              <w:t>3918484,5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317BA5" w:rsidRDefault="00317BA5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- </w:t>
            </w:r>
            <w:r w:rsidR="004A05F9" w:rsidRPr="004A05F9">
              <w:rPr>
                <w:rFonts w:ascii="Times New Roman" w:hAnsi="Times New Roman" w:cs="Times New Roman"/>
                <w:sz w:val="28"/>
                <w:szCs w:val="28"/>
              </w:rPr>
              <w:t>1563309,2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17BA5" w:rsidRDefault="00317BA5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 - </w:t>
            </w:r>
            <w:r w:rsidR="008A02FD" w:rsidRPr="008A02FD">
              <w:rPr>
                <w:rFonts w:ascii="Times New Roman" w:hAnsi="Times New Roman" w:cs="Times New Roman"/>
                <w:sz w:val="28"/>
                <w:szCs w:val="28"/>
              </w:rPr>
              <w:t>901502,0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17BA5" w:rsidRDefault="00317BA5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2024 год - </w:t>
            </w:r>
            <w:r w:rsidR="00934507" w:rsidRPr="00934507">
              <w:rPr>
                <w:rFonts w:ascii="Times New Roman" w:hAnsi="Times New Roman" w:cs="Times New Roman"/>
                <w:sz w:val="28"/>
                <w:szCs w:val="28"/>
              </w:rPr>
              <w:t>953158,5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17BA5" w:rsidRDefault="00317BA5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AD6021" w:rsidRPr="00AD6021">
              <w:rPr>
                <w:rFonts w:ascii="Times New Roman" w:hAnsi="Times New Roman" w:cs="Times New Roman"/>
                <w:sz w:val="28"/>
                <w:szCs w:val="28"/>
              </w:rPr>
              <w:t>500514,8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</w:tc>
      </w:tr>
    </w:tbl>
    <w:p w:rsidR="00317BA5" w:rsidRDefault="00317BA5" w:rsidP="00317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   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17BA5" w:rsidRDefault="00317BA5" w:rsidP="00317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позицию </w:t>
      </w:r>
      <w:r w:rsidRPr="00317BA5">
        <w:rPr>
          <w:rFonts w:ascii="Times New Roman" w:hAnsi="Times New Roman" w:cs="Times New Roman"/>
          <w:sz w:val="28"/>
          <w:szCs w:val="28"/>
        </w:rPr>
        <w:t xml:space="preserve">"Размер налоговых расходов, направленных на достижение цели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317BA5">
        <w:rPr>
          <w:rFonts w:ascii="Times New Roman" w:hAnsi="Times New Roman" w:cs="Times New Roman"/>
          <w:sz w:val="28"/>
          <w:szCs w:val="28"/>
        </w:rPr>
        <w:t>программы, - всего, в том числе по годам реализации" изложить в следующей редакции:</w:t>
      </w:r>
    </w:p>
    <w:p w:rsidR="00317BA5" w:rsidRPr="00976831" w:rsidRDefault="00317BA5" w:rsidP="00317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1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41"/>
        <w:gridCol w:w="12020"/>
      </w:tblGrid>
      <w:tr w:rsidR="00317BA5" w:rsidTr="004549BC"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A5" w:rsidRDefault="00317BA5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366FF">
              <w:rPr>
                <w:rFonts w:ascii="Times New Roman" w:hAnsi="Times New Roman" w:cs="Times New Roman"/>
                <w:sz w:val="28"/>
                <w:szCs w:val="28"/>
              </w:rPr>
              <w:t xml:space="preserve">Размер налоговых расходов, направленных на достижение цели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6366FF">
              <w:rPr>
                <w:rFonts w:ascii="Times New Roman" w:hAnsi="Times New Roman" w:cs="Times New Roman"/>
                <w:sz w:val="28"/>
                <w:szCs w:val="28"/>
              </w:rPr>
              <w:t>программы, - всего, в том числе по годам реализации</w:t>
            </w: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BA5" w:rsidRDefault="00F93C94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3C94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налоговых расходов, направленных на достижение цели подпрограммы, </w:t>
            </w:r>
            <w:r w:rsidR="00317BA5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934507" w:rsidRPr="00934507">
              <w:rPr>
                <w:rFonts w:ascii="Times New Roman" w:hAnsi="Times New Roman" w:cs="Times New Roman"/>
                <w:sz w:val="28"/>
                <w:szCs w:val="28"/>
              </w:rPr>
              <w:t>17314592</w:t>
            </w:r>
            <w:r w:rsidR="0093450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317BA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317BA5" w:rsidRDefault="00317BA5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934507" w:rsidRPr="00934507">
              <w:rPr>
                <w:rFonts w:ascii="Times New Roman" w:hAnsi="Times New Roman" w:cs="Times New Roman"/>
                <w:sz w:val="28"/>
                <w:szCs w:val="28"/>
              </w:rPr>
              <w:t>4422471</w:t>
            </w:r>
            <w:r w:rsidR="0093450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17BA5" w:rsidRDefault="00317BA5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934507" w:rsidRPr="00934507">
              <w:rPr>
                <w:rFonts w:ascii="Times New Roman" w:hAnsi="Times New Roman" w:cs="Times New Roman"/>
                <w:sz w:val="28"/>
                <w:szCs w:val="28"/>
              </w:rPr>
              <w:t>4358131</w:t>
            </w:r>
            <w:r w:rsidR="0093450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17BA5" w:rsidRDefault="00317BA5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934507" w:rsidRPr="00934507">
              <w:rPr>
                <w:rFonts w:ascii="Times New Roman" w:hAnsi="Times New Roman" w:cs="Times New Roman"/>
                <w:sz w:val="28"/>
                <w:szCs w:val="28"/>
              </w:rPr>
              <w:t>4297069</w:t>
            </w:r>
            <w:r w:rsidR="0093450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17BA5" w:rsidRDefault="00317BA5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934507" w:rsidRPr="00934507">
              <w:rPr>
                <w:rFonts w:ascii="Times New Roman" w:hAnsi="Times New Roman" w:cs="Times New Roman"/>
                <w:sz w:val="28"/>
                <w:szCs w:val="28"/>
              </w:rPr>
              <w:t>4236921</w:t>
            </w:r>
            <w:r w:rsidR="00934507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</w:tc>
      </w:tr>
    </w:tbl>
    <w:p w:rsidR="00317BA5" w:rsidRDefault="00317BA5" w:rsidP="00317B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Pr="0097683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17BA5" w:rsidRDefault="00144435" w:rsidP="00547CC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47CC5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547CC5" w:rsidRPr="00547CC5">
        <w:rPr>
          <w:rFonts w:ascii="Times New Roman" w:hAnsi="Times New Roman" w:cs="Times New Roman"/>
          <w:sz w:val="28"/>
          <w:szCs w:val="28"/>
        </w:rPr>
        <w:t>(Информация о проектах и комплексах процессных мероприятий подпрограммы "Развитие малог</w:t>
      </w:r>
      <w:r w:rsidR="00547CC5">
        <w:rPr>
          <w:rFonts w:ascii="Times New Roman" w:hAnsi="Times New Roman" w:cs="Times New Roman"/>
          <w:sz w:val="28"/>
          <w:szCs w:val="28"/>
        </w:rPr>
        <w:t xml:space="preserve">о, среднего предпринимательства </w:t>
      </w:r>
      <w:r w:rsidR="00547CC5" w:rsidRPr="00547CC5">
        <w:rPr>
          <w:rFonts w:ascii="Times New Roman" w:hAnsi="Times New Roman" w:cs="Times New Roman"/>
          <w:sz w:val="28"/>
          <w:szCs w:val="28"/>
        </w:rPr>
        <w:t>и потребительского рынка")</w:t>
      </w:r>
      <w:r w:rsidR="00547CC5">
        <w:rPr>
          <w:rFonts w:ascii="Times New Roman" w:hAnsi="Times New Roman" w:cs="Times New Roman"/>
          <w:sz w:val="28"/>
          <w:szCs w:val="28"/>
        </w:rPr>
        <w:t>:</w:t>
      </w:r>
    </w:p>
    <w:p w:rsidR="00547CC5" w:rsidRDefault="00547CC5" w:rsidP="00547CC5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47CC5" w:rsidRDefault="00547CC5" w:rsidP="00547CC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двенадцатый пункта 5 (</w:t>
      </w:r>
      <w:r w:rsidRPr="00547CC5">
        <w:rPr>
          <w:rFonts w:ascii="Times New Roman" w:hAnsi="Times New Roman" w:cs="Times New Roman"/>
          <w:sz w:val="28"/>
          <w:szCs w:val="28"/>
        </w:rPr>
        <w:t>Мероприятия, направленные на достижение цели федерального проекта "Акселерация субъектов малого и среднего предпринимательства"</w:t>
      </w:r>
      <w:r>
        <w:rPr>
          <w:rFonts w:ascii="Times New Roman" w:hAnsi="Times New Roman" w:cs="Times New Roman"/>
          <w:sz w:val="28"/>
          <w:szCs w:val="28"/>
        </w:rPr>
        <w:t>) изложить в следующей редакции:</w:t>
      </w:r>
    </w:p>
    <w:p w:rsidR="00547CC5" w:rsidRDefault="00547CC5" w:rsidP="00547CC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7CC5">
        <w:rPr>
          <w:rFonts w:ascii="Times New Roman" w:hAnsi="Times New Roman" w:cs="Times New Roman"/>
          <w:sz w:val="28"/>
          <w:szCs w:val="28"/>
        </w:rPr>
        <w:t>"</w:t>
      </w:r>
      <w:r w:rsidRPr="0075112F">
        <w:rPr>
          <w:rFonts w:ascii="Times New Roman" w:hAnsi="Times New Roman"/>
          <w:sz w:val="28"/>
          <w:szCs w:val="28"/>
        </w:rPr>
        <w:t xml:space="preserve">Субъектам малого и среднего предпринимательства Ленинградской области, соответствующим требованиям, указанным в пункте 1 статьи 3 Федерального закона от 24 июля 2007 года N 209-ФЗ </w:t>
      </w:r>
      <w:r w:rsidRPr="00547CC5">
        <w:rPr>
          <w:rFonts w:ascii="Times New Roman" w:hAnsi="Times New Roman"/>
          <w:sz w:val="28"/>
          <w:szCs w:val="28"/>
        </w:rPr>
        <w:t>"</w:t>
      </w:r>
      <w:r w:rsidRPr="0075112F">
        <w:rPr>
          <w:rFonts w:ascii="Times New Roman" w:hAnsi="Times New Roman"/>
          <w:sz w:val="28"/>
          <w:szCs w:val="28"/>
        </w:rPr>
        <w:t xml:space="preserve">О развитии малого и среднего предпринимательства в Российской Федерации", и физическим лицам, не являющимся индивидуальными предпринимателями и применяющим специальный налоговый режим </w:t>
      </w:r>
      <w:r w:rsidRPr="00547CC5">
        <w:rPr>
          <w:rFonts w:ascii="Times New Roman" w:hAnsi="Times New Roman"/>
          <w:sz w:val="28"/>
          <w:szCs w:val="28"/>
        </w:rPr>
        <w:t>"</w:t>
      </w:r>
      <w:r w:rsidRPr="0075112F">
        <w:rPr>
          <w:rFonts w:ascii="Times New Roman" w:hAnsi="Times New Roman"/>
          <w:sz w:val="28"/>
          <w:szCs w:val="28"/>
        </w:rPr>
        <w:t>Налог на профессиональный доход</w:t>
      </w:r>
      <w:r w:rsidRPr="00547CC5">
        <w:rPr>
          <w:rFonts w:ascii="Times New Roman" w:hAnsi="Times New Roman"/>
          <w:sz w:val="28"/>
          <w:szCs w:val="28"/>
        </w:rPr>
        <w:t>"</w:t>
      </w:r>
      <w:r w:rsidRPr="0075112F">
        <w:rPr>
          <w:rFonts w:ascii="Times New Roman" w:hAnsi="Times New Roman"/>
          <w:sz w:val="28"/>
          <w:szCs w:val="28"/>
        </w:rPr>
        <w:t>, в рамках реализации подпрограммы, направленной на поддержку субъектов малого и среднего</w:t>
      </w:r>
      <w:proofErr w:type="gramEnd"/>
      <w:r w:rsidRPr="0075112F">
        <w:rPr>
          <w:rFonts w:ascii="Times New Roman" w:hAnsi="Times New Roman"/>
          <w:sz w:val="28"/>
          <w:szCs w:val="28"/>
        </w:rPr>
        <w:t xml:space="preserve"> предпринимательства, могут быть предоставлены государственные преференции в соответствии с требованиями Федерального закона от 26 июля 2006 года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75112F">
        <w:rPr>
          <w:rFonts w:ascii="Times New Roman" w:hAnsi="Times New Roman"/>
          <w:sz w:val="28"/>
          <w:szCs w:val="28"/>
        </w:rPr>
        <w:t xml:space="preserve">N 135-ФЗ </w:t>
      </w:r>
      <w:r w:rsidRPr="00547CC5">
        <w:rPr>
          <w:rFonts w:ascii="Times New Roman" w:hAnsi="Times New Roman"/>
          <w:sz w:val="28"/>
          <w:szCs w:val="28"/>
        </w:rPr>
        <w:t>"</w:t>
      </w:r>
      <w:r w:rsidRPr="0075112F">
        <w:rPr>
          <w:rFonts w:ascii="Times New Roman" w:hAnsi="Times New Roman"/>
          <w:sz w:val="28"/>
          <w:szCs w:val="28"/>
        </w:rPr>
        <w:t>О защите конкуренции</w:t>
      </w:r>
      <w:r w:rsidRPr="00547CC5">
        <w:rPr>
          <w:rFonts w:ascii="Times New Roman" w:hAnsi="Times New Roman"/>
          <w:sz w:val="28"/>
          <w:szCs w:val="28"/>
        </w:rPr>
        <w:t>"</w:t>
      </w:r>
      <w:proofErr w:type="gramStart"/>
      <w:r w:rsidRPr="0075112F">
        <w:rPr>
          <w:rFonts w:ascii="Times New Roman" w:hAnsi="Times New Roman"/>
          <w:sz w:val="28"/>
          <w:szCs w:val="28"/>
        </w:rPr>
        <w:t>.</w:t>
      </w:r>
      <w:r w:rsidRPr="00547CC5">
        <w:rPr>
          <w:rFonts w:ascii="Times New Roman" w:hAnsi="Times New Roman" w:cs="Times New Roman"/>
          <w:sz w:val="28"/>
          <w:szCs w:val="28"/>
        </w:rPr>
        <w:t>"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547CC5" w:rsidRDefault="00547CC5" w:rsidP="00547CC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0001" w:rsidRDefault="00AE0001"/>
    <w:p w:rsidR="00076E03" w:rsidRDefault="00EE05E5" w:rsidP="00C0204A">
      <w:pPr>
        <w:pStyle w:val="a3"/>
        <w:numPr>
          <w:ilvl w:val="0"/>
          <w:numId w:val="1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приложении</w:t>
      </w:r>
      <w:r w:rsidR="00076E03">
        <w:rPr>
          <w:rFonts w:ascii="Times New Roman" w:hAnsi="Times New Roman" w:cs="Times New Roman"/>
          <w:sz w:val="28"/>
          <w:szCs w:val="28"/>
        </w:rPr>
        <w:t xml:space="preserve"> 1 к государственной программе</w:t>
      </w:r>
      <w:r w:rsidR="00076E03" w:rsidRPr="00076E03">
        <w:rPr>
          <w:rFonts w:ascii="Times New Roman" w:hAnsi="Times New Roman" w:cs="Times New Roman"/>
          <w:sz w:val="28"/>
          <w:szCs w:val="28"/>
        </w:rPr>
        <w:t xml:space="preserve"> (Сведения о показателях (индикаторах) государственной программы Ленинградской области "Стимулирование экономической активности Ленинградской области" и их значениях)</w:t>
      </w:r>
      <w:r w:rsidR="00076E03">
        <w:rPr>
          <w:rFonts w:ascii="Times New Roman" w:hAnsi="Times New Roman" w:cs="Times New Roman"/>
          <w:sz w:val="28"/>
          <w:szCs w:val="28"/>
        </w:rPr>
        <w:t>:</w:t>
      </w:r>
    </w:p>
    <w:p w:rsidR="00660399" w:rsidRDefault="00660399" w:rsidP="00660399">
      <w:pPr>
        <w:pStyle w:val="a3"/>
        <w:spacing w:after="0" w:line="240" w:lineRule="auto"/>
        <w:ind w:left="992"/>
        <w:jc w:val="both"/>
        <w:rPr>
          <w:rFonts w:ascii="Times New Roman" w:hAnsi="Times New Roman" w:cs="Times New Roman"/>
          <w:sz w:val="28"/>
          <w:szCs w:val="28"/>
        </w:rPr>
      </w:pPr>
    </w:p>
    <w:p w:rsidR="00234ACF" w:rsidRDefault="00234ACF" w:rsidP="00660399">
      <w:pPr>
        <w:pStyle w:val="a3"/>
        <w:spacing w:after="0" w:line="240" w:lineRule="auto"/>
        <w:ind w:left="992"/>
        <w:jc w:val="both"/>
        <w:rPr>
          <w:rFonts w:ascii="Times New Roman" w:hAnsi="Times New Roman" w:cs="Times New Roman"/>
          <w:sz w:val="28"/>
          <w:szCs w:val="28"/>
        </w:rPr>
      </w:pPr>
    </w:p>
    <w:p w:rsidR="00660399" w:rsidRDefault="00660399" w:rsidP="00660399">
      <w:pPr>
        <w:pStyle w:val="a3"/>
        <w:spacing w:after="0" w:line="240" w:lineRule="auto"/>
        <w:ind w:left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</w:t>
      </w:r>
      <w:r w:rsidR="0082213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CA5BC1">
        <w:rPr>
          <w:rFonts w:ascii="Times New Roman" w:hAnsi="Times New Roman" w:cs="Times New Roman"/>
          <w:sz w:val="28"/>
          <w:szCs w:val="28"/>
        </w:rPr>
        <w:t xml:space="preserve"> - 2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660399" w:rsidRDefault="00FF552B" w:rsidP="00660399">
      <w:pPr>
        <w:pStyle w:val="a3"/>
        <w:spacing w:after="0" w:line="240" w:lineRule="auto"/>
        <w:ind w:left="992"/>
        <w:jc w:val="both"/>
        <w:rPr>
          <w:rFonts w:ascii="Times New Roman" w:hAnsi="Times New Roman" w:cs="Times New Roman"/>
          <w:sz w:val="28"/>
          <w:szCs w:val="28"/>
        </w:rPr>
      </w:pPr>
      <w:r w:rsidRPr="00FF552B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5"/>
        <w:gridCol w:w="3587"/>
        <w:gridCol w:w="1963"/>
        <w:gridCol w:w="1627"/>
        <w:gridCol w:w="1541"/>
        <w:gridCol w:w="1111"/>
        <w:gridCol w:w="971"/>
        <w:gridCol w:w="971"/>
        <w:gridCol w:w="1114"/>
        <w:gridCol w:w="1114"/>
        <w:gridCol w:w="577"/>
      </w:tblGrid>
      <w:tr w:rsidR="00C0330F" w:rsidRPr="00C0330F" w:rsidTr="00234ACF">
        <w:tc>
          <w:tcPr>
            <w:tcW w:w="224" w:type="pct"/>
            <w:vMerge w:val="restart"/>
          </w:tcPr>
          <w:p w:rsidR="00C0330F" w:rsidRPr="00C0330F" w:rsidRDefault="00660399" w:rsidP="002A0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5" w:type="pct"/>
            <w:vMerge w:val="restart"/>
          </w:tcPr>
          <w:p w:rsidR="00C0330F" w:rsidRPr="00C0330F" w:rsidRDefault="006603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399">
              <w:rPr>
                <w:rFonts w:ascii="Times New Roman" w:hAnsi="Times New Roman" w:cs="Times New Roman"/>
                <w:sz w:val="24"/>
                <w:szCs w:val="24"/>
              </w:rPr>
              <w:t>Отношение объема инвестиций в основной капитал к валовому региональному продукту</w:t>
            </w:r>
            <w:r w:rsidR="008968BD">
              <w:rPr>
                <w:rFonts w:ascii="Times New Roman" w:hAnsi="Times New Roman" w:cs="Times New Roman"/>
                <w:sz w:val="24"/>
                <w:szCs w:val="24"/>
              </w:rPr>
              <w:t>&lt;**&gt;</w:t>
            </w:r>
          </w:p>
        </w:tc>
        <w:tc>
          <w:tcPr>
            <w:tcW w:w="643" w:type="pct"/>
          </w:tcPr>
          <w:p w:rsidR="00C0330F" w:rsidRPr="00C0330F" w:rsidRDefault="00C0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30F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533" w:type="pct"/>
            <w:vMerge w:val="restart"/>
          </w:tcPr>
          <w:p w:rsidR="00C0330F" w:rsidRPr="00C0330F" w:rsidRDefault="00660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399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505" w:type="pct"/>
          </w:tcPr>
          <w:p w:rsidR="00C0330F" w:rsidRPr="00C0330F" w:rsidRDefault="00C0330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</w:tcPr>
          <w:p w:rsidR="00C0330F" w:rsidRPr="00C0330F" w:rsidRDefault="00C0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</w:tcPr>
          <w:p w:rsidR="00C0330F" w:rsidRPr="00C0330F" w:rsidRDefault="005C64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36,7</w:t>
            </w:r>
          </w:p>
        </w:tc>
        <w:tc>
          <w:tcPr>
            <w:tcW w:w="318" w:type="pct"/>
          </w:tcPr>
          <w:p w:rsidR="00C0330F" w:rsidRPr="00C0330F" w:rsidRDefault="005C64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44,5</w:t>
            </w:r>
          </w:p>
        </w:tc>
        <w:tc>
          <w:tcPr>
            <w:tcW w:w="365" w:type="pct"/>
          </w:tcPr>
          <w:p w:rsidR="00C0330F" w:rsidRPr="00C0330F" w:rsidRDefault="005C64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51,3</w:t>
            </w:r>
          </w:p>
        </w:tc>
        <w:tc>
          <w:tcPr>
            <w:tcW w:w="365" w:type="pct"/>
          </w:tcPr>
          <w:p w:rsidR="00C0330F" w:rsidRPr="00C0330F" w:rsidRDefault="005C64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55,3</w:t>
            </w:r>
          </w:p>
        </w:tc>
        <w:tc>
          <w:tcPr>
            <w:tcW w:w="189" w:type="pct"/>
            <w:vMerge w:val="restart"/>
          </w:tcPr>
          <w:p w:rsidR="00C0330F" w:rsidRPr="00C0330F" w:rsidRDefault="00FF55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C0330F" w:rsidRPr="00C033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0330F" w:rsidRPr="00C0330F" w:rsidTr="00234ACF">
        <w:tc>
          <w:tcPr>
            <w:tcW w:w="224" w:type="pct"/>
            <w:vMerge/>
          </w:tcPr>
          <w:p w:rsidR="00C0330F" w:rsidRPr="00C0330F" w:rsidRDefault="00C0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pct"/>
            <w:vMerge/>
          </w:tcPr>
          <w:p w:rsidR="00C0330F" w:rsidRPr="00C0330F" w:rsidRDefault="00C0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</w:tcPr>
          <w:p w:rsidR="00C0330F" w:rsidRPr="00C0330F" w:rsidRDefault="00C0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30F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533" w:type="pct"/>
            <w:vMerge/>
          </w:tcPr>
          <w:p w:rsidR="00C0330F" w:rsidRPr="00C0330F" w:rsidRDefault="00C0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</w:tcPr>
          <w:p w:rsidR="00660399" w:rsidRDefault="005C64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32,5</w:t>
            </w:r>
          </w:p>
          <w:p w:rsidR="00C0330F" w:rsidRPr="00C0330F" w:rsidRDefault="00C033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</w:tcPr>
          <w:p w:rsidR="00C0330F" w:rsidRDefault="00660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32,4</w:t>
            </w:r>
          </w:p>
          <w:p w:rsidR="00660399" w:rsidRPr="00C0330F" w:rsidRDefault="00660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</w:tcPr>
          <w:p w:rsidR="00C0330F" w:rsidRPr="00C0330F" w:rsidRDefault="00C0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</w:tcPr>
          <w:p w:rsidR="00C0330F" w:rsidRPr="00C0330F" w:rsidRDefault="00C0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C0330F" w:rsidRPr="00C0330F" w:rsidRDefault="00C0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C0330F" w:rsidRPr="00C0330F" w:rsidRDefault="00C0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  <w:vMerge/>
          </w:tcPr>
          <w:p w:rsidR="00C0330F" w:rsidRPr="00C0330F" w:rsidRDefault="00C033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2136" w:rsidRPr="00C0330F" w:rsidTr="00234ACF">
        <w:trPr>
          <w:trHeight w:val="523"/>
        </w:trPr>
        <w:tc>
          <w:tcPr>
            <w:tcW w:w="224" w:type="pct"/>
            <w:vMerge w:val="restart"/>
          </w:tcPr>
          <w:p w:rsidR="00822136" w:rsidRPr="00C0330F" w:rsidRDefault="008221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5" w:type="pct"/>
            <w:vMerge w:val="restart"/>
          </w:tcPr>
          <w:p w:rsidR="00822136" w:rsidRDefault="00822136" w:rsidP="00822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Индекс промышленного производства</w:t>
            </w:r>
            <w:r w:rsidR="008968BD">
              <w:rPr>
                <w:rFonts w:ascii="Times New Roman" w:hAnsi="Times New Roman" w:cs="Times New Roman"/>
                <w:sz w:val="24"/>
                <w:szCs w:val="24"/>
              </w:rPr>
              <w:t>&lt;**&gt;</w:t>
            </w:r>
          </w:p>
          <w:p w:rsidR="00822136" w:rsidRPr="00C0330F" w:rsidRDefault="008221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</w:tcPr>
          <w:p w:rsidR="00822136" w:rsidRPr="00C0330F" w:rsidRDefault="00822136" w:rsidP="00C02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30F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533" w:type="pct"/>
            <w:vMerge w:val="restart"/>
          </w:tcPr>
          <w:p w:rsidR="00822136" w:rsidRPr="00C0330F" w:rsidRDefault="00822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Процентов к предыдущему году</w:t>
            </w:r>
          </w:p>
        </w:tc>
        <w:tc>
          <w:tcPr>
            <w:tcW w:w="505" w:type="pct"/>
          </w:tcPr>
          <w:p w:rsidR="00822136" w:rsidRDefault="008221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</w:tcPr>
          <w:p w:rsidR="00822136" w:rsidRDefault="008221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</w:tcPr>
          <w:p w:rsidR="00822136" w:rsidRPr="00C0330F" w:rsidRDefault="005C64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318" w:type="pct"/>
          </w:tcPr>
          <w:p w:rsidR="00822136" w:rsidRPr="00C0330F" w:rsidRDefault="005C64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103,0</w:t>
            </w:r>
          </w:p>
        </w:tc>
        <w:tc>
          <w:tcPr>
            <w:tcW w:w="365" w:type="pct"/>
          </w:tcPr>
          <w:p w:rsidR="00822136" w:rsidRPr="00C0330F" w:rsidRDefault="005C64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103,0</w:t>
            </w:r>
          </w:p>
        </w:tc>
        <w:tc>
          <w:tcPr>
            <w:tcW w:w="365" w:type="pct"/>
          </w:tcPr>
          <w:p w:rsidR="00822136" w:rsidRPr="00C0330F" w:rsidRDefault="005C64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103,0</w:t>
            </w:r>
          </w:p>
        </w:tc>
        <w:tc>
          <w:tcPr>
            <w:tcW w:w="189" w:type="pct"/>
            <w:vMerge w:val="restart"/>
          </w:tcPr>
          <w:p w:rsidR="00822136" w:rsidRPr="00C0330F" w:rsidRDefault="00822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</w:tr>
      <w:tr w:rsidR="00822136" w:rsidRPr="00C0330F" w:rsidTr="00FD5FF1">
        <w:tc>
          <w:tcPr>
            <w:tcW w:w="224" w:type="pct"/>
            <w:vMerge/>
            <w:tcBorders>
              <w:bottom w:val="single" w:sz="4" w:space="0" w:color="auto"/>
            </w:tcBorders>
          </w:tcPr>
          <w:p w:rsidR="00822136" w:rsidRPr="00C0330F" w:rsidRDefault="008221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pct"/>
            <w:vMerge/>
            <w:tcBorders>
              <w:bottom w:val="single" w:sz="4" w:space="0" w:color="auto"/>
            </w:tcBorders>
          </w:tcPr>
          <w:p w:rsidR="00822136" w:rsidRPr="00C0330F" w:rsidRDefault="008221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  <w:tcBorders>
              <w:bottom w:val="single" w:sz="4" w:space="0" w:color="auto"/>
            </w:tcBorders>
          </w:tcPr>
          <w:p w:rsidR="00822136" w:rsidRPr="00C0330F" w:rsidRDefault="00822136" w:rsidP="00C02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30F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533" w:type="pct"/>
            <w:vMerge/>
            <w:tcBorders>
              <w:bottom w:val="single" w:sz="4" w:space="0" w:color="auto"/>
            </w:tcBorders>
          </w:tcPr>
          <w:p w:rsidR="00822136" w:rsidRPr="00C0330F" w:rsidRDefault="00822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  <w:tcBorders>
              <w:bottom w:val="single" w:sz="4" w:space="0" w:color="auto"/>
            </w:tcBorders>
          </w:tcPr>
          <w:p w:rsidR="00822136" w:rsidRDefault="005C6489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:rsidR="00822136" w:rsidRDefault="005C6489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822136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318" w:type="pct"/>
            <w:tcBorders>
              <w:bottom w:val="single" w:sz="4" w:space="0" w:color="auto"/>
            </w:tcBorders>
          </w:tcPr>
          <w:p w:rsidR="00822136" w:rsidRPr="00C0330F" w:rsidRDefault="00822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bottom w:val="single" w:sz="4" w:space="0" w:color="auto"/>
            </w:tcBorders>
          </w:tcPr>
          <w:p w:rsidR="00822136" w:rsidRPr="00C0330F" w:rsidRDefault="00822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  <w:tcBorders>
              <w:bottom w:val="single" w:sz="4" w:space="0" w:color="auto"/>
            </w:tcBorders>
          </w:tcPr>
          <w:p w:rsidR="00822136" w:rsidRPr="00C0330F" w:rsidRDefault="00822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  <w:tcBorders>
              <w:bottom w:val="single" w:sz="4" w:space="0" w:color="auto"/>
            </w:tcBorders>
          </w:tcPr>
          <w:p w:rsidR="00822136" w:rsidRPr="00C0330F" w:rsidRDefault="00822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  <w:vMerge/>
          </w:tcPr>
          <w:p w:rsidR="00822136" w:rsidRPr="00C0330F" w:rsidRDefault="008221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36433" w:rsidRDefault="00FF552B" w:rsidP="008364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;</w:t>
      </w:r>
      <w:r w:rsidRPr="00FF552B">
        <w:rPr>
          <w:rFonts w:ascii="Times New Roman" w:hAnsi="Times New Roman" w:cs="Times New Roman"/>
          <w:sz w:val="28"/>
          <w:szCs w:val="28"/>
        </w:rPr>
        <w:t>"</w:t>
      </w:r>
    </w:p>
    <w:p w:rsidR="00FF552B" w:rsidRDefault="00FF552B" w:rsidP="00FF552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7 изложить в следующей редакции:</w:t>
      </w:r>
    </w:p>
    <w:p w:rsidR="00FF552B" w:rsidRDefault="00FF552B" w:rsidP="00FF552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E03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5"/>
        <w:gridCol w:w="3587"/>
        <w:gridCol w:w="1963"/>
        <w:gridCol w:w="1627"/>
        <w:gridCol w:w="1541"/>
        <w:gridCol w:w="1111"/>
        <w:gridCol w:w="971"/>
        <w:gridCol w:w="971"/>
        <w:gridCol w:w="1114"/>
        <w:gridCol w:w="1114"/>
        <w:gridCol w:w="577"/>
      </w:tblGrid>
      <w:tr w:rsidR="00FF552B" w:rsidRPr="00C0330F" w:rsidTr="00BA364D">
        <w:trPr>
          <w:trHeight w:val="825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552B" w:rsidRPr="00C0330F" w:rsidRDefault="00FF552B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3EB4" w:rsidRDefault="00B63EB4" w:rsidP="00B63E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инвестиций в основной капитал</w:t>
            </w:r>
            <w:r w:rsidR="008968BD">
              <w:rPr>
                <w:rFonts w:ascii="Times New Roman" w:hAnsi="Times New Roman" w:cs="Times New Roman"/>
                <w:sz w:val="24"/>
                <w:szCs w:val="24"/>
              </w:rPr>
              <w:t>&lt;**&gt;</w:t>
            </w:r>
          </w:p>
          <w:p w:rsidR="00FF552B" w:rsidRPr="00C0330F" w:rsidRDefault="00FF552B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2B" w:rsidRPr="00C0330F" w:rsidRDefault="00FF552B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30F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552B" w:rsidRPr="00C0330F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63EB4">
              <w:rPr>
                <w:rFonts w:ascii="Times New Roman" w:hAnsi="Times New Roman" w:cs="Times New Roman"/>
                <w:sz w:val="24"/>
                <w:szCs w:val="24"/>
              </w:rPr>
              <w:t>Млрд</w:t>
            </w:r>
            <w:proofErr w:type="gramEnd"/>
            <w:r w:rsidRPr="00B63EB4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2B" w:rsidRPr="00C0330F" w:rsidRDefault="00FF552B" w:rsidP="00BA364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2B" w:rsidRPr="00C0330F" w:rsidRDefault="00FF552B" w:rsidP="00BA3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2B" w:rsidRDefault="00B0530E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0E">
              <w:rPr>
                <w:rFonts w:ascii="Times New Roman" w:hAnsi="Times New Roman" w:cs="Times New Roman"/>
                <w:sz w:val="24"/>
                <w:szCs w:val="24"/>
              </w:rPr>
              <w:t>551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053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2B" w:rsidRDefault="00B0530E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30E">
              <w:rPr>
                <w:rFonts w:ascii="Times New Roman" w:hAnsi="Times New Roman" w:cs="Times New Roman"/>
                <w:sz w:val="24"/>
                <w:szCs w:val="24"/>
              </w:rPr>
              <w:t>698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2B" w:rsidRPr="00C0330F" w:rsidRDefault="00B0530E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861,0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2B" w:rsidRPr="00C0330F" w:rsidRDefault="00B0530E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995,3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552B" w:rsidRPr="00C0330F" w:rsidRDefault="00FF552B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FF552B" w:rsidRPr="00C0330F" w:rsidTr="00BA364D">
        <w:trPr>
          <w:trHeight w:val="825"/>
        </w:trPr>
        <w:tc>
          <w:tcPr>
            <w:tcW w:w="2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2B" w:rsidRDefault="00FF552B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2B" w:rsidRPr="00FF552B" w:rsidRDefault="00FF552B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2B" w:rsidRPr="00C0330F" w:rsidRDefault="00FF552B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52B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5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2B" w:rsidRPr="00FF552B" w:rsidRDefault="00FF552B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2B" w:rsidRDefault="005C6489" w:rsidP="00BA3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405,3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2B" w:rsidRDefault="00BA364D" w:rsidP="00BA3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64D">
              <w:rPr>
                <w:rFonts w:ascii="Times New Roman" w:hAnsi="Times New Roman" w:cs="Times New Roman"/>
                <w:sz w:val="24"/>
                <w:szCs w:val="24"/>
              </w:rPr>
              <w:t>442,8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2B" w:rsidRDefault="00FF552B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2B" w:rsidRDefault="00FF552B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2B" w:rsidRDefault="00FF552B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2B" w:rsidRPr="00FF552B" w:rsidRDefault="00FF552B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52B" w:rsidRDefault="00FF552B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552B" w:rsidRDefault="00FF552B" w:rsidP="00076E03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;</w:t>
      </w:r>
      <w:r w:rsidRPr="00FF552B">
        <w:rPr>
          <w:rFonts w:ascii="Times New Roman" w:hAnsi="Times New Roman" w:cs="Times New Roman"/>
          <w:sz w:val="28"/>
          <w:szCs w:val="28"/>
        </w:rPr>
        <w:t>"</w:t>
      </w:r>
    </w:p>
    <w:p w:rsidR="00822136" w:rsidRDefault="00822136" w:rsidP="00822136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9</w:t>
      </w:r>
      <w:r w:rsidRPr="00822136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22136" w:rsidRDefault="00822136" w:rsidP="0082213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E03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5"/>
        <w:gridCol w:w="3587"/>
        <w:gridCol w:w="1963"/>
        <w:gridCol w:w="1627"/>
        <w:gridCol w:w="1541"/>
        <w:gridCol w:w="1111"/>
        <w:gridCol w:w="971"/>
        <w:gridCol w:w="971"/>
        <w:gridCol w:w="1114"/>
        <w:gridCol w:w="1114"/>
        <w:gridCol w:w="577"/>
      </w:tblGrid>
      <w:tr w:rsidR="00822136" w:rsidRPr="00C0330F" w:rsidTr="00C0204A">
        <w:trPr>
          <w:trHeight w:val="825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136" w:rsidRPr="00C0330F" w:rsidRDefault="002A068F" w:rsidP="00C02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136" w:rsidRPr="00822136" w:rsidRDefault="00822136" w:rsidP="00C02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136">
              <w:rPr>
                <w:rFonts w:ascii="Times New Roman" w:hAnsi="Times New Roman" w:cs="Times New Roman"/>
                <w:sz w:val="24"/>
                <w:szCs w:val="24"/>
              </w:rPr>
              <w:t>Оценка Ленинградской области по Национальному рейтингу состояния инвестиционного климата в субъектах Российской Федерации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136" w:rsidRPr="00C0330F" w:rsidRDefault="00822136" w:rsidP="00C02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30F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136" w:rsidRPr="00C0330F" w:rsidRDefault="00822136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136" w:rsidRPr="00C0330F" w:rsidRDefault="00822136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136" w:rsidRPr="00C0330F" w:rsidRDefault="00822136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136" w:rsidRDefault="00822136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136" w:rsidRDefault="00822136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136" w:rsidRPr="00C0330F" w:rsidRDefault="00822136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136" w:rsidRPr="00C0330F" w:rsidRDefault="00822136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136" w:rsidRPr="00C0330F" w:rsidRDefault="00822136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822136" w:rsidRPr="00C0330F" w:rsidTr="00C0204A">
        <w:trPr>
          <w:trHeight w:val="825"/>
        </w:trPr>
        <w:tc>
          <w:tcPr>
            <w:tcW w:w="2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136" w:rsidRDefault="00822136" w:rsidP="00C02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136" w:rsidRPr="00FF552B" w:rsidRDefault="00822136" w:rsidP="00C02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136" w:rsidRPr="00C0330F" w:rsidRDefault="00822136" w:rsidP="00C02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52B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5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136" w:rsidRPr="00FF552B" w:rsidRDefault="00822136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136" w:rsidRDefault="00822136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136" w:rsidRDefault="00822136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136" w:rsidRDefault="00822136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136" w:rsidRDefault="00822136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136" w:rsidRDefault="00822136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136" w:rsidRPr="00FF552B" w:rsidRDefault="00822136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136" w:rsidRDefault="00822136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2136" w:rsidRDefault="00822136" w:rsidP="00822136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;</w:t>
      </w:r>
      <w:r w:rsidRPr="00FF552B">
        <w:rPr>
          <w:rFonts w:ascii="Times New Roman" w:hAnsi="Times New Roman" w:cs="Times New Roman"/>
          <w:sz w:val="28"/>
          <w:szCs w:val="28"/>
        </w:rPr>
        <w:t>"</w:t>
      </w:r>
    </w:p>
    <w:p w:rsidR="00FF552B" w:rsidRDefault="00B63EB4" w:rsidP="000A72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A723D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0A723D">
        <w:rPr>
          <w:rFonts w:ascii="Times New Roman" w:hAnsi="Times New Roman" w:cs="Times New Roman"/>
          <w:sz w:val="28"/>
          <w:szCs w:val="28"/>
        </w:rPr>
        <w:t xml:space="preserve"> 18</w:t>
      </w:r>
      <w:r>
        <w:rPr>
          <w:rFonts w:ascii="Times New Roman" w:hAnsi="Times New Roman" w:cs="Times New Roman"/>
          <w:sz w:val="28"/>
          <w:szCs w:val="28"/>
        </w:rPr>
        <w:t xml:space="preserve"> и 19</w:t>
      </w:r>
      <w:r w:rsidR="000A723D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0A723D" w:rsidRDefault="000A723D" w:rsidP="000A72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23D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5"/>
        <w:gridCol w:w="3587"/>
        <w:gridCol w:w="1963"/>
        <w:gridCol w:w="1627"/>
        <w:gridCol w:w="1541"/>
        <w:gridCol w:w="1111"/>
        <w:gridCol w:w="971"/>
        <w:gridCol w:w="971"/>
        <w:gridCol w:w="1114"/>
        <w:gridCol w:w="1114"/>
        <w:gridCol w:w="577"/>
      </w:tblGrid>
      <w:tr w:rsidR="000A723D" w:rsidRPr="00C0330F" w:rsidTr="00B63EB4">
        <w:trPr>
          <w:trHeight w:val="825"/>
        </w:trPr>
        <w:tc>
          <w:tcPr>
            <w:tcW w:w="224" w:type="pct"/>
            <w:vMerge w:val="restart"/>
          </w:tcPr>
          <w:p w:rsidR="000A723D" w:rsidRPr="00C0330F" w:rsidRDefault="000A723D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75" w:type="pct"/>
            <w:vMerge w:val="restart"/>
          </w:tcPr>
          <w:p w:rsidR="000A723D" w:rsidRPr="00C0330F" w:rsidRDefault="001E0B43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B43">
              <w:rPr>
                <w:rFonts w:ascii="Times New Roman" w:hAnsi="Times New Roman" w:cs="Times New Roman"/>
                <w:sz w:val="24"/>
                <w:szCs w:val="24"/>
              </w:rPr>
              <w:t>Темп роста количества товарных позиций в экспорте региона</w:t>
            </w:r>
          </w:p>
        </w:tc>
        <w:tc>
          <w:tcPr>
            <w:tcW w:w="643" w:type="pct"/>
          </w:tcPr>
          <w:p w:rsidR="000A723D" w:rsidRPr="00C0330F" w:rsidRDefault="000A723D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30F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533" w:type="pct"/>
            <w:vMerge w:val="restart"/>
          </w:tcPr>
          <w:p w:rsidR="000A723D" w:rsidRPr="00C0330F" w:rsidRDefault="000A723D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23D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505" w:type="pct"/>
          </w:tcPr>
          <w:p w:rsidR="000A723D" w:rsidRPr="00C0330F" w:rsidRDefault="000A723D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</w:tcPr>
          <w:p w:rsidR="000A723D" w:rsidRPr="00C0330F" w:rsidRDefault="000A723D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</w:tcPr>
          <w:p w:rsidR="000A723D" w:rsidRDefault="00330F2D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318" w:type="pct"/>
          </w:tcPr>
          <w:p w:rsidR="000A723D" w:rsidRDefault="00330F2D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365" w:type="pct"/>
          </w:tcPr>
          <w:p w:rsidR="000A723D" w:rsidRPr="00C0330F" w:rsidRDefault="00330F2D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103,0</w:t>
            </w:r>
          </w:p>
        </w:tc>
        <w:tc>
          <w:tcPr>
            <w:tcW w:w="365" w:type="pct"/>
          </w:tcPr>
          <w:p w:rsidR="000A723D" w:rsidRPr="00C0330F" w:rsidRDefault="00330F2D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103,0</w:t>
            </w:r>
          </w:p>
        </w:tc>
        <w:tc>
          <w:tcPr>
            <w:tcW w:w="189" w:type="pct"/>
            <w:vMerge w:val="restart"/>
          </w:tcPr>
          <w:p w:rsidR="000A723D" w:rsidRPr="00C0330F" w:rsidRDefault="00C5499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</w:tr>
      <w:tr w:rsidR="000A723D" w:rsidRPr="00C0330F" w:rsidTr="00B63EB4">
        <w:trPr>
          <w:trHeight w:val="825"/>
        </w:trPr>
        <w:tc>
          <w:tcPr>
            <w:tcW w:w="224" w:type="pct"/>
            <w:vMerge/>
          </w:tcPr>
          <w:p w:rsidR="000A723D" w:rsidRDefault="000A723D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pct"/>
            <w:vMerge/>
          </w:tcPr>
          <w:p w:rsidR="000A723D" w:rsidRPr="00FF552B" w:rsidRDefault="000A723D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</w:tcPr>
          <w:p w:rsidR="000A723D" w:rsidRPr="00C0330F" w:rsidRDefault="000A723D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52B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533" w:type="pct"/>
            <w:vMerge/>
          </w:tcPr>
          <w:p w:rsidR="000A723D" w:rsidRPr="00FF552B" w:rsidRDefault="000A723D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</w:tcPr>
          <w:p w:rsidR="000A723D" w:rsidRDefault="000A723D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23D">
              <w:rPr>
                <w:rFonts w:ascii="Times New Roman" w:hAnsi="Times New Roman" w:cs="Times New Roman"/>
                <w:sz w:val="24"/>
                <w:szCs w:val="24"/>
              </w:rPr>
              <w:t>105,8</w:t>
            </w:r>
          </w:p>
        </w:tc>
        <w:tc>
          <w:tcPr>
            <w:tcW w:w="364" w:type="pct"/>
          </w:tcPr>
          <w:p w:rsidR="000A723D" w:rsidRDefault="000A723D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23D">
              <w:rPr>
                <w:rFonts w:ascii="Times New Roman" w:hAnsi="Times New Roman" w:cs="Times New Roman"/>
                <w:sz w:val="24"/>
                <w:szCs w:val="24"/>
              </w:rPr>
              <w:t>108,5</w:t>
            </w:r>
          </w:p>
        </w:tc>
        <w:tc>
          <w:tcPr>
            <w:tcW w:w="318" w:type="pct"/>
          </w:tcPr>
          <w:p w:rsidR="000A723D" w:rsidRDefault="000A723D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</w:tcPr>
          <w:p w:rsidR="000A723D" w:rsidRDefault="000A723D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0A723D" w:rsidRDefault="000A723D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0A723D" w:rsidRPr="00FF552B" w:rsidRDefault="000A723D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  <w:vMerge/>
          </w:tcPr>
          <w:p w:rsidR="000A723D" w:rsidRDefault="000A723D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EB4" w:rsidRPr="00C0330F" w:rsidTr="00B63EB4">
        <w:trPr>
          <w:trHeight w:val="825"/>
        </w:trPr>
        <w:tc>
          <w:tcPr>
            <w:tcW w:w="224" w:type="pct"/>
            <w:vMerge w:val="restart"/>
          </w:tcPr>
          <w:p w:rsidR="00B63EB4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75" w:type="pct"/>
            <w:vMerge w:val="restart"/>
          </w:tcPr>
          <w:p w:rsidR="00B63EB4" w:rsidRPr="00FF552B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3EB4">
              <w:rPr>
                <w:rFonts w:ascii="Times New Roman" w:hAnsi="Times New Roman" w:cs="Times New Roman"/>
                <w:sz w:val="24"/>
                <w:szCs w:val="24"/>
              </w:rPr>
              <w:t xml:space="preserve">Доля продукции средних и высоких переделов в общем объеме </w:t>
            </w:r>
            <w:proofErr w:type="spellStart"/>
            <w:r w:rsidRPr="00B63EB4">
              <w:rPr>
                <w:rFonts w:ascii="Times New Roman" w:hAnsi="Times New Roman" w:cs="Times New Roman"/>
                <w:sz w:val="24"/>
                <w:szCs w:val="24"/>
              </w:rPr>
              <w:t>несырьевого</w:t>
            </w:r>
            <w:proofErr w:type="spellEnd"/>
            <w:r w:rsidRPr="00B63EB4">
              <w:rPr>
                <w:rFonts w:ascii="Times New Roman" w:hAnsi="Times New Roman" w:cs="Times New Roman"/>
                <w:sz w:val="24"/>
                <w:szCs w:val="24"/>
              </w:rPr>
              <w:t xml:space="preserve"> неэнергетического экспорта</w:t>
            </w:r>
          </w:p>
        </w:tc>
        <w:tc>
          <w:tcPr>
            <w:tcW w:w="643" w:type="pct"/>
          </w:tcPr>
          <w:p w:rsidR="00B63EB4" w:rsidRPr="00C0330F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30F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533" w:type="pct"/>
            <w:vMerge w:val="restart"/>
          </w:tcPr>
          <w:p w:rsidR="00B63EB4" w:rsidRPr="00C0330F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23D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505" w:type="pct"/>
          </w:tcPr>
          <w:p w:rsidR="00B63EB4" w:rsidRPr="000A723D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</w:tcPr>
          <w:p w:rsidR="00B63EB4" w:rsidRPr="000A723D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</w:tcPr>
          <w:p w:rsidR="00B63EB4" w:rsidRDefault="00330F2D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18" w:type="pct"/>
          </w:tcPr>
          <w:p w:rsidR="00B63EB4" w:rsidRDefault="00330F2D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65" w:type="pct"/>
          </w:tcPr>
          <w:p w:rsidR="00B63EB4" w:rsidRDefault="00330F2D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65" w:type="pct"/>
          </w:tcPr>
          <w:p w:rsidR="00B63EB4" w:rsidRPr="00FF552B" w:rsidRDefault="00330F2D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89" w:type="pct"/>
            <w:vMerge w:val="restart"/>
          </w:tcPr>
          <w:p w:rsidR="00B63EB4" w:rsidRDefault="00C5499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</w:tr>
      <w:tr w:rsidR="00B63EB4" w:rsidRPr="00C0330F" w:rsidTr="00B63EB4">
        <w:trPr>
          <w:trHeight w:val="825"/>
        </w:trPr>
        <w:tc>
          <w:tcPr>
            <w:tcW w:w="224" w:type="pct"/>
            <w:vMerge/>
          </w:tcPr>
          <w:p w:rsidR="00B63EB4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pct"/>
            <w:vMerge/>
          </w:tcPr>
          <w:p w:rsidR="00B63EB4" w:rsidRPr="00FF552B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</w:tcPr>
          <w:p w:rsidR="00B63EB4" w:rsidRPr="00C0330F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52B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533" w:type="pct"/>
            <w:vMerge/>
          </w:tcPr>
          <w:p w:rsidR="00B63EB4" w:rsidRPr="00FF552B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</w:tcPr>
          <w:p w:rsidR="00B63EB4" w:rsidRPr="000A723D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EB4">
              <w:rPr>
                <w:rFonts w:ascii="Times New Roman" w:hAnsi="Times New Roman" w:cs="Times New Roman"/>
                <w:sz w:val="24"/>
                <w:szCs w:val="24"/>
              </w:rPr>
              <w:t>64,8</w:t>
            </w:r>
          </w:p>
        </w:tc>
        <w:tc>
          <w:tcPr>
            <w:tcW w:w="364" w:type="pct"/>
          </w:tcPr>
          <w:p w:rsidR="00B63EB4" w:rsidRPr="000A723D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18" w:type="pct"/>
          </w:tcPr>
          <w:p w:rsidR="00B63EB4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</w:tcPr>
          <w:p w:rsidR="00B63EB4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B63EB4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B63EB4" w:rsidRPr="00FF552B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  <w:vMerge/>
          </w:tcPr>
          <w:p w:rsidR="00B63EB4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723D" w:rsidRDefault="00B63EB4" w:rsidP="000A72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B63EB4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54994" w:rsidRDefault="00C54994" w:rsidP="000A72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26 признать утратившим силу;</w:t>
      </w:r>
    </w:p>
    <w:p w:rsidR="00330F2D" w:rsidRDefault="00330F2D" w:rsidP="000A72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28 </w:t>
      </w:r>
      <w:r w:rsidRPr="00330F2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330F2D" w:rsidRDefault="00330F2D" w:rsidP="00330F2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E03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5"/>
        <w:gridCol w:w="3586"/>
        <w:gridCol w:w="1963"/>
        <w:gridCol w:w="1628"/>
        <w:gridCol w:w="1541"/>
        <w:gridCol w:w="1111"/>
        <w:gridCol w:w="971"/>
        <w:gridCol w:w="971"/>
        <w:gridCol w:w="1114"/>
        <w:gridCol w:w="1114"/>
        <w:gridCol w:w="577"/>
      </w:tblGrid>
      <w:tr w:rsidR="00330F2D" w:rsidRPr="00C0330F" w:rsidTr="00C54994">
        <w:trPr>
          <w:trHeight w:val="825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Pr="00C0330F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Pr="00822136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0F2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субъектов деятельности в сфере </w:t>
            </w:r>
            <w:r w:rsidRPr="00330F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промышленности, получивших в 2022 году финансовую поддержку в форме гранта, в том числе: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Pr="00C0330F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плановое значение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Pr="00C0330F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F2D">
              <w:rPr>
                <w:rFonts w:ascii="Times New Roman" w:hAnsi="Times New Roman" w:cs="Times New Roman"/>
                <w:sz w:val="24"/>
                <w:szCs w:val="24"/>
              </w:rPr>
              <w:t xml:space="preserve">Единиц (нарастающим </w:t>
            </w:r>
            <w:r w:rsidRPr="00330F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итогом)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Pr="00C0330F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Pr="00C0330F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Pr="00C0330F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Pr="00C0330F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Pr="00C0330F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</w:tr>
      <w:tr w:rsidR="00330F2D" w:rsidRPr="00C0330F" w:rsidTr="00C54994">
        <w:trPr>
          <w:trHeight w:val="82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Pr="00FF552B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Pr="00C0330F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52B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5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Pr="00FF552B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Pr="00FF552B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F2D" w:rsidRPr="00C0330F" w:rsidTr="00330F2D">
        <w:trPr>
          <w:trHeight w:val="82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Pr="00FF552B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0F2D">
              <w:rPr>
                <w:rFonts w:ascii="Times New Roman" w:hAnsi="Times New Roman" w:cs="Times New Roman"/>
                <w:sz w:val="24"/>
                <w:szCs w:val="24"/>
              </w:rPr>
              <w:t>с привлечением средств федерального бюджета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Pr="00C0330F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30F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5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Pr="00FF552B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Pr="00FF552B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F2D" w:rsidRPr="00C0330F" w:rsidTr="00330F2D">
        <w:trPr>
          <w:trHeight w:val="825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Pr="00FF552B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Pr="00C0330F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52B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5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Pr="00FF552B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Pr="00FF552B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F2D" w:rsidRDefault="00330F2D" w:rsidP="00C02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0F2D" w:rsidRDefault="00330F2D" w:rsidP="00330F2D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;</w:t>
      </w:r>
      <w:r w:rsidRPr="00FF552B">
        <w:rPr>
          <w:rFonts w:ascii="Times New Roman" w:hAnsi="Times New Roman" w:cs="Times New Roman"/>
          <w:sz w:val="28"/>
          <w:szCs w:val="28"/>
        </w:rPr>
        <w:t>"</w:t>
      </w:r>
    </w:p>
    <w:p w:rsidR="00B63EB4" w:rsidRDefault="00B63EB4" w:rsidP="000A72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пункты 30 и 31 изложить в следующей редакции:</w:t>
      </w:r>
    </w:p>
    <w:p w:rsidR="00B63EB4" w:rsidRDefault="00B63EB4" w:rsidP="000A72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3EB4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5"/>
        <w:gridCol w:w="3587"/>
        <w:gridCol w:w="1963"/>
        <w:gridCol w:w="1627"/>
        <w:gridCol w:w="1541"/>
        <w:gridCol w:w="1111"/>
        <w:gridCol w:w="971"/>
        <w:gridCol w:w="971"/>
        <w:gridCol w:w="1114"/>
        <w:gridCol w:w="1114"/>
        <w:gridCol w:w="577"/>
      </w:tblGrid>
      <w:tr w:rsidR="00B63EB4" w:rsidRPr="00C0330F" w:rsidTr="004549BC">
        <w:trPr>
          <w:trHeight w:val="825"/>
        </w:trPr>
        <w:tc>
          <w:tcPr>
            <w:tcW w:w="224" w:type="pct"/>
            <w:vMerge w:val="restart"/>
          </w:tcPr>
          <w:p w:rsidR="00B63EB4" w:rsidRPr="00C0330F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5" w:type="pct"/>
            <w:vMerge w:val="restart"/>
          </w:tcPr>
          <w:p w:rsidR="00B63EB4" w:rsidRPr="00C0330F" w:rsidRDefault="00275670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5670">
              <w:rPr>
                <w:rFonts w:ascii="Times New Roman" w:hAnsi="Times New Roman" w:cs="Times New Roman"/>
                <w:sz w:val="24"/>
                <w:szCs w:val="24"/>
              </w:rPr>
              <w:t>Оборот продукции (услуг), производимой малыми и средними предприятиями (в действующих ценах</w:t>
            </w:r>
            <w:r w:rsidR="008968BD">
              <w:rPr>
                <w:rFonts w:ascii="Times New Roman" w:hAnsi="Times New Roman" w:cs="Times New Roman"/>
                <w:sz w:val="24"/>
                <w:szCs w:val="24"/>
              </w:rPr>
              <w:t>&lt;**&gt;</w:t>
            </w:r>
            <w:proofErr w:type="gramEnd"/>
          </w:p>
        </w:tc>
        <w:tc>
          <w:tcPr>
            <w:tcW w:w="643" w:type="pct"/>
          </w:tcPr>
          <w:p w:rsidR="00B63EB4" w:rsidRPr="00C0330F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30F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533" w:type="pct"/>
            <w:vMerge w:val="restart"/>
          </w:tcPr>
          <w:p w:rsidR="00B63EB4" w:rsidRPr="00C0330F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63EB4">
              <w:rPr>
                <w:rFonts w:ascii="Times New Roman" w:hAnsi="Times New Roman" w:cs="Times New Roman"/>
                <w:sz w:val="24"/>
                <w:szCs w:val="24"/>
              </w:rPr>
              <w:t>Млрд</w:t>
            </w:r>
            <w:proofErr w:type="gramEnd"/>
            <w:r w:rsidRPr="00B63EB4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505" w:type="pct"/>
          </w:tcPr>
          <w:p w:rsidR="00B63EB4" w:rsidRPr="00C0330F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</w:tcPr>
          <w:p w:rsidR="00B63EB4" w:rsidRPr="00C0330F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</w:tcPr>
          <w:p w:rsidR="00B63EB4" w:rsidRDefault="002A068F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1003,9</w:t>
            </w:r>
          </w:p>
        </w:tc>
        <w:tc>
          <w:tcPr>
            <w:tcW w:w="318" w:type="pct"/>
          </w:tcPr>
          <w:p w:rsidR="00B63EB4" w:rsidRDefault="002A068F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1030,0</w:t>
            </w:r>
          </w:p>
        </w:tc>
        <w:tc>
          <w:tcPr>
            <w:tcW w:w="365" w:type="pct"/>
          </w:tcPr>
          <w:p w:rsidR="00B63EB4" w:rsidRPr="00C0330F" w:rsidRDefault="002A068F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1050,1</w:t>
            </w:r>
          </w:p>
        </w:tc>
        <w:tc>
          <w:tcPr>
            <w:tcW w:w="365" w:type="pct"/>
          </w:tcPr>
          <w:p w:rsidR="00B63EB4" w:rsidRPr="00C0330F" w:rsidRDefault="005C6489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1085,8</w:t>
            </w:r>
          </w:p>
        </w:tc>
        <w:tc>
          <w:tcPr>
            <w:tcW w:w="189" w:type="pct"/>
            <w:vMerge w:val="restart"/>
          </w:tcPr>
          <w:p w:rsidR="00B63EB4" w:rsidRPr="00C0330F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B63EB4" w:rsidRPr="00C0330F" w:rsidTr="004549BC">
        <w:trPr>
          <w:trHeight w:val="825"/>
        </w:trPr>
        <w:tc>
          <w:tcPr>
            <w:tcW w:w="224" w:type="pct"/>
            <w:vMerge/>
          </w:tcPr>
          <w:p w:rsidR="00B63EB4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pct"/>
            <w:vMerge/>
          </w:tcPr>
          <w:p w:rsidR="00B63EB4" w:rsidRPr="00FF552B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</w:tcPr>
          <w:p w:rsidR="00B63EB4" w:rsidRPr="00C0330F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52B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533" w:type="pct"/>
            <w:vMerge/>
          </w:tcPr>
          <w:p w:rsidR="00B63EB4" w:rsidRPr="00FF552B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</w:tcPr>
          <w:p w:rsidR="00B63EB4" w:rsidRDefault="002A068F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786,8</w:t>
            </w:r>
          </w:p>
        </w:tc>
        <w:tc>
          <w:tcPr>
            <w:tcW w:w="364" w:type="pct"/>
          </w:tcPr>
          <w:p w:rsidR="00B63EB4" w:rsidRDefault="002A068F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976,8</w:t>
            </w:r>
          </w:p>
        </w:tc>
        <w:tc>
          <w:tcPr>
            <w:tcW w:w="318" w:type="pct"/>
          </w:tcPr>
          <w:p w:rsidR="00B63EB4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</w:tcPr>
          <w:p w:rsidR="00B63EB4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B63EB4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B63EB4" w:rsidRPr="00FF552B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  <w:vMerge/>
          </w:tcPr>
          <w:p w:rsidR="00B63EB4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EB4" w:rsidRPr="00C0330F" w:rsidTr="004549BC">
        <w:trPr>
          <w:trHeight w:val="825"/>
        </w:trPr>
        <w:tc>
          <w:tcPr>
            <w:tcW w:w="224" w:type="pct"/>
            <w:vMerge w:val="restart"/>
          </w:tcPr>
          <w:p w:rsidR="00B63EB4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75" w:type="pct"/>
            <w:vMerge w:val="restart"/>
          </w:tcPr>
          <w:p w:rsidR="00B63EB4" w:rsidRPr="00FF552B" w:rsidRDefault="00275670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670">
              <w:rPr>
                <w:rFonts w:ascii="Times New Roman" w:hAnsi="Times New Roman" w:cs="Times New Roman"/>
                <w:sz w:val="24"/>
                <w:szCs w:val="24"/>
              </w:rPr>
              <w:t>Доля оборота продукции (услуг), производимой субъектами малого и среднего предпринимательства, в общем обороте предприятий и организаций Ленинградской области</w:t>
            </w:r>
          </w:p>
        </w:tc>
        <w:tc>
          <w:tcPr>
            <w:tcW w:w="643" w:type="pct"/>
          </w:tcPr>
          <w:p w:rsidR="00B63EB4" w:rsidRPr="00C0330F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30F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533" w:type="pct"/>
            <w:vMerge w:val="restart"/>
          </w:tcPr>
          <w:p w:rsidR="00B63EB4" w:rsidRPr="00C0330F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23D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505" w:type="pct"/>
          </w:tcPr>
          <w:p w:rsidR="00B63EB4" w:rsidRPr="000A723D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</w:tcPr>
          <w:p w:rsidR="00B63EB4" w:rsidRPr="000A723D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</w:tcPr>
          <w:p w:rsidR="00B63EB4" w:rsidRDefault="00275670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28,4</w:t>
            </w:r>
          </w:p>
        </w:tc>
        <w:tc>
          <w:tcPr>
            <w:tcW w:w="318" w:type="pct"/>
          </w:tcPr>
          <w:p w:rsidR="00B63EB4" w:rsidRDefault="00275670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28,4</w:t>
            </w:r>
          </w:p>
        </w:tc>
        <w:tc>
          <w:tcPr>
            <w:tcW w:w="365" w:type="pct"/>
          </w:tcPr>
          <w:p w:rsidR="00B63EB4" w:rsidRDefault="00275670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365" w:type="pct"/>
          </w:tcPr>
          <w:p w:rsidR="00B63EB4" w:rsidRPr="00FF552B" w:rsidRDefault="00275670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189" w:type="pct"/>
            <w:vMerge w:val="restart"/>
          </w:tcPr>
          <w:p w:rsidR="00B63EB4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B63EB4" w:rsidRPr="00C0330F" w:rsidTr="004549BC">
        <w:trPr>
          <w:trHeight w:val="825"/>
        </w:trPr>
        <w:tc>
          <w:tcPr>
            <w:tcW w:w="224" w:type="pct"/>
            <w:vMerge/>
          </w:tcPr>
          <w:p w:rsidR="00B63EB4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pct"/>
            <w:vMerge/>
          </w:tcPr>
          <w:p w:rsidR="00B63EB4" w:rsidRPr="00FF552B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</w:tcPr>
          <w:p w:rsidR="00B63EB4" w:rsidRPr="00C0330F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52B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533" w:type="pct"/>
            <w:vMerge/>
          </w:tcPr>
          <w:p w:rsidR="00B63EB4" w:rsidRPr="00FF552B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</w:tcPr>
          <w:p w:rsidR="00B63EB4" w:rsidRPr="000A723D" w:rsidRDefault="002A068F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28,3</w:t>
            </w:r>
          </w:p>
        </w:tc>
        <w:tc>
          <w:tcPr>
            <w:tcW w:w="364" w:type="pct"/>
          </w:tcPr>
          <w:p w:rsidR="00B63EB4" w:rsidRPr="000A723D" w:rsidRDefault="004549BC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275670" w:rsidRPr="00275670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318" w:type="pct"/>
          </w:tcPr>
          <w:p w:rsidR="00B63EB4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</w:tcPr>
          <w:p w:rsidR="00B63EB4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B63EB4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</w:tcPr>
          <w:p w:rsidR="00B63EB4" w:rsidRPr="00FF552B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  <w:vMerge/>
          </w:tcPr>
          <w:p w:rsidR="00B63EB4" w:rsidRDefault="00B63EB4" w:rsidP="00454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3EB4" w:rsidRDefault="00275670" w:rsidP="000A723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4549B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549BC" w:rsidRPr="004549BC">
        <w:rPr>
          <w:rFonts w:ascii="Times New Roman" w:hAnsi="Times New Roman" w:cs="Times New Roman"/>
          <w:sz w:val="28"/>
          <w:szCs w:val="28"/>
        </w:rPr>
        <w:t>"</w:t>
      </w:r>
      <w:r w:rsidR="002A068F">
        <w:rPr>
          <w:rFonts w:ascii="Times New Roman" w:hAnsi="Times New Roman" w:cs="Times New Roman"/>
          <w:sz w:val="28"/>
          <w:szCs w:val="28"/>
        </w:rPr>
        <w:t>;</w:t>
      </w:r>
    </w:p>
    <w:p w:rsidR="00F56A80" w:rsidRDefault="00F56A80" w:rsidP="00F56A80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33</w:t>
      </w:r>
      <w:r w:rsidRPr="00822136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F56A80" w:rsidRDefault="00F56A80" w:rsidP="00F56A8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E03"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5"/>
        <w:gridCol w:w="3587"/>
        <w:gridCol w:w="1963"/>
        <w:gridCol w:w="1627"/>
        <w:gridCol w:w="1541"/>
        <w:gridCol w:w="1111"/>
        <w:gridCol w:w="971"/>
        <w:gridCol w:w="971"/>
        <w:gridCol w:w="1114"/>
        <w:gridCol w:w="1114"/>
        <w:gridCol w:w="577"/>
      </w:tblGrid>
      <w:tr w:rsidR="00F56A80" w:rsidRPr="00C0330F" w:rsidTr="00F56A80">
        <w:trPr>
          <w:trHeight w:val="825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A80" w:rsidRPr="00C0330F" w:rsidRDefault="00F56A80" w:rsidP="00F56A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11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A80" w:rsidRPr="00822136" w:rsidRDefault="00F56A80" w:rsidP="00F56A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A80">
              <w:rPr>
                <w:rFonts w:ascii="Times New Roman" w:hAnsi="Times New Roman" w:cs="Times New Roman"/>
                <w:sz w:val="24"/>
                <w:szCs w:val="24"/>
              </w:rPr>
              <w:t>Доля среднесписочной численности работников (без внешних совместителей), занятых у субъектов малого и среднего предпринимательства, в общей численности занятого населения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0" w:rsidRPr="00C0330F" w:rsidRDefault="00F56A80" w:rsidP="00F56A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30F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A80" w:rsidRPr="00C0330F" w:rsidRDefault="00F56A80" w:rsidP="00F56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23D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0" w:rsidRPr="00C0330F" w:rsidRDefault="00F56A80" w:rsidP="00F56A8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0" w:rsidRPr="00C0330F" w:rsidRDefault="00F56A80" w:rsidP="00F56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0" w:rsidRDefault="00F56A80" w:rsidP="00F56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0" w:rsidRDefault="00F56A80" w:rsidP="00F56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20,6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0" w:rsidRPr="00C0330F" w:rsidRDefault="00F56A80" w:rsidP="00F56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20,7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0" w:rsidRPr="00C0330F" w:rsidRDefault="00F56A80" w:rsidP="00F56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20,8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A80" w:rsidRPr="00C0330F" w:rsidRDefault="00F56A80" w:rsidP="00F56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</w:tr>
      <w:tr w:rsidR="00F56A80" w:rsidRPr="00C0330F" w:rsidTr="00F56A80">
        <w:trPr>
          <w:trHeight w:val="825"/>
        </w:trPr>
        <w:tc>
          <w:tcPr>
            <w:tcW w:w="2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0" w:rsidRDefault="00F56A80" w:rsidP="00F56A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0" w:rsidRPr="00FF552B" w:rsidRDefault="00F56A80" w:rsidP="00F56A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0" w:rsidRPr="00C0330F" w:rsidRDefault="00F56A80" w:rsidP="00F56A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52B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5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0" w:rsidRPr="00FF552B" w:rsidRDefault="00F56A80" w:rsidP="00F56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0" w:rsidRDefault="00F56A80" w:rsidP="00F56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0" w:rsidRDefault="00F56A80" w:rsidP="00F56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20,3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0" w:rsidRDefault="00F56A80" w:rsidP="00F56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0" w:rsidRDefault="00F56A80" w:rsidP="00F56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0" w:rsidRDefault="00F56A80" w:rsidP="00F56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0" w:rsidRPr="00FF552B" w:rsidRDefault="00F56A80" w:rsidP="00F56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A80" w:rsidRDefault="00F56A80" w:rsidP="00F56A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6A80" w:rsidRDefault="00F56A80" w:rsidP="00F56A8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.</w:t>
      </w:r>
      <w:r w:rsidRPr="00FF552B">
        <w:rPr>
          <w:rFonts w:ascii="Times New Roman" w:hAnsi="Times New Roman" w:cs="Times New Roman"/>
          <w:sz w:val="28"/>
          <w:szCs w:val="28"/>
        </w:rPr>
        <w:t>"</w:t>
      </w:r>
    </w:p>
    <w:p w:rsidR="008968BD" w:rsidRDefault="008968BD" w:rsidP="002A068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приложение сноской следующего содержания:</w:t>
      </w:r>
    </w:p>
    <w:p w:rsidR="008968BD" w:rsidRDefault="008968BD" w:rsidP="002A068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8BD">
        <w:rPr>
          <w:rFonts w:ascii="Times New Roman" w:hAnsi="Times New Roman" w:cs="Times New Roman"/>
          <w:sz w:val="28"/>
          <w:szCs w:val="28"/>
        </w:rPr>
        <w:t>"&lt;**&gt;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4279">
        <w:rPr>
          <w:rFonts w:ascii="Times New Roman" w:hAnsi="Times New Roman" w:cs="Times New Roman"/>
          <w:sz w:val="28"/>
          <w:szCs w:val="28"/>
        </w:rPr>
        <w:t>значение показател</w:t>
      </w:r>
      <w:r w:rsidR="00361891">
        <w:rPr>
          <w:rFonts w:ascii="Times New Roman" w:hAnsi="Times New Roman" w:cs="Times New Roman"/>
          <w:sz w:val="28"/>
          <w:szCs w:val="28"/>
        </w:rPr>
        <w:t>я</w:t>
      </w:r>
      <w:r w:rsidR="00814279">
        <w:rPr>
          <w:rFonts w:ascii="Times New Roman" w:hAnsi="Times New Roman" w:cs="Times New Roman"/>
          <w:sz w:val="28"/>
          <w:szCs w:val="28"/>
        </w:rPr>
        <w:t xml:space="preserve"> устанавливается в соответствии прогнозом социально-экономического развития Ленинградской области</w:t>
      </w:r>
      <w:r w:rsidR="00361891">
        <w:rPr>
          <w:rFonts w:ascii="Times New Roman" w:hAnsi="Times New Roman" w:cs="Times New Roman"/>
          <w:sz w:val="28"/>
          <w:szCs w:val="28"/>
        </w:rPr>
        <w:t>, одобренного Правительством Ленинградской области</w:t>
      </w:r>
      <w:r w:rsidR="00814279">
        <w:rPr>
          <w:rFonts w:ascii="Times New Roman" w:hAnsi="Times New Roman" w:cs="Times New Roman"/>
          <w:sz w:val="28"/>
          <w:szCs w:val="28"/>
        </w:rPr>
        <w:t xml:space="preserve"> и/или с уточненным прогнозом</w:t>
      </w:r>
      <w:r w:rsidR="00814279" w:rsidRPr="00814279">
        <w:t xml:space="preserve"> </w:t>
      </w:r>
      <w:r w:rsidR="00814279" w:rsidRPr="00814279">
        <w:rPr>
          <w:rFonts w:ascii="Times New Roman" w:hAnsi="Times New Roman" w:cs="Times New Roman"/>
          <w:sz w:val="28"/>
          <w:szCs w:val="28"/>
        </w:rPr>
        <w:t>социально-экономического развития Ленинградской области</w:t>
      </w:r>
      <w:r w:rsidR="00814279">
        <w:rPr>
          <w:rFonts w:ascii="Times New Roman" w:hAnsi="Times New Roman" w:cs="Times New Roman"/>
          <w:sz w:val="28"/>
          <w:szCs w:val="28"/>
        </w:rPr>
        <w:t xml:space="preserve">, направляемым </w:t>
      </w:r>
      <w:r w:rsidR="00814279" w:rsidRPr="00814279">
        <w:rPr>
          <w:rFonts w:ascii="Times New Roman" w:hAnsi="Times New Roman" w:cs="Times New Roman"/>
          <w:sz w:val="28"/>
          <w:szCs w:val="28"/>
        </w:rPr>
        <w:t xml:space="preserve">в Министерство экономического развития Российской Федерации </w:t>
      </w:r>
      <w:r w:rsidR="00814279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от 14 ноября </w:t>
      </w:r>
      <w:r w:rsidR="00814279" w:rsidRPr="00814279">
        <w:rPr>
          <w:rFonts w:ascii="Times New Roman" w:hAnsi="Times New Roman" w:cs="Times New Roman"/>
          <w:sz w:val="28"/>
          <w:szCs w:val="28"/>
        </w:rPr>
        <w:t xml:space="preserve">2015 </w:t>
      </w:r>
      <w:r w:rsidR="00814279">
        <w:rPr>
          <w:rFonts w:ascii="Times New Roman" w:hAnsi="Times New Roman" w:cs="Times New Roman"/>
          <w:sz w:val="28"/>
          <w:szCs w:val="28"/>
        </w:rPr>
        <w:t>года №</w:t>
      </w:r>
      <w:r w:rsidR="00814279" w:rsidRPr="00814279">
        <w:rPr>
          <w:rFonts w:ascii="Times New Roman" w:hAnsi="Times New Roman" w:cs="Times New Roman"/>
          <w:sz w:val="28"/>
          <w:szCs w:val="28"/>
        </w:rPr>
        <w:t xml:space="preserve"> 1234</w:t>
      </w:r>
      <w:r w:rsidR="00814279">
        <w:rPr>
          <w:rFonts w:ascii="Times New Roman" w:hAnsi="Times New Roman" w:cs="Times New Roman"/>
          <w:sz w:val="28"/>
          <w:szCs w:val="28"/>
        </w:rPr>
        <w:t>.</w:t>
      </w:r>
      <w:r w:rsidRPr="008968BD">
        <w:rPr>
          <w:rFonts w:ascii="Times New Roman" w:hAnsi="Times New Roman" w:cs="Times New Roman"/>
          <w:sz w:val="28"/>
          <w:szCs w:val="28"/>
        </w:rPr>
        <w:t>"</w:t>
      </w:r>
    </w:p>
    <w:p w:rsidR="008968BD" w:rsidRDefault="008968BD" w:rsidP="002A068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4994" w:rsidRDefault="00C54994" w:rsidP="00C54994">
      <w:pPr>
        <w:pStyle w:val="a3"/>
        <w:numPr>
          <w:ilvl w:val="0"/>
          <w:numId w:val="1"/>
        </w:numPr>
        <w:spacing w:after="0" w:line="24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26 приложения 2 к государственной программе (</w:t>
      </w:r>
      <w:r w:rsidRPr="00C54994">
        <w:rPr>
          <w:rFonts w:ascii="Times New Roman" w:hAnsi="Times New Roman" w:cs="Times New Roman"/>
          <w:sz w:val="28"/>
          <w:szCs w:val="28"/>
        </w:rPr>
        <w:t>Сведения о порядке сбора информации и методике расчета показателей (индикаторов) государственной программы Ленинградской области "Стимулирование экономической активности Ленинградской области"</w:t>
      </w:r>
      <w:r>
        <w:rPr>
          <w:rFonts w:ascii="Times New Roman" w:hAnsi="Times New Roman" w:cs="Times New Roman"/>
          <w:sz w:val="28"/>
          <w:szCs w:val="28"/>
        </w:rPr>
        <w:t>) признать утратившим силу.</w:t>
      </w:r>
    </w:p>
    <w:p w:rsidR="00C54994" w:rsidRDefault="00C54994" w:rsidP="00C54994">
      <w:pPr>
        <w:pStyle w:val="a3"/>
        <w:spacing w:after="0" w:line="240" w:lineRule="auto"/>
        <w:ind w:left="1699"/>
        <w:jc w:val="both"/>
        <w:rPr>
          <w:rFonts w:ascii="Times New Roman" w:hAnsi="Times New Roman" w:cs="Times New Roman"/>
          <w:sz w:val="28"/>
          <w:szCs w:val="28"/>
        </w:rPr>
      </w:pPr>
    </w:p>
    <w:p w:rsidR="008E480B" w:rsidRDefault="004549BC" w:rsidP="00C0204A">
      <w:pPr>
        <w:pStyle w:val="a3"/>
        <w:numPr>
          <w:ilvl w:val="0"/>
          <w:numId w:val="1"/>
        </w:num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8E480B" w:rsidRPr="008E480B">
        <w:rPr>
          <w:rFonts w:ascii="Times New Roman" w:hAnsi="Times New Roman" w:cs="Times New Roman"/>
          <w:sz w:val="28"/>
          <w:szCs w:val="28"/>
        </w:rPr>
        <w:t xml:space="preserve"> </w:t>
      </w:r>
      <w:r w:rsidR="008E480B">
        <w:rPr>
          <w:rFonts w:ascii="Times New Roman" w:hAnsi="Times New Roman" w:cs="Times New Roman"/>
          <w:sz w:val="28"/>
          <w:szCs w:val="28"/>
        </w:rPr>
        <w:t>3</w:t>
      </w:r>
      <w:r w:rsidR="008E480B" w:rsidRPr="008E480B">
        <w:rPr>
          <w:rFonts w:ascii="Times New Roman" w:hAnsi="Times New Roman" w:cs="Times New Roman"/>
          <w:sz w:val="28"/>
          <w:szCs w:val="28"/>
        </w:rPr>
        <w:t xml:space="preserve"> к государственной программе (</w:t>
      </w:r>
      <w:r w:rsidR="008E480B">
        <w:rPr>
          <w:rFonts w:ascii="Times New Roman" w:hAnsi="Times New Roman" w:cs="Times New Roman"/>
          <w:sz w:val="28"/>
          <w:szCs w:val="28"/>
        </w:rPr>
        <w:t>План реализации государственной программы</w:t>
      </w:r>
      <w:r w:rsidR="008E480B" w:rsidRPr="008E480B">
        <w:rPr>
          <w:rFonts w:ascii="Times New Roman" w:hAnsi="Times New Roman" w:cs="Times New Roman"/>
          <w:sz w:val="28"/>
          <w:szCs w:val="28"/>
        </w:rPr>
        <w:t xml:space="preserve"> "Стимулирование экономической активности Ленинградской области"</w:t>
      </w:r>
      <w:r w:rsidR="008E480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="008E480B" w:rsidRPr="008E480B">
        <w:rPr>
          <w:rFonts w:ascii="Times New Roman" w:hAnsi="Times New Roman" w:cs="Times New Roman"/>
          <w:sz w:val="28"/>
          <w:szCs w:val="28"/>
        </w:rPr>
        <w:t>:</w:t>
      </w:r>
    </w:p>
    <w:p w:rsidR="00884411" w:rsidRDefault="00884411" w:rsidP="00B2130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549BC" w:rsidRDefault="00B21305" w:rsidP="00884411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B21305">
        <w:rPr>
          <w:rFonts w:ascii="Times New Roman" w:hAnsi="Times New Roman" w:cs="Times New Roman"/>
          <w:sz w:val="28"/>
          <w:szCs w:val="28"/>
        </w:rPr>
        <w:t>"</w:t>
      </w:r>
      <w:r w:rsidR="00884411">
        <w:rPr>
          <w:rFonts w:ascii="Times New Roman" w:hAnsi="Times New Roman" w:cs="Times New Roman"/>
          <w:sz w:val="28"/>
          <w:szCs w:val="28"/>
        </w:rPr>
        <w:t>Приложение 3</w:t>
      </w:r>
    </w:p>
    <w:p w:rsidR="00884411" w:rsidRDefault="00884411" w:rsidP="00884411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государственной программе….</w:t>
      </w:r>
    </w:p>
    <w:p w:rsidR="00884411" w:rsidRDefault="00884411" w:rsidP="00884411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884411" w:rsidRPr="00884411" w:rsidRDefault="00884411" w:rsidP="0088441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4411">
        <w:rPr>
          <w:rFonts w:ascii="Times New Roman" w:hAnsi="Times New Roman" w:cs="Times New Roman"/>
          <w:sz w:val="28"/>
          <w:szCs w:val="28"/>
        </w:rPr>
        <w:t>ПЛАН</w:t>
      </w:r>
    </w:p>
    <w:p w:rsidR="00884411" w:rsidRPr="00884411" w:rsidRDefault="00884411" w:rsidP="0088441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4411">
        <w:rPr>
          <w:rFonts w:ascii="Times New Roman" w:hAnsi="Times New Roman" w:cs="Times New Roman"/>
          <w:sz w:val="28"/>
          <w:szCs w:val="28"/>
        </w:rPr>
        <w:t>РЕАЛИЗАЦИИ ГОСУДАРСТВЕННОЙ ПРОГРАММЫ ЛЕНИНГРАДСКОЙ ОБЛАСТИ</w:t>
      </w:r>
    </w:p>
    <w:p w:rsidR="00884411" w:rsidRPr="00884411" w:rsidRDefault="00884411" w:rsidP="0088441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4411">
        <w:rPr>
          <w:rFonts w:ascii="Times New Roman" w:hAnsi="Times New Roman" w:cs="Times New Roman"/>
          <w:sz w:val="28"/>
          <w:szCs w:val="28"/>
        </w:rPr>
        <w:t>"СТИМУЛИРОВАНИЕ ЭКОНОМИЧЕСКОЙ АКТИВНОСТИ</w:t>
      </w:r>
    </w:p>
    <w:p w:rsidR="00884411" w:rsidRDefault="00884411" w:rsidP="0088441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884411">
        <w:rPr>
          <w:rFonts w:ascii="Times New Roman" w:hAnsi="Times New Roman" w:cs="Times New Roman"/>
          <w:sz w:val="28"/>
          <w:szCs w:val="28"/>
        </w:rPr>
        <w:t>ЛЕНИНГРАДСКОЙ ОБЛАСТИ"</w:t>
      </w:r>
    </w:p>
    <w:p w:rsidR="00884411" w:rsidRDefault="00884411" w:rsidP="0088441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4549BC" w:rsidRPr="004549BC" w:rsidRDefault="004549BC" w:rsidP="004549BC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40"/>
        <w:gridCol w:w="3212"/>
        <w:gridCol w:w="2131"/>
        <w:gridCol w:w="1268"/>
        <w:gridCol w:w="1744"/>
        <w:gridCol w:w="1560"/>
        <w:gridCol w:w="1646"/>
        <w:gridCol w:w="1557"/>
        <w:gridCol w:w="1695"/>
      </w:tblGrid>
      <w:tr w:rsidR="008A02FD" w:rsidRPr="008A02FD" w:rsidTr="00340DDF">
        <w:trPr>
          <w:trHeight w:val="735"/>
        </w:trPr>
        <w:tc>
          <w:tcPr>
            <w:tcW w:w="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02FD" w:rsidRPr="008A02FD" w:rsidRDefault="008A02FD" w:rsidP="00CA7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02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№ </w:t>
            </w:r>
          </w:p>
        </w:tc>
        <w:tc>
          <w:tcPr>
            <w:tcW w:w="10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02FD" w:rsidRPr="008A02FD" w:rsidRDefault="008A02FD" w:rsidP="008A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02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государственной программы, подпрограммы, структурного элемента</w:t>
            </w:r>
          </w:p>
        </w:tc>
        <w:tc>
          <w:tcPr>
            <w:tcW w:w="6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02FD" w:rsidRPr="008A02FD" w:rsidRDefault="008A02FD" w:rsidP="008A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02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02FD" w:rsidRPr="008A02FD" w:rsidRDefault="008A02FD" w:rsidP="008A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02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Годы реализации</w:t>
            </w:r>
          </w:p>
        </w:tc>
        <w:tc>
          <w:tcPr>
            <w:tcW w:w="267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02FD" w:rsidRPr="008A02FD" w:rsidRDefault="008A02FD" w:rsidP="008A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02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8A02FD" w:rsidRPr="008A02FD" w:rsidTr="00340DDF">
        <w:trPr>
          <w:trHeight w:val="510"/>
        </w:trPr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2FD" w:rsidRPr="008A02FD" w:rsidRDefault="008A02FD" w:rsidP="008A0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2FD" w:rsidRPr="008A02FD" w:rsidRDefault="008A02FD" w:rsidP="008A0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2FD" w:rsidRPr="008A02FD" w:rsidRDefault="008A02FD" w:rsidP="008A0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2FD" w:rsidRPr="008A02FD" w:rsidRDefault="008A02FD" w:rsidP="008A02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02FD" w:rsidRPr="008A02FD" w:rsidRDefault="008A02FD" w:rsidP="008A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02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02FD" w:rsidRPr="008A02FD" w:rsidRDefault="008A02FD" w:rsidP="008A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02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02FD" w:rsidRPr="008A02FD" w:rsidRDefault="008A02FD" w:rsidP="008A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02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02FD" w:rsidRPr="008A02FD" w:rsidRDefault="008A02FD" w:rsidP="008A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02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02FD" w:rsidRPr="008A02FD" w:rsidRDefault="008A02FD" w:rsidP="008A0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02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источники</w:t>
            </w:r>
          </w:p>
        </w:tc>
      </w:tr>
    </w:tbl>
    <w:p w:rsidR="008A02FD" w:rsidRPr="008A02FD" w:rsidRDefault="008A02FD" w:rsidP="008A02FD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8"/>
        <w:gridCol w:w="3243"/>
        <w:gridCol w:w="2134"/>
        <w:gridCol w:w="1244"/>
        <w:gridCol w:w="1864"/>
        <w:gridCol w:w="1511"/>
        <w:gridCol w:w="1554"/>
        <w:gridCol w:w="1575"/>
        <w:gridCol w:w="1710"/>
      </w:tblGrid>
      <w:tr w:rsidR="00EA7AC9" w:rsidRPr="00EA7AC9" w:rsidTr="00EA7AC9">
        <w:trPr>
          <w:trHeight w:val="300"/>
          <w:tblHeader/>
        </w:trPr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EA7AC9" w:rsidRPr="00EA7AC9" w:rsidTr="00EA7AC9">
        <w:trPr>
          <w:trHeight w:val="390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экономического развития и инвестиционной деятельности Ленинградской области (далее - Комитет)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250954224,4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290415,2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2456336,6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17902,6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248189570,0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273001101,3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259547,0</w:t>
            </w:r>
            <w:r w:rsidR="002667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&lt;*&gt;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1824885,1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10669,2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270906000,0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206231477,0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257790,3</w:t>
            </w:r>
            <w:r w:rsidR="00266783" w:rsidRPr="002667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1631697,2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14989,5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204327000,0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999877,0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100000,0</w:t>
            </w:r>
            <w:r w:rsidR="00266783" w:rsidRPr="002667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889045,8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10831,2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A7AC9" w:rsidRPr="00EA7AC9" w:rsidTr="00EA7AC9">
        <w:trPr>
          <w:trHeight w:val="510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государственной программе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731186679,7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907752,5</w:t>
            </w:r>
            <w:r w:rsidR="002667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66783" w:rsidRPr="002667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6801964,7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54392,5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723422570,0</w:t>
            </w:r>
          </w:p>
        </w:tc>
      </w:tr>
      <w:tr w:rsidR="00EA7AC9" w:rsidRPr="00EA7AC9" w:rsidTr="00EA7AC9">
        <w:trPr>
          <w:trHeight w:val="390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1 "Создание условий для инвестиционной привлекательности региона"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248357607,6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167016,7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1020,9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248189570,0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271507282,7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599163,5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2119,2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270906000,0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204924680,3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595930,4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1749,9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204327000,0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195218,9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193278,9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1940,0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1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724984789,5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1555389,5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6830,0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723422570,0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Проектная часть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Строительство Высоцкого зернового терминала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689570,0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689570,0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5906000,0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5906000,0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4427000,0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4427000,0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11022570,0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11022570,0</w:t>
            </w:r>
          </w:p>
        </w:tc>
      </w:tr>
      <w:tr w:rsidR="00EA7AC9" w:rsidRPr="00EA7AC9" w:rsidTr="00EA7AC9">
        <w:trPr>
          <w:trHeight w:val="675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EA7AC9"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Приоритетный проект "Содействие созданию Комплекса переработки </w:t>
            </w:r>
            <w:proofErr w:type="spellStart"/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этансодержащего</w:t>
            </w:r>
            <w:proofErr w:type="spellEnd"/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газа в </w:t>
            </w:r>
            <w:proofErr w:type="spellStart"/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Кингисеппском</w:t>
            </w:r>
            <w:proofErr w:type="spellEnd"/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муниципальном районе"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247500000,0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247500000,0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265000000,0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265000000,0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199900000,0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199900000,0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712400000,0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712400000,0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EA7AC9"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Приоритетный проект "Индустриальное лидерство в </w:t>
            </w: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агропромышленном комплексе"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Комитет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22842,0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22842,0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22842,0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22842,0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45684,0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45684,0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735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EA7AC9"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"Развитие проектного подхода в деятельности органов местного самоуправления Ленинградской области"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3950,0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3950,0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6950,0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6950,0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1020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EA7AC9"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"Внедрение сервиса "Зеленый коридор" для инвестора к 2023 году"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45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EA7AC9"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.6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Отраслевой проект "Регистрация права собственности и постановка на кадастровый учет земельных участков и объектов недвижимого имущества"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Ленинградский областной комитет по управлению государственным имуществом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3258,4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2838,4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420,0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11202,9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9787,3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1415,6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4832,6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3781,0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1051,6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5644,1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4402,4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1241,7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24938,0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20809,1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4128,9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465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субсидии органам местного самоуправления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Ленинградский областной комитет по управлению государственным имуществом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2174,0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1754,0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420,0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9869,6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8454,0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1415,6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4832,6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3781,0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1051,6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5644,1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4402,4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1241,7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22520,3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18391,4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4128,9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</w:tr>
      <w:tr w:rsidR="00EA7AC9" w:rsidRPr="00EA7AC9" w:rsidTr="00EA7AC9">
        <w:trPr>
          <w:trHeight w:val="660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EA7AC9"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.7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"Реализация мер по обеспечению благоприятного инвестиционного климата"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Комитет, Комитет градостроительной политики Ленинградской области, 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121495,8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121495,8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57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524846,6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524846,6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57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527625,6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527625,6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48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143924,9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143924,9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54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1317892,9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1317892,9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64084,1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64084,1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452384,6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452384,6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453936,6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453936,6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70288,3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70288,3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1040693,6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1040693,6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465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 градостроительной политики Ленинградской области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градостроительной политики Ленинградской области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57411,7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57411,7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72462,0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72462,0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73689,0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73689,0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73636,6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73636,6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277199,3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277199,3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450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EA7AC9"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.8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"Совершенствование системы стратегического управления социально-экономическим развитием Ленинградской области"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Комитет, 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34483,4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33882,5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42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39391,2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38687,6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703,6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75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42380,1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41681,8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698,3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6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45649,9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44951,6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698,3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161904,6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159203,5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2701,1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28518,0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28518,0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32544,0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32544,0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35544,0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35544,0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38813,8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38813,8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135419,8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135419,8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465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 по развитию малого, среднего бизнеса и потребительского рынка Ленинградской области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5965,4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5364,5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6847,2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6143,6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703,6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6836,1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6137,8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698,3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6836,1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6137,8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698,3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48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26484,8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23783,7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2701,1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585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субсидии органам местного самоуправления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5668,4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5067,5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6547,2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5843,6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703,6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6536,1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5837,8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698,3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6536,1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5837,8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698,3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25287,8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22586,7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2701,1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2 "Развитие промышленности и инноваций в Ленинградской области"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1033307,7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169906,6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863401,1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592316,6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120003,4</w:t>
            </w:r>
            <w:r w:rsidR="002667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66783" w:rsidRPr="002667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472313,2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353638,2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119995,0</w:t>
            </w:r>
            <w:r w:rsidR="002667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66783" w:rsidRPr="002667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233643,2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304143,3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100000,0</w:t>
            </w:r>
            <w:r w:rsidR="002667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66783" w:rsidRPr="002667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204143,3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2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2283405,7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509905,0</w:t>
            </w:r>
            <w:r w:rsidR="00266783" w:rsidRPr="002667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&lt;*&gt;</w:t>
            </w:r>
            <w:r w:rsidR="002667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1773500,7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Проектная часть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EA7AC9"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"Системные меры по повышению производительности труда"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30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EA7AC9"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24188,7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20029,2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4159,5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21791,4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20003,4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1788,0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31631,3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19995,0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11636,3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77611,4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60027,6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17583,8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EA7AC9"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"Промышленный экспорт"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22508,5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22508,5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24300,0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24300,0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24300,0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24300,0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71108,5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71108,5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30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EA7AC9"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"Системные меры развития международной кооперации и экспорта"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825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</w:t>
            </w:r>
            <w:r w:rsidR="00EA7AC9"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"Поддержка региональных программ развития промышленности"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179263,2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149877,4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29385,8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EA7AC9"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.6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направленные на достижение цели федерального проекта "Поддержка региональных программ развития промышленности"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175000,0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175000,0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125351,0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100000,0</w:t>
            </w:r>
            <w:r w:rsidR="002667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66783" w:rsidRPr="002667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25351,0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125351,0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100000,0</w:t>
            </w:r>
            <w:r w:rsidR="00266783" w:rsidRPr="002667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&lt;*&gt;</w:t>
            </w:r>
            <w:r w:rsidR="002667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25351,0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125351,0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100000,0</w:t>
            </w:r>
            <w:r w:rsidR="002667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66783" w:rsidRPr="002667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25351,0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551053,0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300000,0</w:t>
            </w:r>
            <w:r w:rsidR="002667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66783" w:rsidRPr="002667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251053,0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EA7AC9"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.7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"Подготовка кадров с компетенциями бережливого производства"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30604,5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30604,5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29500,0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29500,0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29500,0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29500,0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89604,5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89604,5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75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EA7AC9"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.8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"Внедрение практик бережливого производства в организациях социальной сферы"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45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EA7AC9"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.9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"Повышение конкурентоспособности промышленности Ленинградской области"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Комитет, Управление делами Правительства Ленинградской области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601742,9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601742,9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391374,1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391374,1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142855,8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142855,8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178792,3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178792,3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1314765,1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1314765,1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598487,9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598487,9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388374,1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388374,1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139855,8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139855,8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175792,3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175792,3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1302510,1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1302510,1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3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Мероприятия, реализуемые Комитетом совместно с Управлением делами Правительства Ленинградской </w:t>
            </w: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области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Управление делами Правительства Ленинградской области (ГРБС)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3255,0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12255,0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12255,0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885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3 "Развитие малого, среднего предпринимательства и потребительского рынка Ленинградской области"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1563309,2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120508,6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1425918,9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16881,7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901502,0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139543,6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753408,4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8550,0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953158,5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137795,3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802123,6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13239,6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500514,8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491623,6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8891,2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подпрограмме 3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3918484,5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397847,5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3473074,5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47562,5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Проектная часть</w:t>
            </w:r>
          </w:p>
        </w:tc>
      </w:tr>
      <w:tr w:rsidR="00EA7AC9" w:rsidRPr="00EA7AC9" w:rsidTr="00EA7AC9">
        <w:trPr>
          <w:trHeight w:val="855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EA7AC9"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проект "Создание благоприятных условий для осуществления деятельности </w:t>
            </w:r>
            <w:proofErr w:type="spellStart"/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самозанятыми</w:t>
            </w:r>
            <w:proofErr w:type="spellEnd"/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гражданами"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13199,1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8843,4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4355,7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16347,0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10952,5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5394,5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18167,5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12172,2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5995,3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47713,6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31968,1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15745,5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870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EA7AC9"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"Создание условий для легкого старта и комфортного ведения бизнеса"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82403,3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55210,2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27193,1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104704,2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70151,8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34552,4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124795,4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83612,9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41182,5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311902,9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208974,9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102928,0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525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EA7AC9"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направленные на достижение цели федерального проекта "Создание условий для легкого старта и комфортного ведения бизнеса"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области, комитет по строительству Ленинградской области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173795,2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160802,2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12993,0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45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68117,7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63400,0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4717,7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54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125284,1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115786,0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9498,1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585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112118,2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106968,5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5149,7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555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479315,2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446956,7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32358,5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615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 по развитию малого, среднего бизнеса и потребительского рынка Ленинградской области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70223,1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65515,9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4707,2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68117,7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63400,0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4717,7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70935,7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65786,0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5149,7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112118,2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106968,5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5149,7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321394,7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301670,4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19724,3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63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субсидии органам местного самоуправления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43092,7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38515,9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4576,8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44117,7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39400,0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4717,7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46935,7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41786,0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5149,7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46935,7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41786,0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5149,7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181081,7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161487,9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19593,9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6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 по строительству Ленинградской области (субсидии органам местного самоуправления)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строительству Ленинградской области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103572,1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95286,3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8285,8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54348,4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50000,0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4348,4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157920,5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145286,3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12634,2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435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EA7AC9"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области, Комитет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84261,2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56455,0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27806,2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435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87222,8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58439,3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28783,5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495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62701,8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42010,2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20691,6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555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234185,8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156904,5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77281,3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585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 по развитию малого, среднего бизнеса и потребительского рынка Ленинградской области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18407,9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12333,3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6074,6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63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18407,9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12333,3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6074,6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495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36815,8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24666,6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12149,2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65853,3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44121,7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21731,6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68814,9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46106,0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22708,9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62701,8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42010,2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20691,6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197370,0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132237,9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65132,1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585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EA7AC9"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.5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направленные на достижение цели федерального проекта "Акселерация субъектов малого и среднего предпринимательства"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189049,2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187234,8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1814,4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184983,9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183025,6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1958,3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182530,3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180662,8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1867,5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203221,9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201354,4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1867,5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759785,3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752277,6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7507,7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51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20691,6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20691,6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CA7A8A">
        <w:trPr>
          <w:trHeight w:val="483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реализуемые комитетом по развитию малого, среднего бизнеса и потребительского рынка Ленинградской области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189049,2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187234,8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1814,4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184983,9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183025,6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1958,3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182530,3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180662,8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1867,5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182530,3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180662,8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1867,5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739093,7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731586,0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7507,7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CA7A8A">
        <w:trPr>
          <w:trHeight w:val="27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субсидии органам местного самоуправления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19880,4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18066,0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1814,4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19358,3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17400,0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1958,3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16881,5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15014,0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1867,5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16881,5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15014,0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1867,5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73001,7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65494,0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7507,7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CA7A8A">
        <w:trPr>
          <w:trHeight w:val="295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EA7AC9"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.6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направленные на достижение цели федерального проекта "Развитие туристической инфраструктуры"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14673,4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14673,4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13500,0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13500,0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13500,0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13500,0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13500,0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13500,0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55173,4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55173,4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CA7A8A">
        <w:trPr>
          <w:trHeight w:val="532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EA7AC9"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.7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направленные на достижение цели федерального проекта "Содействие занятости"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по развитию малого, среднего бизнеса и </w:t>
            </w: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потребительского рынка Ленинградской области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546825,8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546825,8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260500,0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260500,0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260500,0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260500,0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1067825,8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1067825,8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1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</w:tr>
      <w:tr w:rsidR="00EA7AC9" w:rsidRPr="00EA7AC9" w:rsidTr="00CA7A8A">
        <w:trPr>
          <w:trHeight w:val="293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EA7AC9"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.8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"Поддержка спроса"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87506,4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85432,1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2074,3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70766,0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68892,0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1874,0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70766,0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68892,0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1874,0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70766,0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68892,0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1874,0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299804,4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292108,1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7696,3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CA7A8A">
        <w:trPr>
          <w:trHeight w:val="419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 субсидии органам местного самоуправления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19644,3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17570,0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2074,3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17874,0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16000,0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1874,0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17874,0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16000,0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1874,0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17874,0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16000,0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1874,0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73266,3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65570,0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7696,3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CA7A8A">
        <w:trPr>
          <w:trHeight w:val="518"/>
        </w:trPr>
        <w:tc>
          <w:tcPr>
            <w:tcW w:w="1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7AC9" w:rsidRPr="00EA7AC9" w:rsidRDefault="00CA7A8A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EA7AC9"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.9</w:t>
            </w:r>
          </w:p>
        </w:tc>
        <w:tc>
          <w:tcPr>
            <w:tcW w:w="10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"Инфраструктурная и информационная поддержка субъектов малого и среднего предпринимательства"</w:t>
            </w:r>
          </w:p>
        </w:tc>
        <w:tc>
          <w:tcPr>
            <w:tcW w:w="6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371595,6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371595,6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95360,4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95360,4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94913,4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94913,4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100908,7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100908,7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A7AC9" w:rsidRPr="00EA7AC9" w:rsidTr="00EA7AC9">
        <w:trPr>
          <w:trHeight w:val="300"/>
        </w:trPr>
        <w:tc>
          <w:tcPr>
            <w:tcW w:w="1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2022-2025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662778,1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662778,1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A7AC9" w:rsidRPr="00EA7AC9" w:rsidRDefault="00EA7AC9" w:rsidP="00EA7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7A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884411" w:rsidRDefault="00884411" w:rsidP="00B21305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884411" w:rsidRDefault="00884411" w:rsidP="0088441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884411" w:rsidRDefault="00884411" w:rsidP="008844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&lt;*&gt; С учетом средств, планируемых к предоставлению из федерального бюджета бюджетам субъектов Российской Федерации в соответствии с Правилами предоставления субсидий из федерального бюджета бюджетам субъектов Российской Федерации в целях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Федерации, возникающих при реализации региональных программ развития промышленности, утвержденными </w:t>
      </w:r>
      <w:hyperlink r:id="rId7" w:history="1">
        <w:r w:rsidRPr="00FC3B4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FC3B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Правительства Российской Федерации от 2 июня 2022 года N 1012 "О внесении изменений в государственную программу Российской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Федерации "Развитие промышленности и повышение ее конкурентоспособности".</w:t>
      </w:r>
    </w:p>
    <w:p w:rsidR="00884411" w:rsidRDefault="00884411" w:rsidP="00884411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 итогам проведенного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Минпромторгом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конкурсного отбора региональных программ развития объем субсидии из федерального бюджета будет откорректирован</w:t>
      </w:r>
      <w:proofErr w:type="gramStart"/>
      <w:r>
        <w:rPr>
          <w:rFonts w:ascii="Times New Roman" w:hAnsi="Times New Roman" w:cs="Times New Roman"/>
          <w:sz w:val="28"/>
          <w:szCs w:val="28"/>
        </w:rPr>
        <w:t>."</w:t>
      </w:r>
      <w:proofErr w:type="gramEnd"/>
    </w:p>
    <w:p w:rsidR="00884411" w:rsidRDefault="00884411" w:rsidP="0088441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149AE" w:rsidRDefault="00AE19F1" w:rsidP="002149A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84411">
        <w:rPr>
          <w:rFonts w:ascii="Times New Roman" w:hAnsi="Times New Roman" w:cs="Times New Roman"/>
          <w:sz w:val="28"/>
          <w:szCs w:val="28"/>
        </w:rPr>
        <w:t>. Приложение 4 к государственной программе (</w:t>
      </w:r>
      <w:r w:rsidR="00884411" w:rsidRPr="00884411">
        <w:rPr>
          <w:rFonts w:ascii="Times New Roman" w:hAnsi="Times New Roman" w:cs="Times New Roman"/>
          <w:sz w:val="28"/>
          <w:szCs w:val="28"/>
        </w:rPr>
        <w:t>Сведения о налоговых расходах областного бюджета Ленинградской области, направленных на достижение цели государственной программы Ленинградской области "Стимулирование экономической активности Ленинградской области") изложить в следующей редакции:</w:t>
      </w:r>
    </w:p>
    <w:p w:rsidR="00884411" w:rsidRDefault="00884411" w:rsidP="00884411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8441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Приложение 4</w:t>
      </w:r>
    </w:p>
    <w:p w:rsidR="00884411" w:rsidRDefault="00884411" w:rsidP="00884411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государственной программе….</w:t>
      </w:r>
    </w:p>
    <w:p w:rsidR="00884411" w:rsidRDefault="00884411" w:rsidP="00884411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84411" w:rsidRPr="00884411" w:rsidRDefault="00884411" w:rsidP="00884411">
      <w:pPr>
        <w:pStyle w:val="a3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84411">
        <w:rPr>
          <w:rFonts w:ascii="Times New Roman" w:hAnsi="Times New Roman" w:cs="Times New Roman"/>
          <w:sz w:val="28"/>
          <w:szCs w:val="28"/>
        </w:rPr>
        <w:t>СВЕДЕНИЯ</w:t>
      </w:r>
    </w:p>
    <w:p w:rsidR="00884411" w:rsidRPr="00884411" w:rsidRDefault="00884411" w:rsidP="00884411">
      <w:pPr>
        <w:pStyle w:val="a3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84411">
        <w:rPr>
          <w:rFonts w:ascii="Times New Roman" w:hAnsi="Times New Roman" w:cs="Times New Roman"/>
          <w:sz w:val="28"/>
          <w:szCs w:val="28"/>
        </w:rPr>
        <w:t xml:space="preserve">О НАЛОГОВЫХ РАСХОДАХ ОБЛАСТНОГО БЮДЖЕТА </w:t>
      </w:r>
      <w:proofErr w:type="gramStart"/>
      <w:r w:rsidRPr="00884411">
        <w:rPr>
          <w:rFonts w:ascii="Times New Roman" w:hAnsi="Times New Roman" w:cs="Times New Roman"/>
          <w:sz w:val="28"/>
          <w:szCs w:val="28"/>
        </w:rPr>
        <w:t>ЛЕНИНГРАДСКОЙ</w:t>
      </w:r>
      <w:proofErr w:type="gramEnd"/>
    </w:p>
    <w:p w:rsidR="00884411" w:rsidRPr="00884411" w:rsidRDefault="00884411" w:rsidP="00884411">
      <w:pPr>
        <w:pStyle w:val="a3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84411">
        <w:rPr>
          <w:rFonts w:ascii="Times New Roman" w:hAnsi="Times New Roman" w:cs="Times New Roman"/>
          <w:sz w:val="28"/>
          <w:szCs w:val="28"/>
        </w:rPr>
        <w:t xml:space="preserve">ОБЛАСТИ, </w:t>
      </w:r>
      <w:proofErr w:type="gramStart"/>
      <w:r w:rsidRPr="00884411">
        <w:rPr>
          <w:rFonts w:ascii="Times New Roman" w:hAnsi="Times New Roman" w:cs="Times New Roman"/>
          <w:sz w:val="28"/>
          <w:szCs w:val="28"/>
        </w:rPr>
        <w:t>НАПРАВЛЕННЫХ</w:t>
      </w:r>
      <w:proofErr w:type="gramEnd"/>
      <w:r w:rsidRPr="00884411">
        <w:rPr>
          <w:rFonts w:ascii="Times New Roman" w:hAnsi="Times New Roman" w:cs="Times New Roman"/>
          <w:sz w:val="28"/>
          <w:szCs w:val="28"/>
        </w:rPr>
        <w:t xml:space="preserve"> НА ДОСТИЖЕНИЕ ЦЕЛИ ГОСУДАРСТВЕННОЙ</w:t>
      </w:r>
    </w:p>
    <w:p w:rsidR="00884411" w:rsidRPr="00884411" w:rsidRDefault="00884411" w:rsidP="00884411">
      <w:pPr>
        <w:pStyle w:val="a3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84411">
        <w:rPr>
          <w:rFonts w:ascii="Times New Roman" w:hAnsi="Times New Roman" w:cs="Times New Roman"/>
          <w:sz w:val="28"/>
          <w:szCs w:val="28"/>
        </w:rPr>
        <w:t>ПРОГРАММЫ ЛЕНИНГРАДСКОЙ ОБЛАСТИ "СТИМУЛИРОВАНИЕ</w:t>
      </w:r>
    </w:p>
    <w:p w:rsidR="00884411" w:rsidRDefault="00884411" w:rsidP="00884411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84411">
        <w:rPr>
          <w:rFonts w:ascii="Times New Roman" w:hAnsi="Times New Roman" w:cs="Times New Roman"/>
          <w:sz w:val="28"/>
          <w:szCs w:val="28"/>
        </w:rPr>
        <w:t>ЭКОНОМИЧЕСКОЙ АКТИВНОСТИ ЛЕНИНГРАДСКОЙ ОБЛАСТИ"</w:t>
      </w:r>
    </w:p>
    <w:p w:rsidR="00884411" w:rsidRDefault="00884411" w:rsidP="00884411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2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1701"/>
        <w:gridCol w:w="2268"/>
        <w:gridCol w:w="3261"/>
        <w:gridCol w:w="2268"/>
        <w:gridCol w:w="850"/>
        <w:gridCol w:w="2126"/>
        <w:gridCol w:w="2204"/>
      </w:tblGrid>
      <w:tr w:rsidR="004A4CE9" w:rsidRPr="00AF791E" w:rsidTr="004A4CE9">
        <w:trPr>
          <w:trHeight w:val="18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налога, по которому предусматривается налоговая льгота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 нормативного правового акта, устанавливающего налоговую льготу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 категория налогоплательщиков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Показатели достижения целей государственной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Финансовый год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Численность плательщиков налога, воспользовавшихся льготой (ед.)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налогового расхода (тыс. рублей)</w:t>
            </w:r>
          </w:p>
        </w:tc>
      </w:tr>
    </w:tbl>
    <w:p w:rsidR="004A4CE9" w:rsidRPr="004A4CE9" w:rsidRDefault="004A4CE9" w:rsidP="004A4CE9">
      <w:pPr>
        <w:spacing w:after="0" w:line="240" w:lineRule="auto"/>
        <w:rPr>
          <w:sz w:val="2"/>
          <w:szCs w:val="2"/>
        </w:rPr>
      </w:pPr>
    </w:p>
    <w:tbl>
      <w:tblPr>
        <w:tblW w:w="152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1715"/>
        <w:gridCol w:w="2254"/>
        <w:gridCol w:w="3261"/>
        <w:gridCol w:w="2268"/>
        <w:gridCol w:w="850"/>
        <w:gridCol w:w="1276"/>
        <w:gridCol w:w="850"/>
        <w:gridCol w:w="1134"/>
        <w:gridCol w:w="1070"/>
      </w:tblGrid>
      <w:tr w:rsidR="004A4CE9" w:rsidRPr="00AF791E" w:rsidTr="004A4CE9">
        <w:trPr>
          <w:trHeight w:val="30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4A4CE9" w:rsidRPr="00AF791E" w:rsidTr="004A4CE9">
        <w:trPr>
          <w:trHeight w:val="450"/>
        </w:trPr>
        <w:tc>
          <w:tcPr>
            <w:tcW w:w="15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1 "Обеспечение благоприятного инвестиционного климата в Ленинградской области"</w:t>
            </w:r>
          </w:p>
        </w:tc>
      </w:tr>
      <w:tr w:rsidR="004A4CE9" w:rsidRPr="00AF791E" w:rsidTr="00FC3B41">
        <w:trPr>
          <w:trHeight w:val="521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8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Областной закон от 25.11.2003 N 98-оз "О налоге на имущество организаций" (п. "ю" ч. 1 ст. 3-1)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Организации, заключившие концессионные соглашения с Ленинградской областью в отношении недвижимого имущества, являющегося объектом этих концессионных соглашений, на период действия концессионных соглашений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инвестиций в основной капитал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2722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2722</w:t>
            </w:r>
          </w:p>
        </w:tc>
      </w:tr>
      <w:tr w:rsidR="004A4CE9" w:rsidRPr="00AF791E" w:rsidTr="00FC3B41">
        <w:trPr>
          <w:trHeight w:val="39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2641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2601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2562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46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9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Областной закон от 25.11.2003 N 98-оз "О налоге на имущество организаций" (ч. 5 ст. 1)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0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Налогоплательщики - резиденты территории опережающего социально-экономического развития, созданной на территории </w:t>
              </w:r>
              <w:proofErr w:type="spellStart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монопрофильного</w:t>
              </w:r>
              <w:proofErr w:type="spellEnd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муниципального образования Ленинградской области (моногорода) в соответствии с Федеральным законом от 29.12.2014 N 473-ФЗ «О территориях опережающего социально-экономического развития в Российской Федерации», в отношении имущества, учитываемого на балансе организаций, вновь созданного </w:t>
              </w:r>
              <w:proofErr w:type="gramStart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и(</w:t>
              </w:r>
              <w:proofErr w:type="gramEnd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или) приобретенного в целях ведения деятельности в соответствии с соглашением об осуществлении деятельности на территории опережающего </w:t>
              </w:r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lastRenderedPageBreak/>
                <w:t>социально-экономического развития</w:t>
              </w:r>
            </w:hyperlink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Объем инвестиций в основной капитал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53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1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A4CE9" w:rsidRPr="00AF791E" w:rsidTr="00FC3B41">
        <w:trPr>
          <w:trHeight w:val="5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32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прибыль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1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Областной закон от 03.02.2012 N 1-оз "О ставке налога на прибыль организаций для организаций, состоящих на учете в налоговых органах на территории </w:t>
              </w:r>
              <w:proofErr w:type="spellStart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Лодейнопольского</w:t>
              </w:r>
              <w:proofErr w:type="spellEnd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и </w:t>
              </w:r>
              <w:proofErr w:type="spellStart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Подпорожского</w:t>
              </w:r>
              <w:proofErr w:type="spellEnd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муниципальных районов" (ст. 1)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Организации, состоящие на налоговом учете в налоговых органах </w:t>
            </w:r>
            <w:proofErr w:type="spellStart"/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Лодейнопольского</w:t>
            </w:r>
            <w:proofErr w:type="spellEnd"/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или) </w:t>
            </w:r>
            <w:proofErr w:type="spellStart"/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Подпорожского</w:t>
            </w:r>
            <w:proofErr w:type="spellEnd"/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районов Ленинградской области, имеющие среднесписочную численность не менее 10 человек и получающие не менее 70 процентов выручки от реализации товаров (работ, услуг), произведенных (выполненных, оказанных) на территории одного из указанных муниципальных районов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инвестиций в основной капитал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46911</w:t>
            </w:r>
          </w:p>
        </w:tc>
      </w:tr>
      <w:tr w:rsidR="004A4CE9" w:rsidRPr="00AF791E" w:rsidTr="00FC3B41">
        <w:trPr>
          <w:trHeight w:val="568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95896</w:t>
            </w:r>
          </w:p>
        </w:tc>
      </w:tr>
      <w:tr w:rsidR="004A4CE9" w:rsidRPr="00AF791E" w:rsidTr="00FC3B41">
        <w:trPr>
          <w:trHeight w:val="88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95896</w:t>
            </w:r>
          </w:p>
        </w:tc>
      </w:tr>
      <w:tr w:rsidR="004A4CE9" w:rsidRPr="00AF791E" w:rsidTr="00FC3B41">
        <w:trPr>
          <w:trHeight w:val="9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2262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прибыль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2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Областной закон от 29.12.2012 N 113-оз "О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</w:t>
              </w:r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lastRenderedPageBreak/>
                <w:t>области" (</w:t>
              </w:r>
              <w:proofErr w:type="spellStart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абз</w:t>
              </w:r>
              <w:proofErr w:type="spellEnd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. 2 п. 1 ст. 3)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Организации, отвечающие условиям п. 2 ст. 1 областного закона от 29.12.2012 № 113-оз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области», заключившие с Ленинградской областью договоры о предоставлении режима государственной поддержки, за </w:t>
            </w: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исключением организаций, осуществляющих деятельность по коду ОКВЭД 19.2</w:t>
            </w:r>
            <w:proofErr w:type="gramEnd"/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Оценка Ленинградской области по рейтингу инвестиционной привлекательности регионов России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2571898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3793410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3793410</w:t>
            </w:r>
          </w:p>
        </w:tc>
      </w:tr>
      <w:tr w:rsidR="004A4CE9" w:rsidRPr="00AF791E" w:rsidTr="00FC3B41">
        <w:trPr>
          <w:trHeight w:val="86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816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прибыль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3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Областной закон от 19.07.2012 N 64-оз "О ставке налога на прибыль организаций для организаций, являющихся участниками консолидированной группы налогоплательщиков" (ст. 1)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Организации - участники консолидированной группы налогоплательщиков, осуществляющих добычу, переработку нефти и газа, производство нефтепродуктов и их реализацию, транспортировку нефти, нефтепродуктов и газа, при условии, что один или несколько участников консолидированной группы налогоплательщиков </w:t>
            </w:r>
            <w:proofErr w:type="gramStart"/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или) их обособленные подразделения расположены на территории Ленинградской области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Ленинградской области по рейтингу инвестиционной привлекательности регионов России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3312545</w:t>
            </w:r>
          </w:p>
        </w:tc>
      </w:tr>
      <w:tr w:rsidR="004A4CE9" w:rsidRPr="00AF791E" w:rsidTr="00FC3B41">
        <w:trPr>
          <w:trHeight w:val="928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2079969</w:t>
            </w:r>
          </w:p>
        </w:tc>
      </w:tr>
      <w:tr w:rsidR="004A4CE9" w:rsidRPr="00AF791E" w:rsidTr="00FC3B41">
        <w:trPr>
          <w:trHeight w:val="828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2079969</w:t>
            </w:r>
          </w:p>
        </w:tc>
      </w:tr>
      <w:tr w:rsidR="004A4CE9" w:rsidRPr="00AF791E" w:rsidTr="00FC3B41">
        <w:trPr>
          <w:trHeight w:val="99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прибыль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4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Областной закон от 28.07.2014 N 52-оз "О создании и развитии индустриальных (промышленных) парков в Ленинградской области" (</w:t>
              </w:r>
              <w:proofErr w:type="spellStart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пп</w:t>
              </w:r>
              <w:proofErr w:type="spellEnd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. 2 п. 2 ст.5)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 - управляющие компании индустриальных (промышленных) парков, выручка которых от основного вида деятельности управляющей компании составляет 80 процентов от общего объема выручки организации (обособленного подразделения в Ленинградской области) за календарный год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инвестиций в основной капитал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прибыль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5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Областной закон от 25.11.2019 N 89-оз "О мерах стимулирования при реализации региональных инвестиционных проектов на территории </w:t>
              </w:r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lastRenderedPageBreak/>
                <w:t>Ленинградской области и о внесении изменений в отдельные законодательные акты Ленинградской области" (п. 1 ст. 5)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6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Организации - участники регионального инвестиционного проекта в соответствии с областным законом "О мерах стимулирования при реализации региональных инвестиционных проектов на территории Ленинградской области и о </w:t>
              </w:r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lastRenderedPageBreak/>
                <w:t xml:space="preserve">внесении изменений в отдельные законодательные акты Ленинградской области", осуществившие капитальные вложения в размере не менее 50 </w:t>
              </w:r>
              <w:proofErr w:type="gramStart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млн</w:t>
              </w:r>
              <w:proofErr w:type="gramEnd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рублей</w:t>
              </w:r>
            </w:hyperlink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Оценка Ленинградской области по рейтингу инвестиционной привлекательности регионов России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86057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287675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287675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279109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274923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270799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7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Областной закон от 25.11.2003 N 98-оз "О налоге на имущество организаций" (п. "б-3" ч. 1 ст. 3-1)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8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Организации - участники регионального инвестиционного проекта в соответствии с областным законом от 25.11.2019 № 89-оз "О мерах стимулирования при реализации региональных инвестиционных проектов на территории Ленинградской области и о внесении изменений в отдельные законодательные акты Ленинградской области" - в отношении объектов основных средств, созданных, приобретенных посредством осуществления капитальных вложений, </w:t>
              </w:r>
              <w:proofErr w:type="gramStart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и(</w:t>
              </w:r>
              <w:proofErr w:type="gramEnd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или) в отношении увеличения первоначальной стоимости объектов основных средств в случае их реконструкции посредством осуществления </w:t>
              </w:r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lastRenderedPageBreak/>
                <w:t xml:space="preserve">капитальных вложений в рамках реализации регионального инвестиционного проекта, минимальная сумма вложений - 50 </w:t>
              </w:r>
              <w:proofErr w:type="gramStart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млн</w:t>
              </w:r>
              <w:proofErr w:type="gramEnd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рублей</w:t>
              </w:r>
            </w:hyperlink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Оценка Ленинградской области по рейтингу инвестиционной привлекательности регионов России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22114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н/д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н/д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22114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22114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22114</w:t>
            </w:r>
          </w:p>
        </w:tc>
      </w:tr>
      <w:tr w:rsidR="004A4CE9" w:rsidRPr="00AF791E" w:rsidTr="00FC3B41">
        <w:trPr>
          <w:trHeight w:val="64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7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22114</w:t>
            </w:r>
          </w:p>
        </w:tc>
      </w:tr>
      <w:tr w:rsidR="004A4CE9" w:rsidRPr="00AF791E" w:rsidTr="00FC3B41">
        <w:trPr>
          <w:trHeight w:val="56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1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прибыль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9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Областной закон от 19.03.2018 N 23-оз "Об установлении налоговой ставки налогу на прибыль организаций для налогоплательщиков - резидентов территории опережающего социально-экономического развития, созданной на территории </w:t>
              </w:r>
              <w:proofErr w:type="spellStart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монопрофильного</w:t>
              </w:r>
              <w:proofErr w:type="spellEnd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муниципального образования Ленинградской области (моногорода)"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Организации, получившие статус резидента территории опережающего социально-экономического развития, созданной на территории </w:t>
            </w:r>
            <w:proofErr w:type="spellStart"/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монопрофильного</w:t>
            </w:r>
            <w:proofErr w:type="spellEnd"/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образования Ленинградской области (моногорода) в соответствии с Федеральным законом от 29.12.2014 № 473-ФЗ «О территориях опережающего социально-экономического развития в Российской Федерации», в порядке, предусмотренном статьей 284.4 части второй Налогового кодекса Российской Федерации</w:t>
            </w:r>
            <w:proofErr w:type="gramEnd"/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инвестиций в основной капитал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4A4CE9" w:rsidRPr="00AF791E" w:rsidTr="00FC3B41">
        <w:trPr>
          <w:trHeight w:val="49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1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4A4CE9" w:rsidRPr="00AF791E" w:rsidTr="00FC3B41">
        <w:trPr>
          <w:trHeight w:val="52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1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Областной закон от 25.11.2003 N 98-оз "О налоге на имущество </w:t>
            </w: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организаций" (п. "ч" ч. 1 ст. 3-1)</w:t>
            </w:r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Организации - управляющие компании индустриальных (промышленных) парков в </w:t>
            </w: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отношении объектов промышленной инфраструктуры индустриальных (промышленных) парков на период, установленный областным законом "О создании и развитии индустриальных (промышленных) парков в Ленинградской области"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Объем инвестиций в основной капитал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5068</w:t>
            </w:r>
          </w:p>
        </w:tc>
      </w:tr>
      <w:tr w:rsidR="004A4CE9" w:rsidRPr="00AF791E" w:rsidTr="00FC3B41">
        <w:trPr>
          <w:trHeight w:val="49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13295</w:t>
            </w:r>
          </w:p>
        </w:tc>
      </w:tr>
      <w:tr w:rsidR="004A4CE9" w:rsidRPr="00AF791E" w:rsidTr="00FC3B41">
        <w:trPr>
          <w:trHeight w:val="63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13096</w:t>
            </w:r>
          </w:p>
        </w:tc>
      </w:tr>
      <w:tr w:rsidR="004A4CE9" w:rsidRPr="00AF791E" w:rsidTr="00FC3B41">
        <w:trPr>
          <w:trHeight w:val="47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6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12899</w:t>
            </w:r>
          </w:p>
        </w:tc>
      </w:tr>
      <w:tr w:rsidR="004A4CE9" w:rsidRPr="00AF791E" w:rsidTr="00FC3B41">
        <w:trPr>
          <w:trHeight w:val="4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2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12706</w:t>
            </w:r>
          </w:p>
        </w:tc>
      </w:tr>
      <w:tr w:rsidR="004A4CE9" w:rsidRPr="00AF791E" w:rsidTr="00FC3B41">
        <w:trPr>
          <w:trHeight w:val="40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0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12515</w:t>
            </w:r>
          </w:p>
        </w:tc>
      </w:tr>
      <w:tr w:rsidR="004A4CE9" w:rsidRPr="00AF791E" w:rsidTr="00FC3B41">
        <w:trPr>
          <w:trHeight w:val="532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32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0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Областной закон от 25.11.2003 N 98-оз "О налоге на имущество организаций" (п. "б-1" ч. 1 ст. 3-1)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Организации, применяющие режим государственной поддержки в соответствии с областным законом "О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области", на период применения такого режима, за исключением организаций - </w:t>
            </w: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участников консолидированной группы налогоплательщиков, осуществляющих деятельность по коду ОКВЭД ОК 029-2014 (КДЕС</w:t>
            </w:r>
            <w:proofErr w:type="gramStart"/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</w:t>
            </w:r>
            <w:proofErr w:type="gramEnd"/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 2) 19.2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Объем инвестиций в основной капитал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2250185</w:t>
            </w:r>
          </w:p>
        </w:tc>
      </w:tr>
      <w:tr w:rsidR="004A4CE9" w:rsidRPr="00AF791E" w:rsidTr="00FC3B41">
        <w:trPr>
          <w:trHeight w:val="568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1770322</w:t>
            </w:r>
          </w:p>
        </w:tc>
      </w:tr>
      <w:tr w:rsidR="004A4CE9" w:rsidRPr="00AF791E" w:rsidTr="00FC3B41">
        <w:trPr>
          <w:trHeight w:val="54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1546721</w:t>
            </w:r>
          </w:p>
        </w:tc>
      </w:tr>
      <w:tr w:rsidR="004A4CE9" w:rsidRPr="00AF791E" w:rsidTr="00FC3B41">
        <w:trPr>
          <w:trHeight w:val="41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1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1351363</w:t>
            </w:r>
          </w:p>
        </w:tc>
      </w:tr>
      <w:tr w:rsidR="004A4CE9" w:rsidRPr="00AF791E" w:rsidTr="00FC3B41">
        <w:trPr>
          <w:trHeight w:val="39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06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1180679</w:t>
            </w:r>
          </w:p>
        </w:tc>
      </w:tr>
      <w:tr w:rsidR="004A4CE9" w:rsidRPr="00AF791E" w:rsidTr="00FC3B41">
        <w:trPr>
          <w:trHeight w:val="5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22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1031553</w:t>
            </w:r>
          </w:p>
        </w:tc>
      </w:tr>
      <w:tr w:rsidR="004A4CE9" w:rsidRPr="00AF791E" w:rsidTr="00FC3B41">
        <w:trPr>
          <w:trHeight w:val="51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39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1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Областной закон от 25.11.2003 N 98-оз "О налоге на имущество организаций" (</w:t>
              </w:r>
              <w:proofErr w:type="spellStart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пп</w:t>
              </w:r>
              <w:proofErr w:type="spellEnd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. "б" ч. 1 ст. 3-1)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 – инвесторы, заключившие договор о государственной поддержке с Правительством области в соответствии с областным законом от 22.07.1997 «24-оз «О государственной поддержке инвестиционной деятельности в Ленинградской области» (с учетом ст. 7 областного закона от 29.12.2012 № 113-оз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области»)</w:t>
            </w:r>
            <w:proofErr w:type="gramEnd"/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инвестиций в основной капитал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5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28395</w:t>
            </w:r>
          </w:p>
        </w:tc>
      </w:tr>
      <w:tr w:rsidR="004A4CE9" w:rsidRPr="00AF791E" w:rsidTr="00FC3B41">
        <w:trPr>
          <w:trHeight w:val="55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27969</w:t>
            </w:r>
          </w:p>
        </w:tc>
      </w:tr>
      <w:tr w:rsidR="004A4CE9" w:rsidRPr="00AF791E" w:rsidTr="00FC3B41">
        <w:trPr>
          <w:trHeight w:val="55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0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27550</w:t>
            </w:r>
          </w:p>
        </w:tc>
      </w:tr>
      <w:tr w:rsidR="004A4CE9" w:rsidRPr="00AF791E" w:rsidTr="00FC3B41">
        <w:trPr>
          <w:trHeight w:val="5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27136</w:t>
            </w:r>
          </w:p>
        </w:tc>
      </w:tr>
      <w:tr w:rsidR="004A4CE9" w:rsidRPr="00AF791E" w:rsidTr="00FC3B41">
        <w:trPr>
          <w:trHeight w:val="72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14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26729</w:t>
            </w:r>
          </w:p>
        </w:tc>
      </w:tr>
      <w:tr w:rsidR="004A4CE9" w:rsidRPr="00AF791E" w:rsidTr="00FC3B41">
        <w:trPr>
          <w:trHeight w:val="40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Фактическое </w:t>
            </w: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4A4CE9" w:rsidRPr="00AF791E" w:rsidTr="00FC3B41">
        <w:trPr>
          <w:trHeight w:val="63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2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Областной закон от 25.11.2003 N 98-оз "О налоге на имущество организаций" (п. "е" ч. 2 ст. 3-1)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3" w:history="1">
              <w:proofErr w:type="gramStart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Организации, осуществляющие деятельность по ОКВЭД 46.71 "Оптовая торговля топливом" и 47.3 "Оптовая торговля моторным маслом", организации - участники консолидированной группы налогоплательщиков, осуществляющие деятельность по коду ОКВЭД 19.2, применяющие режим государственной поддержки в соответствии с областным законом от 29.12.2012 N 113-оз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</w:t>
              </w:r>
              <w:proofErr w:type="gramEnd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», на период применения такого режима</w:t>
              </w:r>
            </w:hyperlink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инвестиций в основной капитал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6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78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76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100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"Создание условий для инвестиционной привлекательности региона"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8294901</w:t>
            </w:r>
          </w:p>
        </w:tc>
      </w:tr>
      <w:tr w:rsidR="004A4CE9" w:rsidRPr="00AF791E" w:rsidTr="00FC3B41">
        <w:trPr>
          <w:trHeight w:val="600"/>
        </w:trPr>
        <w:tc>
          <w:tcPr>
            <w:tcW w:w="100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8071715</w:t>
            </w:r>
          </w:p>
        </w:tc>
      </w:tr>
      <w:tr w:rsidR="004A4CE9" w:rsidRPr="00AF791E" w:rsidTr="00FC3B41">
        <w:trPr>
          <w:trHeight w:val="487"/>
        </w:trPr>
        <w:tc>
          <w:tcPr>
            <w:tcW w:w="100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7869603</w:t>
            </w:r>
          </w:p>
        </w:tc>
      </w:tr>
      <w:tr w:rsidR="004A4CE9" w:rsidRPr="00AF791E" w:rsidTr="00FC3B41">
        <w:trPr>
          <w:trHeight w:val="600"/>
        </w:trPr>
        <w:tc>
          <w:tcPr>
            <w:tcW w:w="100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1695687</w:t>
            </w:r>
          </w:p>
        </w:tc>
      </w:tr>
      <w:tr w:rsidR="004A4CE9" w:rsidRPr="00AF791E" w:rsidTr="00FC3B41">
        <w:trPr>
          <w:trHeight w:val="600"/>
        </w:trPr>
        <w:tc>
          <w:tcPr>
            <w:tcW w:w="100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1520170</w:t>
            </w:r>
          </w:p>
        </w:tc>
      </w:tr>
      <w:tr w:rsidR="004A4CE9" w:rsidRPr="00AF791E" w:rsidTr="00FC3B41">
        <w:trPr>
          <w:trHeight w:val="600"/>
        </w:trPr>
        <w:tc>
          <w:tcPr>
            <w:tcW w:w="100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1366283</w:t>
            </w:r>
          </w:p>
        </w:tc>
      </w:tr>
      <w:tr w:rsidR="004A4CE9" w:rsidRPr="00AF791E" w:rsidTr="004A4CE9">
        <w:trPr>
          <w:trHeight w:val="300"/>
        </w:trPr>
        <w:tc>
          <w:tcPr>
            <w:tcW w:w="15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промышленности и инноваций в Ленинградской области"</w:t>
            </w:r>
          </w:p>
        </w:tc>
      </w:tr>
      <w:tr w:rsidR="004A4CE9" w:rsidRPr="00AF791E" w:rsidTr="00FC3B41">
        <w:trPr>
          <w:trHeight w:val="42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прибыль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4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Областной закон от 08.04.2002 N 10-оз "О мерах государственной поддержки </w:t>
              </w:r>
              <w:proofErr w:type="spellStart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трейдерской</w:t>
              </w:r>
              <w:proofErr w:type="spellEnd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деятельности на территории Ленинградской области" (ст. 2)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Трейдеры, среднемесячная (в течение текущего года) выручка которых превышает 100 </w:t>
            </w:r>
            <w:proofErr w:type="gramStart"/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млн</w:t>
            </w:r>
            <w:proofErr w:type="gramEnd"/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рублей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Инвестиции в основной капитал по крупным и средним предприятиям по обрабатывающим производствам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533936</w:t>
            </w:r>
          </w:p>
        </w:tc>
      </w:tr>
      <w:tr w:rsidR="004A4CE9" w:rsidRPr="00AF791E" w:rsidTr="00FC3B41">
        <w:trPr>
          <w:trHeight w:val="504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532296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532296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Транспортный налог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5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Областной закон от 22.11.2002 N 51-оз "О транспортном налоге" (</w:t>
              </w:r>
              <w:proofErr w:type="spellStart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абз</w:t>
              </w:r>
              <w:proofErr w:type="spellEnd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. 9 ст. 3)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 текстильного и швейного производства, производства кожи, изделий из кожи и производства обуви в отношении грузовых автомобилей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промышленности в валовом региональном продукте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4A4CE9" w:rsidRPr="00AF791E" w:rsidTr="00FC3B41">
        <w:trPr>
          <w:trHeight w:val="49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6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4A4CE9" w:rsidRPr="00AF791E" w:rsidTr="00FC3B41">
        <w:trPr>
          <w:trHeight w:val="5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4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4A4CE9" w:rsidRPr="00AF791E" w:rsidTr="00FC3B41">
        <w:trPr>
          <w:trHeight w:val="4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4A4CE9" w:rsidRPr="00AF791E" w:rsidTr="00FC3B41">
        <w:trPr>
          <w:trHeight w:val="532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68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прибыль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6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Областной закон от 13.11.2003 N 88-оз "О мерах государственной поддержки экспорта товаров, работ и услуг в сфере информационных технологий в Ленинградской области" (ст. 4)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Экспортер товаров, работ и услуг в сфере информационных технологий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продукции высокотехнологичных и наукоемких отраслей в валовом региональном продукте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54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50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7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Областной закон от 25.11.2003 N 98-оз "О налоге на имущество организаций" (п. "б-2" ч. 1 ст. 3-1)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8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Организации, применяющие меры стимулирования деятельности в сфере промышленности в соответствии с областным законом "Об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области", - в отношении имущества, созданного (приобретенного) в ходе реализации инвестиционного проекта, на срок действия специального инвестиционного контракта</w:t>
              </w:r>
            </w:hyperlink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промышленности в валовом региональном продукте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429837</w:t>
            </w:r>
          </w:p>
        </w:tc>
      </w:tr>
      <w:tr w:rsidR="004A4CE9" w:rsidRPr="00AF791E" w:rsidTr="00FC3B41">
        <w:trPr>
          <w:trHeight w:val="46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422113</w:t>
            </w:r>
          </w:p>
        </w:tc>
      </w:tr>
      <w:tr w:rsidR="004A4CE9" w:rsidRPr="00AF791E" w:rsidTr="00FC3B41">
        <w:trPr>
          <w:trHeight w:val="41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415781</w:t>
            </w:r>
          </w:p>
        </w:tc>
      </w:tr>
      <w:tr w:rsidR="004A4CE9" w:rsidRPr="00AF791E" w:rsidTr="00FC3B41">
        <w:trPr>
          <w:trHeight w:val="52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1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409545</w:t>
            </w:r>
          </w:p>
        </w:tc>
      </w:tr>
      <w:tr w:rsidR="004A4CE9" w:rsidRPr="00AF791E" w:rsidTr="00FC3B41">
        <w:trPr>
          <w:trHeight w:val="524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46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403401</w:t>
            </w:r>
          </w:p>
        </w:tc>
      </w:tr>
      <w:tr w:rsidR="004A4CE9" w:rsidRPr="00AF791E" w:rsidTr="00FC3B41">
        <w:trPr>
          <w:trHeight w:val="42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3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397350</w:t>
            </w:r>
          </w:p>
        </w:tc>
      </w:tr>
      <w:tr w:rsidR="004A4CE9" w:rsidRPr="00AF791E" w:rsidTr="00FC3B41">
        <w:trPr>
          <w:trHeight w:val="42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39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закон от 25.11.2003 N 98-оз "О налоге на имущество организаций" (п. "о" ч. 1 ст. 3-1)</w:t>
            </w:r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Предприятия </w:t>
            </w:r>
            <w:proofErr w:type="spellStart"/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сланцедобывающей</w:t>
            </w:r>
            <w:proofErr w:type="spellEnd"/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промышленности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промышленности в валовом региональном продукте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56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67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556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0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37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7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54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0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514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64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9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Областной закон от 25.11.2003 N 98-оз "О налоге на имущество организаций" (п. "с" ч. 1 ст. 3-1)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Предприятия текстильного и швейного производства, производства кожи, изделий из кожи и производства обуви в отношении имущества, используемого для основной производственной деятельности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промышленности в валовом региональном продукте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411</w:t>
            </w:r>
          </w:p>
        </w:tc>
      </w:tr>
      <w:tr w:rsidR="004A4CE9" w:rsidRPr="00AF791E" w:rsidTr="00FC3B41">
        <w:trPr>
          <w:trHeight w:val="416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1701</w:t>
            </w:r>
          </w:p>
        </w:tc>
      </w:tr>
      <w:tr w:rsidR="004A4CE9" w:rsidRPr="00AF791E" w:rsidTr="00FC3B41">
        <w:trPr>
          <w:trHeight w:val="52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0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1675</w:t>
            </w:r>
          </w:p>
        </w:tc>
      </w:tr>
      <w:tr w:rsidR="004A4CE9" w:rsidRPr="00AF791E" w:rsidTr="00FC3B41">
        <w:trPr>
          <w:trHeight w:val="36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Фактическое </w:t>
            </w: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4A4CE9" w:rsidRPr="00AF791E" w:rsidTr="00FC3B41">
        <w:trPr>
          <w:trHeight w:val="45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1650</w:t>
            </w:r>
          </w:p>
        </w:tc>
      </w:tr>
      <w:tr w:rsidR="004A4CE9" w:rsidRPr="00AF791E" w:rsidTr="00FC3B41">
        <w:trPr>
          <w:trHeight w:val="40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14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1626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39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1601</w:t>
            </w:r>
          </w:p>
        </w:tc>
      </w:tr>
      <w:tr w:rsidR="004A4CE9" w:rsidRPr="00AF791E" w:rsidTr="00FC3B41">
        <w:trPr>
          <w:trHeight w:val="39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82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0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Областной закон от 25.11.2003 N 98-оз "О налоге на имущество организаций" (п. "т" ч. 1 ст. 3-1)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Государственные унитарные производственно-эксплуатационные коммунальные предприятия Российской академии наук в отношении государственного жилого фонда, находящегося на их балансе, и объектов обеспечивающей его инфраструктуры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продукции высокотехнологичных и наукоемких отраслей в валовом региональном продукте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43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51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43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0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43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2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41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0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41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24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1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Областной закон от 25.11.2003 N 98-оз "О налоге на имущество организаций" (п. "б" ч. 2 ст. 3-1)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Предприятия средств массовой информации, полиграфии и книгоиздания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промышленности в валовом региональном продукте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10313</w:t>
            </w:r>
          </w:p>
        </w:tc>
      </w:tr>
      <w:tr w:rsidR="004A4CE9" w:rsidRPr="00AF791E" w:rsidTr="00FC3B41">
        <w:trPr>
          <w:trHeight w:val="546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8048</w:t>
            </w:r>
          </w:p>
        </w:tc>
      </w:tr>
      <w:tr w:rsidR="004A4CE9" w:rsidRPr="00AF791E" w:rsidTr="00FC3B41">
        <w:trPr>
          <w:trHeight w:val="42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7927</w:t>
            </w:r>
          </w:p>
        </w:tc>
      </w:tr>
      <w:tr w:rsidR="004A4CE9" w:rsidRPr="00AF791E" w:rsidTr="00FC3B41">
        <w:trPr>
          <w:trHeight w:val="51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1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7808</w:t>
            </w:r>
          </w:p>
        </w:tc>
      </w:tr>
      <w:tr w:rsidR="004A4CE9" w:rsidRPr="00AF791E" w:rsidTr="00FC3B41">
        <w:trPr>
          <w:trHeight w:val="50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2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7691</w:t>
            </w:r>
          </w:p>
        </w:tc>
      </w:tr>
      <w:tr w:rsidR="004A4CE9" w:rsidRPr="00AF791E" w:rsidTr="00FC3B41">
        <w:trPr>
          <w:trHeight w:val="39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82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7576</w:t>
            </w:r>
          </w:p>
        </w:tc>
      </w:tr>
      <w:tr w:rsidR="004A4CE9" w:rsidRPr="00AF791E" w:rsidTr="00FC3B41">
        <w:trPr>
          <w:trHeight w:val="43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1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2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Областной закон от 25.11.2003 N 98-оз "О налоге на имущество организаций" (п. "ж" ч. 2 ст. 3-1)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3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Организации, осуществляющие вид деятельности по коду ОКВЭД ОК 029-2014 (КДЕС</w:t>
              </w:r>
              <w:proofErr w:type="gramStart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Р</w:t>
              </w:r>
              <w:proofErr w:type="gramEnd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ед. 2) 29.10.2 "Производство легковых автомобилей", при условии, что выручка от указанного вида деятельности составляет не менее 70 проц. от общей суммы выручки </w:t>
              </w:r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lastRenderedPageBreak/>
                <w:t>от реализации продукции (товаров, работ, услуг)</w:t>
              </w:r>
            </w:hyperlink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Доля промышленности в валовом региональном продукте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43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36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47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2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35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6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416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2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4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280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4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Областной закон от 25.11.2003 N 98-оз "О налоге на имущество организаций" </w:t>
              </w:r>
              <w:proofErr w:type="gramStart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( </w:t>
              </w:r>
              <w:proofErr w:type="gramEnd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ч. 5 ст. 3-1)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 – арендодатели, осуществляющие экономическую деятельность в соответствии с кодом Общероссийского классификатора видов экономической деятельности ОК 029-2014 (КДЕС</w:t>
            </w:r>
            <w:proofErr w:type="gramStart"/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</w:t>
            </w:r>
            <w:proofErr w:type="gramEnd"/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ед. 2) 68.20, являющиеся плательщиками налога на имущество организаций, на дату подачи декларации по налогу на имущество налогоплательщик имеет действующий договор (договоры) аренды объекта недвижимости или его части с арендатором (арендаторами), деятельность которого (которых) приостановлена, заключенный (заключенные) не позднее 1 марта 2020 года, и освободил арендатора </w:t>
            </w: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(арендаторов) от уплаты арендной платы или понизил ежемесячную арендную плату в размере не менее чем на 50 процентов платы, предусмотренной договором (договорами) аренды, на срок приостановления деятельности арендатор (арендаторов) в связи с введением режима повышенной готовности на территории Ленинградской области;</w:t>
            </w:r>
            <w:r w:rsidR="00AF791E"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</w:t>
            </w: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марта 2020 года и до 31 декабря 2020 года не устанавливал арендатору дополнительные платежи и не повышал платежи за иные</w:t>
            </w:r>
            <w:r w:rsidR="00AF791E"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услуги, оказываемые арендатору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-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221069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146048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143857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141699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141699</w:t>
            </w:r>
          </w:p>
        </w:tc>
      </w:tr>
      <w:tr w:rsidR="004A4CE9" w:rsidRPr="00AF791E" w:rsidTr="00FC3B41">
        <w:trPr>
          <w:trHeight w:val="696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885848">
        <w:trPr>
          <w:trHeight w:val="4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141699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прибыль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5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Областной закон от 29.12.2017 N 93-оз "Об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области" (п. 2 ст. 4)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6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Организации, применяющие меры стимулирования деятельности в сфере промышленности в соответствии с областным законом "Об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области", осуществившие вложения в размере не менее 50 </w:t>
              </w:r>
              <w:proofErr w:type="gramStart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млрд</w:t>
              </w:r>
              <w:proofErr w:type="gramEnd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рублей в ходе реализации инвестиционного проекта, на срок действия специального инвестиционного контракта</w:t>
              </w:r>
            </w:hyperlink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промышленности в валовом региональном продукте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2043272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2012623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прибыль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Областной закон Ленинградской области от 06.04.2020 № 36-оз «О применении на территории Ленинградской области </w:t>
            </w: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инвестиционного налогового вычета по налогу на прибыль организаций» (ч. 2 ст. 5)</w:t>
            </w:r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Организации, осуществляющие виды экономической деятельности, указанные в ст. 3 областного закона Ленинградской области от 06.04.2020 № 36-оз и осуществившие вложения в </w:t>
            </w: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обновление основных средств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Доля промышленности в валовом региональном продукте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25339</w:t>
            </w:r>
          </w:p>
        </w:tc>
      </w:tr>
      <w:tr w:rsidR="004A4CE9" w:rsidRPr="00AF791E" w:rsidTr="00FC3B41">
        <w:trPr>
          <w:trHeight w:val="43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24959</w:t>
            </w:r>
          </w:p>
        </w:tc>
      </w:tr>
      <w:tr w:rsidR="004A4CE9" w:rsidRPr="00AF791E" w:rsidTr="00FC3B41">
        <w:trPr>
          <w:trHeight w:val="54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0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49585</w:t>
            </w:r>
          </w:p>
        </w:tc>
      </w:tr>
      <w:tr w:rsidR="004A4CE9" w:rsidRPr="00AF791E" w:rsidTr="00FC3B41">
        <w:trPr>
          <w:trHeight w:val="42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37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48841</w:t>
            </w:r>
          </w:p>
        </w:tc>
      </w:tr>
      <w:tr w:rsidR="004A4CE9" w:rsidRPr="00AF791E" w:rsidTr="00FC3B41">
        <w:trPr>
          <w:trHeight w:val="4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08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48108</w:t>
            </w:r>
          </w:p>
        </w:tc>
      </w:tr>
      <w:tr w:rsidR="004A4CE9" w:rsidRPr="00AF791E" w:rsidTr="00FC3B41">
        <w:trPr>
          <w:trHeight w:val="416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21"/>
        </w:trPr>
        <w:tc>
          <w:tcPr>
            <w:tcW w:w="100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"Развитие промышленности и инноваций в Ленинградской области"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1195570</w:t>
            </w:r>
          </w:p>
        </w:tc>
      </w:tr>
      <w:tr w:rsidR="004A4CE9" w:rsidRPr="00AF791E" w:rsidTr="00FC3B41">
        <w:trPr>
          <w:trHeight w:val="415"/>
        </w:trPr>
        <w:tc>
          <w:tcPr>
            <w:tcW w:w="100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3178821</w:t>
            </w:r>
          </w:p>
        </w:tc>
      </w:tr>
      <w:tr w:rsidR="004A4CE9" w:rsidRPr="00AF791E" w:rsidTr="00FC3B41">
        <w:trPr>
          <w:trHeight w:val="507"/>
        </w:trPr>
        <w:tc>
          <w:tcPr>
            <w:tcW w:w="100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3139122</w:t>
            </w:r>
          </w:p>
        </w:tc>
      </w:tr>
      <w:tr w:rsidR="004A4CE9" w:rsidRPr="00AF791E" w:rsidTr="00FC3B41">
        <w:trPr>
          <w:trHeight w:val="415"/>
        </w:trPr>
        <w:tc>
          <w:tcPr>
            <w:tcW w:w="100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610291</w:t>
            </w:r>
          </w:p>
        </w:tc>
      </w:tr>
      <w:tr w:rsidR="004A4CE9" w:rsidRPr="00AF791E" w:rsidTr="00FC3B41">
        <w:trPr>
          <w:trHeight w:val="521"/>
        </w:trPr>
        <w:tc>
          <w:tcPr>
            <w:tcW w:w="100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603262</w:t>
            </w:r>
          </w:p>
        </w:tc>
      </w:tr>
      <w:tr w:rsidR="004A4CE9" w:rsidRPr="00AF791E" w:rsidTr="00FC3B41">
        <w:trPr>
          <w:trHeight w:val="414"/>
        </w:trPr>
        <w:tc>
          <w:tcPr>
            <w:tcW w:w="100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596338</w:t>
            </w:r>
          </w:p>
        </w:tc>
      </w:tr>
      <w:tr w:rsidR="004A4CE9" w:rsidRPr="00AF791E" w:rsidTr="004A4CE9">
        <w:trPr>
          <w:trHeight w:val="450"/>
        </w:trPr>
        <w:tc>
          <w:tcPr>
            <w:tcW w:w="15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малого, среднего предпринимательства и потребительского рынка"</w:t>
            </w:r>
          </w:p>
        </w:tc>
      </w:tr>
      <w:tr w:rsidR="004A4CE9" w:rsidRPr="00AF791E" w:rsidTr="00FC3B41">
        <w:trPr>
          <w:trHeight w:val="957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прибыль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7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Областной закон от 08.04.1996 N 7-оз "О налогообложении организаций </w:t>
              </w:r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lastRenderedPageBreak/>
                <w:t>потребительской кооперации Ленинградской области" (ст. 2)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Организации потребительской кооперации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субъектов малого и среднего предпринимательства (включая </w:t>
            </w: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индивидуальных предпринимателей) в расчете на 1 тыс. человек населения; количество нестационарных торговых объектов круглогодичного размещения и мобильных торговых объектов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6202</w:t>
            </w:r>
          </w:p>
        </w:tc>
      </w:tr>
      <w:tr w:rsidR="004A4CE9" w:rsidRPr="00AF791E" w:rsidTr="00FC3B41">
        <w:trPr>
          <w:trHeight w:val="82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2349</w:t>
            </w:r>
          </w:p>
        </w:tc>
      </w:tr>
      <w:tr w:rsidR="004A4CE9" w:rsidRPr="00AF791E" w:rsidTr="00FC3B41">
        <w:trPr>
          <w:trHeight w:val="84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2349</w:t>
            </w:r>
          </w:p>
        </w:tc>
      </w:tr>
      <w:tr w:rsidR="004A4CE9" w:rsidRPr="00AF791E" w:rsidTr="00FC3B41">
        <w:trPr>
          <w:trHeight w:val="71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67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Транспортный налог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8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Областной закон от 22.11.2002 N 51-оз "О транспортном налоге" (</w:t>
              </w:r>
              <w:proofErr w:type="spellStart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абз</w:t>
              </w:r>
              <w:proofErr w:type="spellEnd"/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. 12 ст. 3)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 народных художественных промыслов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субъектов малого и среднего предпринимательства (включая индивидуальных предпринимателей) в расчете на 1 тыс. человек населения; количество нестационарных торговых объектов круглогодичного размещения и мобильных торговых объектов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</w:tr>
      <w:tr w:rsidR="004A4CE9" w:rsidRPr="00AF791E" w:rsidTr="00FC3B41">
        <w:trPr>
          <w:trHeight w:val="41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</w:tr>
      <w:tr w:rsidR="004A4CE9" w:rsidRPr="00AF791E" w:rsidTr="00FC3B41">
        <w:trPr>
          <w:trHeight w:val="52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</w:tr>
      <w:tr w:rsidR="004A4CE9" w:rsidRPr="00AF791E" w:rsidTr="00FC3B41">
        <w:trPr>
          <w:trHeight w:val="40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1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</w:tr>
      <w:tr w:rsidR="004A4CE9" w:rsidRPr="00AF791E" w:rsidTr="00FC3B41">
        <w:trPr>
          <w:trHeight w:val="404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0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</w:tr>
      <w:tr w:rsidR="004A4CE9" w:rsidRPr="00AF791E" w:rsidTr="00FC3B41">
        <w:trPr>
          <w:trHeight w:val="40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0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</w:tr>
      <w:tr w:rsidR="004A4CE9" w:rsidRPr="00AF791E" w:rsidTr="00FC3B41">
        <w:trPr>
          <w:trHeight w:val="41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816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28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9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Областной закон от 25.11.2003 N 98-оз "О налоге на имущество организаций" (п. "и" ч. 1 ст. 3-1)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Организации поддержки субъектов малого предпринимательства, доля участия Ленинградской области </w:t>
            </w:r>
            <w:proofErr w:type="gramStart"/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или) муниципальных образований Ленинградской области в уставном капитале которых более 50 проц. и(или) представители Ленинградской области и(или) муниципальных образований входят в попечительский совет или органы управления такой организации; оказывающие консультационные, аудиторские, обучающие, финансовые, юридические, организационно-технические, научно-исследовательские услуги, направленные на содействие развитию малого предпринимательства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организаций инфраструктуры поддержки субъектов малого и среднего предпринимательства, соответствующих стандартам на территории региона, в общем числе организаций инфраструктуры поддержки субъектов малого и среднего предпринимательства региона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3728</w:t>
            </w:r>
          </w:p>
        </w:tc>
      </w:tr>
      <w:tr w:rsidR="004A4CE9" w:rsidRPr="00AF791E" w:rsidTr="00FC3B41">
        <w:trPr>
          <w:trHeight w:val="484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3672</w:t>
            </w:r>
          </w:p>
        </w:tc>
      </w:tr>
      <w:tr w:rsidR="004A4CE9" w:rsidRPr="00AF791E" w:rsidTr="00FC3B41">
        <w:trPr>
          <w:trHeight w:val="41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2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3617</w:t>
            </w:r>
          </w:p>
        </w:tc>
      </w:tr>
      <w:tr w:rsidR="004A4CE9" w:rsidRPr="00AF791E" w:rsidTr="00FC3B41">
        <w:trPr>
          <w:trHeight w:val="54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1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3563</w:t>
            </w:r>
          </w:p>
        </w:tc>
      </w:tr>
      <w:tr w:rsidR="004A4CE9" w:rsidRPr="00AF791E" w:rsidTr="00FC3B41">
        <w:trPr>
          <w:trHeight w:val="52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3509</w:t>
            </w:r>
          </w:p>
        </w:tc>
      </w:tr>
      <w:tr w:rsidR="004A4CE9" w:rsidRPr="00AF791E" w:rsidTr="00FC3B41">
        <w:trPr>
          <w:trHeight w:val="33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69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0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Областной закон от 25.11.2003 N 98-оз "О налоге на имущество организаций" (п. "л" ч. 1 ст. 3-1)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 народных художественных промыслов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субъектов малого и среднего предпринимательства (включая индивидуальных предпринимателей) в расчете на 1 тыс. человек населения;</w:t>
            </w:r>
            <w:r w:rsidR="00AF791E"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нестационарных торговых объектов </w:t>
            </w: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круглогодичного размещения и мобильных торговых объектов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557</w:t>
            </w:r>
          </w:p>
        </w:tc>
      </w:tr>
      <w:tr w:rsidR="004A4CE9" w:rsidRPr="00AF791E" w:rsidTr="00FC3B41">
        <w:trPr>
          <w:trHeight w:val="40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</w:t>
            </w:r>
          </w:p>
        </w:tc>
      </w:tr>
      <w:tr w:rsidR="004A4CE9" w:rsidRPr="00AF791E" w:rsidTr="00FC3B41">
        <w:trPr>
          <w:trHeight w:val="49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584</w:t>
            </w:r>
          </w:p>
        </w:tc>
      </w:tr>
      <w:tr w:rsidR="004A4CE9" w:rsidRPr="00AF791E" w:rsidTr="00FC3B41">
        <w:trPr>
          <w:trHeight w:val="434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12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575</w:t>
            </w:r>
          </w:p>
        </w:tc>
      </w:tr>
      <w:tr w:rsidR="004A4CE9" w:rsidRPr="00AF791E" w:rsidTr="00FC3B41">
        <w:trPr>
          <w:trHeight w:val="42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1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567</w:t>
            </w:r>
          </w:p>
        </w:tc>
      </w:tr>
      <w:tr w:rsidR="004A4CE9" w:rsidRPr="00AF791E" w:rsidTr="00FC3B41">
        <w:trPr>
          <w:trHeight w:val="41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38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558</w:t>
            </w:r>
          </w:p>
        </w:tc>
      </w:tr>
      <w:tr w:rsidR="004A4CE9" w:rsidRPr="00AF791E" w:rsidTr="00FC3B41">
        <w:trPr>
          <w:trHeight w:val="532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26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организаций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266783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1" w:history="1">
              <w:r w:rsidR="004A4CE9" w:rsidRPr="00AF791E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Областной закон от 25.11.2003 N 98-оз "О налоге на имущество организаций" (п. "п" ч. 1 ст. 3-1)</w:t>
              </w:r>
            </w:hyperlink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Предприятия потребительской кооперации, производственные кооперативы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субъектов малого и среднего предпринимательства (включая индивидуальных предпринимателей) в расчете на 1 тыс. человек населения;</w:t>
            </w:r>
            <w:r w:rsidR="00AF791E"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нестационарных торговых объектов круглогодичного размещения и мобильных торговых объектов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17717</w:t>
            </w:r>
          </w:p>
        </w:tc>
      </w:tr>
      <w:tr w:rsidR="004A4CE9" w:rsidRPr="00AF791E" w:rsidTr="00FC3B41">
        <w:trPr>
          <w:trHeight w:val="50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18510</w:t>
            </w:r>
          </w:p>
        </w:tc>
      </w:tr>
      <w:tr w:rsidR="004A4CE9" w:rsidRPr="00AF791E" w:rsidTr="00FC3B41">
        <w:trPr>
          <w:trHeight w:val="42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18232</w:t>
            </w:r>
          </w:p>
        </w:tc>
      </w:tr>
      <w:tr w:rsidR="004A4CE9" w:rsidRPr="00AF791E" w:rsidTr="00FC3B41">
        <w:trPr>
          <w:trHeight w:val="518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2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17959</w:t>
            </w:r>
          </w:p>
        </w:tc>
      </w:tr>
      <w:tr w:rsidR="004A4CE9" w:rsidRPr="00AF791E" w:rsidTr="00FC3B41">
        <w:trPr>
          <w:trHeight w:val="51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1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17689</w:t>
            </w:r>
          </w:p>
        </w:tc>
      </w:tr>
      <w:tr w:rsidR="004A4CE9" w:rsidRPr="00AF791E" w:rsidTr="00FC3B41">
        <w:trPr>
          <w:trHeight w:val="51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1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17424</w:t>
            </w:r>
          </w:p>
        </w:tc>
      </w:tr>
      <w:tr w:rsidR="004A4CE9" w:rsidRPr="00AF791E" w:rsidTr="00FC3B41">
        <w:trPr>
          <w:trHeight w:val="50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Упрощенная система налогообложения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закон Ленинградской области от 12.10.2009 № 78-оз «Об установлении ставки налога, взимаемого в связи с применением упрощенной системы налогообложения, на территории Ленинградской области» (ст. 1)</w:t>
            </w:r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Налогоплательщики, применяющие УСН, выбравшие в качестве объекта налогообложения доходы, уменьшенные на величину расходов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субъектов малого и среднего предпринимательства (включая индивидуальных предпринимателей) в расчете на 1 тыс. человек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3846697</w:t>
            </w:r>
          </w:p>
        </w:tc>
      </w:tr>
      <w:tr w:rsidR="004A4CE9" w:rsidRPr="00AF791E" w:rsidTr="00FC3B41">
        <w:trPr>
          <w:trHeight w:val="50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4139046</w:t>
            </w:r>
          </w:p>
        </w:tc>
      </w:tr>
      <w:tr w:rsidR="004A4CE9" w:rsidRPr="00AF791E" w:rsidTr="00FC3B41">
        <w:trPr>
          <w:trHeight w:val="4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4076960</w:t>
            </w:r>
          </w:p>
        </w:tc>
      </w:tr>
      <w:tr w:rsidR="004A4CE9" w:rsidRPr="00AF791E" w:rsidTr="00FC3B41">
        <w:trPr>
          <w:trHeight w:val="534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4015806</w:t>
            </w:r>
          </w:p>
        </w:tc>
      </w:tr>
      <w:tr w:rsidR="004A4CE9" w:rsidRPr="00AF791E" w:rsidTr="00FC3B41">
        <w:trPr>
          <w:trHeight w:val="43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32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3955569</w:t>
            </w:r>
          </w:p>
        </w:tc>
      </w:tr>
      <w:tr w:rsidR="004A4CE9" w:rsidRPr="00AF791E" w:rsidTr="00FC3B41">
        <w:trPr>
          <w:trHeight w:val="568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4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3896235</w:t>
            </w:r>
          </w:p>
        </w:tc>
      </w:tr>
      <w:tr w:rsidR="004A4CE9" w:rsidRPr="00AF791E" w:rsidTr="00FC3B41">
        <w:trPr>
          <w:trHeight w:val="5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27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Упрощенная система налогообложения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Областной закон Ленинградской области от 12.10.2009 № 78-оз «Об установлении ставки налога, взимаемого в связи с применением упрощенной системы </w:t>
            </w: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налогообложения, на территории Ленинградской области» (ст. 1-1)</w:t>
            </w:r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Индивидуальные предприниматели, впервые зарегистрированные и осуществляющие установленные областным законом от  12.10.2009 № 78-оз «Об установлении ставки налога, взимаемого в связи с применением упрощенной </w:t>
            </w: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системы налогообложения, на территории Ленинградской области» виды предпринимательской деятельности в производственной, социальной </w:t>
            </w:r>
            <w:proofErr w:type="gramStart"/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и(</w:t>
            </w:r>
            <w:proofErr w:type="gramEnd"/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или) научной сферах, а также в сфере бытовых услуг населению и услуг по предоставлению мест для временного проживания 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Численность занятых в сфере малого и среднего предпринимательства, включая индивидуальных предпринимателей и </w:t>
            </w:r>
            <w:proofErr w:type="spellStart"/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самозанятых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99506</w:t>
            </w:r>
          </w:p>
        </w:tc>
      </w:tr>
      <w:tr w:rsidR="004A4CE9" w:rsidRPr="00AF791E" w:rsidTr="00FC3B41">
        <w:trPr>
          <w:trHeight w:val="42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99506</w:t>
            </w:r>
          </w:p>
        </w:tc>
      </w:tr>
      <w:tr w:rsidR="004A4CE9" w:rsidRPr="00AF791E" w:rsidTr="00FC3B41">
        <w:trPr>
          <w:trHeight w:val="51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98013</w:t>
            </w:r>
          </w:p>
        </w:tc>
      </w:tr>
      <w:tr w:rsidR="004A4CE9" w:rsidRPr="00AF791E" w:rsidTr="00FC3B41">
        <w:trPr>
          <w:trHeight w:val="40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14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98013</w:t>
            </w:r>
          </w:p>
        </w:tc>
      </w:tr>
      <w:tr w:rsidR="004A4CE9" w:rsidRPr="00AF791E" w:rsidTr="00FC3B41">
        <w:trPr>
          <w:trHeight w:val="422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1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98013</w:t>
            </w:r>
          </w:p>
        </w:tc>
      </w:tr>
      <w:tr w:rsidR="004A4CE9" w:rsidRPr="00AF791E" w:rsidTr="00FC3B41">
        <w:trPr>
          <w:trHeight w:val="56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98013</w:t>
            </w:r>
          </w:p>
        </w:tc>
      </w:tr>
      <w:tr w:rsidR="004A4CE9" w:rsidRPr="00AF791E" w:rsidTr="00FC3B41">
        <w:trPr>
          <w:trHeight w:val="50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32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Упрощенная система налогообложения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закон Ленинградской области от 12.10.2009 № 78-оз «Об установлении ставки налога, взимаемого в связи с применением упрощенной системы налогообложения, на территории Ленинградской области» (п. 1 ст. 1-2)</w:t>
            </w:r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Организации и индивидуальные предприниматели, осуществляющие установленные областным законом от 12.10.2009 № 78-оз «Об установлении ставки налога, взимаемого в связи с применением упрощенной системы налогообложения, на территории Ленинградской области» виды деятельности и выбравшие объектом налогообложения доходы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AF791E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Оборот продукции (услуг), производимой малыми и средними предприятиями (в действующих ценах)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187434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187434</w:t>
            </w:r>
          </w:p>
        </w:tc>
      </w:tr>
      <w:tr w:rsidR="004A4CE9" w:rsidRPr="00AF791E" w:rsidTr="00FC3B41">
        <w:trPr>
          <w:trHeight w:val="47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187434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187434</w:t>
            </w:r>
          </w:p>
        </w:tc>
      </w:tr>
      <w:tr w:rsidR="004A4CE9" w:rsidRPr="00AF791E" w:rsidTr="00FC3B41">
        <w:trPr>
          <w:trHeight w:val="484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1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187434</w:t>
            </w:r>
          </w:p>
        </w:tc>
      </w:tr>
      <w:tr w:rsidR="004A4CE9" w:rsidRPr="00AF791E" w:rsidTr="00FC3B41">
        <w:trPr>
          <w:trHeight w:val="52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Фактическое </w:t>
            </w: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4A4CE9" w:rsidRPr="00AF791E" w:rsidTr="00FC3B41">
        <w:trPr>
          <w:trHeight w:val="54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187434</w:t>
            </w:r>
          </w:p>
        </w:tc>
      </w:tr>
      <w:tr w:rsidR="004A4CE9" w:rsidRPr="00AF791E" w:rsidTr="00FC3B41">
        <w:trPr>
          <w:trHeight w:val="41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2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Упрощенная система налогообложения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закон Ленинградской области от 12.10.2009 № 78-оз «Об установлении ставки налога, взимаемого в связи с применением упрощенной системы налогообложения, на территории Ленинградской области» (п. 2 ст. 1-2)</w:t>
            </w:r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Организации и индивидуальные предприниматели, осуществляющие установленные областным законом от 12.10.2009 № 78-оз «Об установлении ставки налога, взимаемого в связи с применением упрощенной системы налогообложения, на территории Ленинградской области» виды деятельности и выбравшие объектом налогообложения доходы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AF791E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Оборот продукции (услуг), производимой малыми и средними предприятиями (в действующих ценах)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26747</w:t>
            </w:r>
          </w:p>
        </w:tc>
      </w:tr>
      <w:tr w:rsidR="004A4CE9" w:rsidRPr="00AF791E" w:rsidTr="00FC3B41">
        <w:trPr>
          <w:trHeight w:val="4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28780</w:t>
            </w:r>
          </w:p>
        </w:tc>
      </w:tr>
      <w:tr w:rsidR="004A4CE9" w:rsidRPr="00AF791E" w:rsidTr="00FC3B41">
        <w:trPr>
          <w:trHeight w:val="50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28348</w:t>
            </w:r>
          </w:p>
        </w:tc>
      </w:tr>
      <w:tr w:rsidR="004A4CE9" w:rsidRPr="00AF791E" w:rsidTr="00FC3B41">
        <w:trPr>
          <w:trHeight w:val="4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0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27923</w:t>
            </w:r>
          </w:p>
        </w:tc>
      </w:tr>
      <w:tr w:rsidR="004A4CE9" w:rsidRPr="00AF791E" w:rsidTr="00FC3B41">
        <w:trPr>
          <w:trHeight w:val="4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1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27504</w:t>
            </w:r>
          </w:p>
        </w:tc>
      </w:tr>
      <w:tr w:rsidR="004A4CE9" w:rsidRPr="00AF791E" w:rsidTr="00FC3B41">
        <w:trPr>
          <w:trHeight w:val="41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06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27091</w:t>
            </w:r>
          </w:p>
        </w:tc>
      </w:tr>
      <w:tr w:rsidR="004A4CE9" w:rsidRPr="00AF791E" w:rsidTr="00FC3B41">
        <w:trPr>
          <w:trHeight w:val="42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32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Патентная система налогообложени</w:t>
            </w: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я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Областной закон Ленинградской области от 07.11.2012 № 80-оз </w:t>
            </w: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«О патентной системе налогообложения на территории Ленинградской области» (ст. 1-1)</w:t>
            </w:r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Индивидуальные предприниматели, в отношении которых применяется патентная </w:t>
            </w: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система налогообложения, осуществляющие установленные областным законом от 12.10.2009 № 78-оз «Об установлении ставки налога, взимаемого в связи с применением упрощенной системы налогообложения, на территории Ленинградской области» виды предпринимательской деятельности на территориях определенных муниципальных районов и городских округов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Количество </w:t>
            </w:r>
            <w:proofErr w:type="spellStart"/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самозанятых</w:t>
            </w:r>
            <w:proofErr w:type="spellEnd"/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граждан, зафиксировавших свой </w:t>
            </w: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статус, с учетом введения налогового режима для </w:t>
            </w:r>
            <w:proofErr w:type="spellStart"/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самозанятых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4735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5095</w:t>
            </w:r>
          </w:p>
        </w:tc>
      </w:tr>
      <w:tr w:rsidR="004A4CE9" w:rsidRPr="00AF791E" w:rsidTr="00FC3B41">
        <w:trPr>
          <w:trHeight w:val="6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5018</w:t>
            </w:r>
          </w:p>
        </w:tc>
      </w:tr>
      <w:tr w:rsidR="004A4CE9" w:rsidRPr="00AF791E" w:rsidTr="00FC3B41">
        <w:trPr>
          <w:trHeight w:val="484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1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4943</w:t>
            </w:r>
          </w:p>
        </w:tc>
      </w:tr>
      <w:tr w:rsidR="004A4CE9" w:rsidRPr="00AF791E" w:rsidTr="00FC3B41">
        <w:trPr>
          <w:trHeight w:val="38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462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4869</w:t>
            </w:r>
          </w:p>
        </w:tc>
      </w:tr>
      <w:tr w:rsidR="004A4CE9" w:rsidRPr="00AF791E" w:rsidTr="00FC3B41">
        <w:trPr>
          <w:trHeight w:val="42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38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4796</w:t>
            </w:r>
          </w:p>
        </w:tc>
      </w:tr>
      <w:tr w:rsidR="004A4CE9" w:rsidRPr="00AF791E" w:rsidTr="00FC3B41">
        <w:trPr>
          <w:trHeight w:val="46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32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Упрощенная система налогообложения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Областной закон Ленинградской области </w:t>
            </w: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от 12.10.2009 № 78-оз </w:t>
            </w: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"Об установлении ставки налога, взимаемого в связи </w:t>
            </w: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с применением упрощенной системы налогообложения, на территории Ленинградской области" </w:t>
            </w: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(ст. 1-3)</w:t>
            </w:r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Для организаций потребительской кооперации, зарегистрированных и осуществляющих свою деятельность на территории Ленинградской области в соответствии с Законом Российской Федерации от 19 июня 1992 года № 3085-I "О потребительской кооперации (потребительских обществах, их союзах) в Российской Федерации", а также для хозяйственных обществ, единственными учредителями которых являются потребительские общества и их союзы, зарегистрированные и </w:t>
            </w: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осуществляющие свою деятельность на территории Ленинградской области в соответствии</w:t>
            </w:r>
            <w:proofErr w:type="gramEnd"/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указанным Законом Российской Федерации, </w:t>
            </w:r>
            <w:proofErr w:type="gramStart"/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выбравших</w:t>
            </w:r>
            <w:proofErr w:type="gramEnd"/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качестве объекта налогообложения доходы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Оборот продукции (услуг), производимой малыми и средними предприятиями (в действующих ценах)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н/д</w:t>
            </w:r>
          </w:p>
        </w:tc>
      </w:tr>
      <w:tr w:rsidR="004A4CE9" w:rsidRPr="00AF791E" w:rsidTr="00FC3B41">
        <w:trPr>
          <w:trHeight w:val="54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63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5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5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59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67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61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94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55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Патентная система налогообложения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Областной закон Ленинградской области </w:t>
            </w: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от 07.11.2012 № 80-оз </w:t>
            </w: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"О патентной системе налогообложения </w:t>
            </w: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на территории Ленинградской области" </w:t>
            </w: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(ст. 1-4)</w:t>
            </w:r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Индивидуальные предприниматели, указанные в пункте 3 статьи 346.50 Налогового кодекса Российской Федерации и осуществляющие предпринимательскую деятельность в производственной, социальной </w:t>
            </w:r>
            <w:proofErr w:type="gramStart"/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и(</w:t>
            </w:r>
            <w:proofErr w:type="gramEnd"/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или) научной сферах, а также в сфере оказания бытовых услуг населению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субъектов малого и среднего предпринимательства (включая индивидуальных предпринимателей) в расчете на 1 тыс. человек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1797</w:t>
            </w:r>
          </w:p>
        </w:tc>
      </w:tr>
      <w:tr w:rsidR="004A4CE9" w:rsidRPr="00AF791E" w:rsidTr="00FC3B41">
        <w:trPr>
          <w:trHeight w:val="58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н/д</w:t>
            </w:r>
          </w:p>
        </w:tc>
      </w:tr>
      <w:tr w:rsidR="004A4CE9" w:rsidRPr="00AF791E" w:rsidTr="00FC3B41">
        <w:trPr>
          <w:trHeight w:val="6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1797</w:t>
            </w:r>
          </w:p>
        </w:tc>
      </w:tr>
      <w:tr w:rsidR="004A4CE9" w:rsidRPr="00AF791E" w:rsidTr="00FC3B41">
        <w:trPr>
          <w:trHeight w:val="6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8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1797</w:t>
            </w:r>
          </w:p>
        </w:tc>
      </w:tr>
      <w:tr w:rsidR="004A4CE9" w:rsidRPr="00AF791E" w:rsidTr="00FC3B41">
        <w:trPr>
          <w:trHeight w:val="6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5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1797</w:t>
            </w:r>
          </w:p>
        </w:tc>
      </w:tr>
      <w:tr w:rsidR="004A4CE9" w:rsidRPr="00AF791E" w:rsidTr="00FC3B41">
        <w:trPr>
          <w:trHeight w:val="58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58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1797</w:t>
            </w:r>
          </w:p>
        </w:tc>
      </w:tr>
      <w:tr w:rsidR="004A4CE9" w:rsidRPr="00AF791E" w:rsidTr="00FC3B41">
        <w:trPr>
          <w:trHeight w:val="58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4CE9" w:rsidRPr="00AF791E" w:rsidTr="00FC3B41">
        <w:trPr>
          <w:trHeight w:val="600"/>
        </w:trPr>
        <w:tc>
          <w:tcPr>
            <w:tcW w:w="100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Итого по Подпрограмме "Развитие малого, среднего предпринимательства и потребительского рынка"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FC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4191469</w:t>
            </w:r>
          </w:p>
        </w:tc>
      </w:tr>
      <w:tr w:rsidR="004A4CE9" w:rsidRPr="00AF791E" w:rsidTr="00FC3B41">
        <w:trPr>
          <w:trHeight w:val="600"/>
        </w:trPr>
        <w:tc>
          <w:tcPr>
            <w:tcW w:w="100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FC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4485105</w:t>
            </w:r>
          </w:p>
        </w:tc>
      </w:tr>
      <w:tr w:rsidR="004A4CE9" w:rsidRPr="00AF791E" w:rsidTr="00FC3B41">
        <w:trPr>
          <w:trHeight w:val="600"/>
        </w:trPr>
        <w:tc>
          <w:tcPr>
            <w:tcW w:w="100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FC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4422471</w:t>
            </w:r>
          </w:p>
        </w:tc>
      </w:tr>
      <w:tr w:rsidR="004A4CE9" w:rsidRPr="00AF791E" w:rsidTr="00FC3B41">
        <w:trPr>
          <w:trHeight w:val="600"/>
        </w:trPr>
        <w:tc>
          <w:tcPr>
            <w:tcW w:w="100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FC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4358131</w:t>
            </w:r>
          </w:p>
        </w:tc>
      </w:tr>
      <w:tr w:rsidR="004A4CE9" w:rsidRPr="00AF791E" w:rsidTr="00FC3B41">
        <w:trPr>
          <w:trHeight w:val="600"/>
        </w:trPr>
        <w:tc>
          <w:tcPr>
            <w:tcW w:w="100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FC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4297069</w:t>
            </w:r>
          </w:p>
        </w:tc>
      </w:tr>
      <w:tr w:rsidR="004A4CE9" w:rsidRPr="00AF791E" w:rsidTr="00FC3B41">
        <w:trPr>
          <w:trHeight w:val="600"/>
        </w:trPr>
        <w:tc>
          <w:tcPr>
            <w:tcW w:w="100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FC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4236921</w:t>
            </w:r>
          </w:p>
        </w:tc>
      </w:tr>
      <w:tr w:rsidR="004A4CE9" w:rsidRPr="00AF791E" w:rsidTr="00FC3B41">
        <w:trPr>
          <w:trHeight w:val="600"/>
        </w:trPr>
        <w:tc>
          <w:tcPr>
            <w:tcW w:w="100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по государственной программе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FC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13681940</w:t>
            </w:r>
          </w:p>
        </w:tc>
      </w:tr>
      <w:tr w:rsidR="004A4CE9" w:rsidRPr="00AF791E" w:rsidTr="00FC3B41">
        <w:trPr>
          <w:trHeight w:val="600"/>
        </w:trPr>
        <w:tc>
          <w:tcPr>
            <w:tcW w:w="100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FC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15735641</w:t>
            </w:r>
          </w:p>
        </w:tc>
      </w:tr>
      <w:tr w:rsidR="004A4CE9" w:rsidRPr="00AF791E" w:rsidTr="00FC3B41">
        <w:trPr>
          <w:trHeight w:val="600"/>
        </w:trPr>
        <w:tc>
          <w:tcPr>
            <w:tcW w:w="100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FC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15431196</w:t>
            </w:r>
          </w:p>
        </w:tc>
      </w:tr>
      <w:tr w:rsidR="004A4CE9" w:rsidRPr="00AF791E" w:rsidTr="00FC3B41">
        <w:trPr>
          <w:trHeight w:val="630"/>
        </w:trPr>
        <w:tc>
          <w:tcPr>
            <w:tcW w:w="100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FC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6664109</w:t>
            </w:r>
          </w:p>
        </w:tc>
      </w:tr>
      <w:tr w:rsidR="004A4CE9" w:rsidRPr="00AF791E" w:rsidTr="00FC3B41">
        <w:trPr>
          <w:trHeight w:val="600"/>
        </w:trPr>
        <w:tc>
          <w:tcPr>
            <w:tcW w:w="100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FC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6420501</w:t>
            </w:r>
          </w:p>
        </w:tc>
      </w:tr>
      <w:tr w:rsidR="004A4CE9" w:rsidRPr="00AF791E" w:rsidTr="00FC3B41">
        <w:trPr>
          <w:trHeight w:val="600"/>
        </w:trPr>
        <w:tc>
          <w:tcPr>
            <w:tcW w:w="100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FC3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Плановое 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A4CE9" w:rsidRPr="00AF791E" w:rsidRDefault="004A4CE9" w:rsidP="004A4C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9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6199542</w:t>
            </w:r>
          </w:p>
        </w:tc>
      </w:tr>
    </w:tbl>
    <w:p w:rsidR="00884411" w:rsidRDefault="00884411" w:rsidP="004A4CE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884411" w:rsidSect="009A1B49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D4A0F"/>
    <w:multiLevelType w:val="hybridMultilevel"/>
    <w:tmpl w:val="13782C58"/>
    <w:lvl w:ilvl="0" w:tplc="9A3212C2">
      <w:start w:val="1"/>
      <w:numFmt w:val="decimal"/>
      <w:lvlText w:val="%1."/>
      <w:lvlJc w:val="left"/>
      <w:pPr>
        <w:ind w:left="20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9" w:hanging="360"/>
      </w:pPr>
    </w:lvl>
    <w:lvl w:ilvl="2" w:tplc="0419001B" w:tentative="1">
      <w:start w:val="1"/>
      <w:numFmt w:val="lowerRoman"/>
      <w:lvlText w:val="%3."/>
      <w:lvlJc w:val="right"/>
      <w:pPr>
        <w:ind w:left="3499" w:hanging="180"/>
      </w:pPr>
    </w:lvl>
    <w:lvl w:ilvl="3" w:tplc="0419000F" w:tentative="1">
      <w:start w:val="1"/>
      <w:numFmt w:val="decimal"/>
      <w:lvlText w:val="%4."/>
      <w:lvlJc w:val="left"/>
      <w:pPr>
        <w:ind w:left="4219" w:hanging="360"/>
      </w:pPr>
    </w:lvl>
    <w:lvl w:ilvl="4" w:tplc="04190019" w:tentative="1">
      <w:start w:val="1"/>
      <w:numFmt w:val="lowerLetter"/>
      <w:lvlText w:val="%5."/>
      <w:lvlJc w:val="left"/>
      <w:pPr>
        <w:ind w:left="4939" w:hanging="360"/>
      </w:pPr>
    </w:lvl>
    <w:lvl w:ilvl="5" w:tplc="0419001B" w:tentative="1">
      <w:start w:val="1"/>
      <w:numFmt w:val="lowerRoman"/>
      <w:lvlText w:val="%6."/>
      <w:lvlJc w:val="right"/>
      <w:pPr>
        <w:ind w:left="5659" w:hanging="180"/>
      </w:pPr>
    </w:lvl>
    <w:lvl w:ilvl="6" w:tplc="0419000F" w:tentative="1">
      <w:start w:val="1"/>
      <w:numFmt w:val="decimal"/>
      <w:lvlText w:val="%7."/>
      <w:lvlJc w:val="left"/>
      <w:pPr>
        <w:ind w:left="6379" w:hanging="360"/>
      </w:pPr>
    </w:lvl>
    <w:lvl w:ilvl="7" w:tplc="04190019" w:tentative="1">
      <w:start w:val="1"/>
      <w:numFmt w:val="lowerLetter"/>
      <w:lvlText w:val="%8."/>
      <w:lvlJc w:val="left"/>
      <w:pPr>
        <w:ind w:left="7099" w:hanging="360"/>
      </w:pPr>
    </w:lvl>
    <w:lvl w:ilvl="8" w:tplc="0419001B" w:tentative="1">
      <w:start w:val="1"/>
      <w:numFmt w:val="lowerRoman"/>
      <w:lvlText w:val="%9."/>
      <w:lvlJc w:val="right"/>
      <w:pPr>
        <w:ind w:left="7819" w:hanging="180"/>
      </w:pPr>
    </w:lvl>
  </w:abstractNum>
  <w:abstractNum w:abstractNumId="1">
    <w:nsid w:val="1151030B"/>
    <w:multiLevelType w:val="hybridMultilevel"/>
    <w:tmpl w:val="C8DA03E4"/>
    <w:lvl w:ilvl="0" w:tplc="EF82E6C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5C4D62"/>
    <w:multiLevelType w:val="hybridMultilevel"/>
    <w:tmpl w:val="40985DB6"/>
    <w:lvl w:ilvl="0" w:tplc="00F8A0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2546E7"/>
    <w:multiLevelType w:val="hybridMultilevel"/>
    <w:tmpl w:val="C8DA03E4"/>
    <w:lvl w:ilvl="0" w:tplc="EF82E6C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1BC3F09"/>
    <w:multiLevelType w:val="hybridMultilevel"/>
    <w:tmpl w:val="C8DA03E4"/>
    <w:lvl w:ilvl="0" w:tplc="EF82E6C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B49"/>
    <w:rsid w:val="00010DEA"/>
    <w:rsid w:val="00014426"/>
    <w:rsid w:val="00036A7F"/>
    <w:rsid w:val="00041254"/>
    <w:rsid w:val="00076E03"/>
    <w:rsid w:val="00095CBC"/>
    <w:rsid w:val="000962B9"/>
    <w:rsid w:val="000A723D"/>
    <w:rsid w:val="000F4432"/>
    <w:rsid w:val="001022A9"/>
    <w:rsid w:val="00125F76"/>
    <w:rsid w:val="00130F91"/>
    <w:rsid w:val="00131E84"/>
    <w:rsid w:val="00141CA6"/>
    <w:rsid w:val="00144435"/>
    <w:rsid w:val="001744C8"/>
    <w:rsid w:val="00175F07"/>
    <w:rsid w:val="0018689D"/>
    <w:rsid w:val="00196A79"/>
    <w:rsid w:val="001A4D92"/>
    <w:rsid w:val="001A5CA8"/>
    <w:rsid w:val="001E0B43"/>
    <w:rsid w:val="001E2BCE"/>
    <w:rsid w:val="001E5292"/>
    <w:rsid w:val="001E5C31"/>
    <w:rsid w:val="001F012D"/>
    <w:rsid w:val="002149AE"/>
    <w:rsid w:val="00234ACF"/>
    <w:rsid w:val="002358C6"/>
    <w:rsid w:val="002378E6"/>
    <w:rsid w:val="002418A9"/>
    <w:rsid w:val="002473DB"/>
    <w:rsid w:val="00256C91"/>
    <w:rsid w:val="00262C7E"/>
    <w:rsid w:val="00266783"/>
    <w:rsid w:val="00275670"/>
    <w:rsid w:val="00285D37"/>
    <w:rsid w:val="00293704"/>
    <w:rsid w:val="002A068F"/>
    <w:rsid w:val="002B04ED"/>
    <w:rsid w:val="002C2A08"/>
    <w:rsid w:val="003178D1"/>
    <w:rsid w:val="00317BA5"/>
    <w:rsid w:val="00330F2D"/>
    <w:rsid w:val="00340DDF"/>
    <w:rsid w:val="00361891"/>
    <w:rsid w:val="003B7B54"/>
    <w:rsid w:val="003D154C"/>
    <w:rsid w:val="003D444C"/>
    <w:rsid w:val="003E02C0"/>
    <w:rsid w:val="003F3A91"/>
    <w:rsid w:val="00410E9B"/>
    <w:rsid w:val="00412CC0"/>
    <w:rsid w:val="0041754E"/>
    <w:rsid w:val="00447F8A"/>
    <w:rsid w:val="004549BC"/>
    <w:rsid w:val="00482CC0"/>
    <w:rsid w:val="004A05F9"/>
    <w:rsid w:val="004A4CE9"/>
    <w:rsid w:val="004C6ED5"/>
    <w:rsid w:val="00511871"/>
    <w:rsid w:val="00517F45"/>
    <w:rsid w:val="00547CC5"/>
    <w:rsid w:val="00571DDF"/>
    <w:rsid w:val="005A6C2E"/>
    <w:rsid w:val="005C6489"/>
    <w:rsid w:val="005F392E"/>
    <w:rsid w:val="0063616C"/>
    <w:rsid w:val="006366FF"/>
    <w:rsid w:val="006569B2"/>
    <w:rsid w:val="00660399"/>
    <w:rsid w:val="00667C3D"/>
    <w:rsid w:val="00695F2E"/>
    <w:rsid w:val="006A02C9"/>
    <w:rsid w:val="006A4C4C"/>
    <w:rsid w:val="006A565C"/>
    <w:rsid w:val="006A673D"/>
    <w:rsid w:val="006C3F92"/>
    <w:rsid w:val="006C7003"/>
    <w:rsid w:val="0070201B"/>
    <w:rsid w:val="007037C0"/>
    <w:rsid w:val="0072632F"/>
    <w:rsid w:val="00734063"/>
    <w:rsid w:val="0075477A"/>
    <w:rsid w:val="007644D8"/>
    <w:rsid w:val="00794C58"/>
    <w:rsid w:val="007A2C4D"/>
    <w:rsid w:val="007E1E84"/>
    <w:rsid w:val="008008B3"/>
    <w:rsid w:val="00801F5A"/>
    <w:rsid w:val="00814279"/>
    <w:rsid w:val="00822136"/>
    <w:rsid w:val="00836433"/>
    <w:rsid w:val="00884411"/>
    <w:rsid w:val="00885848"/>
    <w:rsid w:val="00886CAE"/>
    <w:rsid w:val="008968BD"/>
    <w:rsid w:val="008A02FD"/>
    <w:rsid w:val="008A0344"/>
    <w:rsid w:val="008C16C9"/>
    <w:rsid w:val="008C71DA"/>
    <w:rsid w:val="008D2BB0"/>
    <w:rsid w:val="008E480B"/>
    <w:rsid w:val="008E72AD"/>
    <w:rsid w:val="00903653"/>
    <w:rsid w:val="00934507"/>
    <w:rsid w:val="009535CB"/>
    <w:rsid w:val="009556C8"/>
    <w:rsid w:val="00981F59"/>
    <w:rsid w:val="009A1B49"/>
    <w:rsid w:val="009D0E96"/>
    <w:rsid w:val="009D1F69"/>
    <w:rsid w:val="00A032E8"/>
    <w:rsid w:val="00A64E0E"/>
    <w:rsid w:val="00A71CBC"/>
    <w:rsid w:val="00A7472D"/>
    <w:rsid w:val="00A77944"/>
    <w:rsid w:val="00A92286"/>
    <w:rsid w:val="00AC3348"/>
    <w:rsid w:val="00AD6021"/>
    <w:rsid w:val="00AD7B1D"/>
    <w:rsid w:val="00AE0001"/>
    <w:rsid w:val="00AE19F1"/>
    <w:rsid w:val="00AF4745"/>
    <w:rsid w:val="00AF791E"/>
    <w:rsid w:val="00B0530E"/>
    <w:rsid w:val="00B17E7C"/>
    <w:rsid w:val="00B21305"/>
    <w:rsid w:val="00B30D57"/>
    <w:rsid w:val="00B542B8"/>
    <w:rsid w:val="00B61B2A"/>
    <w:rsid w:val="00B63C8A"/>
    <w:rsid w:val="00B63EB4"/>
    <w:rsid w:val="00B80426"/>
    <w:rsid w:val="00B86732"/>
    <w:rsid w:val="00BA364D"/>
    <w:rsid w:val="00BB0A22"/>
    <w:rsid w:val="00BB5ED5"/>
    <w:rsid w:val="00BB7AD6"/>
    <w:rsid w:val="00C0204A"/>
    <w:rsid w:val="00C0330F"/>
    <w:rsid w:val="00C21765"/>
    <w:rsid w:val="00C24169"/>
    <w:rsid w:val="00C54994"/>
    <w:rsid w:val="00C558BF"/>
    <w:rsid w:val="00C90BEA"/>
    <w:rsid w:val="00C94D94"/>
    <w:rsid w:val="00CA5BC1"/>
    <w:rsid w:val="00CA7A8A"/>
    <w:rsid w:val="00CB2BFF"/>
    <w:rsid w:val="00CB77A8"/>
    <w:rsid w:val="00CC14DF"/>
    <w:rsid w:val="00CC4851"/>
    <w:rsid w:val="00CD2DF7"/>
    <w:rsid w:val="00D24547"/>
    <w:rsid w:val="00D2606A"/>
    <w:rsid w:val="00D41048"/>
    <w:rsid w:val="00D47093"/>
    <w:rsid w:val="00D641CA"/>
    <w:rsid w:val="00D70681"/>
    <w:rsid w:val="00DA0A4F"/>
    <w:rsid w:val="00DC62F7"/>
    <w:rsid w:val="00DD228B"/>
    <w:rsid w:val="00DF292A"/>
    <w:rsid w:val="00E07B81"/>
    <w:rsid w:val="00E54E74"/>
    <w:rsid w:val="00E734D6"/>
    <w:rsid w:val="00EA7AC9"/>
    <w:rsid w:val="00ED7FB0"/>
    <w:rsid w:val="00EE05E5"/>
    <w:rsid w:val="00F222EB"/>
    <w:rsid w:val="00F54A31"/>
    <w:rsid w:val="00F5696B"/>
    <w:rsid w:val="00F56A80"/>
    <w:rsid w:val="00F6549E"/>
    <w:rsid w:val="00F93C94"/>
    <w:rsid w:val="00FA2B89"/>
    <w:rsid w:val="00FC1A35"/>
    <w:rsid w:val="00FC3B41"/>
    <w:rsid w:val="00FD5FF1"/>
    <w:rsid w:val="00FF156B"/>
    <w:rsid w:val="00FF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B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9A1B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9A1B49"/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9A1B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9A1B4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A1B4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A1B4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A1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1B4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9556C8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9556C8"/>
    <w:rPr>
      <w:color w:val="800080"/>
      <w:u w:val="single"/>
    </w:rPr>
  </w:style>
  <w:style w:type="paragraph" w:customStyle="1" w:styleId="xl63">
    <w:name w:val="xl6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9556C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9556C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C2A0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2C2A0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2C2A08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2C2A08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2C2A0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2C2A0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2C2A0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C2A08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C2A0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2C2A0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2C2A0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C2A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2C2A0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2C2A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2C2A0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2C2A0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2C2A0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2C2A0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2C2A0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annotation subject"/>
    <w:basedOn w:val="a6"/>
    <w:next w:val="a6"/>
    <w:link w:val="ad"/>
    <w:uiPriority w:val="99"/>
    <w:semiHidden/>
    <w:unhideWhenUsed/>
    <w:rsid w:val="00D70681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D7068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B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9A1B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9A1B49"/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9A1B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9A1B4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A1B4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A1B4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A1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1B4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9556C8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9556C8"/>
    <w:rPr>
      <w:color w:val="800080"/>
      <w:u w:val="single"/>
    </w:rPr>
  </w:style>
  <w:style w:type="paragraph" w:customStyle="1" w:styleId="xl63">
    <w:name w:val="xl6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9556C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9556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556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9556C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9556C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9556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C2A0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C2A0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2C2A0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2C2A08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2C2A08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2C2A0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2C2A0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2C2A0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C2A08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C2A08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2C2A0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2C2A0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C2A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2C2A0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2C2A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2C2A0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2C2A0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2C2A0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2C2A0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2C2A0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2C2A0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2C2A0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2C2A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annotation subject"/>
    <w:basedOn w:val="a6"/>
    <w:next w:val="a6"/>
    <w:link w:val="ad"/>
    <w:uiPriority w:val="99"/>
    <w:semiHidden/>
    <w:unhideWhenUsed/>
    <w:rsid w:val="00D70681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D706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D282C05E125AAA0602AE2EA1115542C90A128D5E5BBA238B3E47C524BEC3E8A74FF553062302C00F9359491C3340448205EFAC0B2A55CD9TBp4G" TargetMode="External"/><Relationship Id="rId18" Type="http://schemas.openxmlformats.org/officeDocument/2006/relationships/hyperlink" Target="consultantplus://offline/ref=BD282C05E125AAA0602AE2EA1115542C93A72CD9E7B3A238B3E47C524BEC3E8A66FF0D3C60323200F820C2C085T6p0G" TargetMode="External"/><Relationship Id="rId26" Type="http://schemas.openxmlformats.org/officeDocument/2006/relationships/hyperlink" Target="consultantplus://offline/ref=BD282C05E125AAA0602AE2EA1115542C90A02ADBE4B8A238B3E47C524BEC3E8A74FF553062302C02F8359491C3340448205EFAC0B2A55CD9TBp4G" TargetMode="External"/><Relationship Id="rId39" Type="http://schemas.openxmlformats.org/officeDocument/2006/relationships/hyperlink" Target="consultantplus://offline/ref=BD282C05E125AAA0602AE2EA1115542C93A72EDBE4BFA238B3E47C524BEC3E8A74FF553269647D44A433C2C2996100542040F8TCp8G" TargetMode="External"/><Relationship Id="rId21" Type="http://schemas.openxmlformats.org/officeDocument/2006/relationships/hyperlink" Target="consultantplus://offline/ref=BD282C05E125AAA0602AE2EA1115542C93A72EDBE4BFA238B3E47C524BEC3E8A74FF5532623B7851B56BCDC2857F09433C42FACBTApDG" TargetMode="External"/><Relationship Id="rId34" Type="http://schemas.openxmlformats.org/officeDocument/2006/relationships/hyperlink" Target="consultantplus://offline/ref=BD282C05E125AAA0602AE2EA1115542C93A72EDBE4BFA238B3E47C524BEC3E8A74FF5532623B7851B56BCDC2857F09433C42FACBTApDG" TargetMode="External"/><Relationship Id="rId42" Type="http://schemas.openxmlformats.org/officeDocument/2006/relationships/fontTable" Target="fontTable.xml"/><Relationship Id="rId7" Type="http://schemas.openxmlformats.org/officeDocument/2006/relationships/hyperlink" Target="consultantplus://offline/ref=611AD901B5F53184C45FD934C329856E511153B1FD7A2771787069871F5AF9768FCB261B56DEAF730706967D61SFUC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D282C05E125AAA0602AE2EA1115542C93A72CD9E7B3A238B3E47C524BEC3E8A66FF0D3C60323200F820C2C085T6p0G" TargetMode="External"/><Relationship Id="rId20" Type="http://schemas.openxmlformats.org/officeDocument/2006/relationships/hyperlink" Target="consultantplus://offline/ref=BD282C05E125AAA0602AE2EA1115542C93A72EDBE4BFA238B3E47C524BEC3E8A74FF55336A3B7851B56BCDC2857F09433C42FACBTApDG" TargetMode="External"/><Relationship Id="rId29" Type="http://schemas.openxmlformats.org/officeDocument/2006/relationships/hyperlink" Target="consultantplus://offline/ref=BD282C05E125AAA0602AE2EA1115542C93A72EDBE4BFA238B3E47C524BEC3E8A74FF553062302C06F4359491C3340448205EFAC0B2A55CD9TBp4G" TargetMode="External"/><Relationship Id="rId41" Type="http://schemas.openxmlformats.org/officeDocument/2006/relationships/hyperlink" Target="consultantplus://offline/ref=BD282C05E125AAA0602AE2EA1115542C93A72EDBE4BFA238B3E47C524BEC3E8A74FF553062302C08F6359491C3340448205EFAC0B2A55CD9TBp4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D282C05E125AAA0602AE2EA1115542C90A12CD5EDB2A238B3E47C524BEC3E8A74FF553062302C00F9359491C3340448205EFAC0B2A55CD9TBp4G" TargetMode="External"/><Relationship Id="rId24" Type="http://schemas.openxmlformats.org/officeDocument/2006/relationships/hyperlink" Target="consultantplus://offline/ref=BD282C05E125AAA0602AE2EA1115542C90A72EDEE4BAA238B3E47C524BEC3E8A74FF553062302C01F5359491C3340448205EFAC0B2A55CD9TBp4G" TargetMode="External"/><Relationship Id="rId32" Type="http://schemas.openxmlformats.org/officeDocument/2006/relationships/hyperlink" Target="consultantplus://offline/ref=BD282C05E125AAA0602AE2EA1115542C93A72EDBE4BFA238B3E47C524BEC3E8A74FF5532623B7851B56BCDC2857F09433C42FACBTApDG" TargetMode="External"/><Relationship Id="rId37" Type="http://schemas.openxmlformats.org/officeDocument/2006/relationships/hyperlink" Target="consultantplus://offline/ref=BD282C05E125AAA0602AE2EA1115542C93A32AD8E1BEA238B3E47C524BEC3E8A74FF553369647D44A433C2C2996100542040F8TCp8G" TargetMode="External"/><Relationship Id="rId40" Type="http://schemas.openxmlformats.org/officeDocument/2006/relationships/hyperlink" Target="consultantplus://offline/ref=BD282C05E125AAA0602AE2EA1115542C93A72EDBE4BFA238B3E47C524BEC3E8A74FF553062302C05F0359491C3340448205EFAC0B2A55CD9TBp4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D282C05E125AAA0602AE2EA1115542C93A72CD9E7B3A238B3E47C524BEC3E8A74FF553062302C03F1359491C3340448205EFAC0B2A55CD9TBp4G" TargetMode="External"/><Relationship Id="rId23" Type="http://schemas.openxmlformats.org/officeDocument/2006/relationships/hyperlink" Target="consultantplus://offline/ref=BD282C05E125AAA0602AE2EA1115542C93A72CD9E7B2A238B3E47C524BEC3E8A66FF0D3C60323200F820C2C085T6p0G" TargetMode="External"/><Relationship Id="rId28" Type="http://schemas.openxmlformats.org/officeDocument/2006/relationships/hyperlink" Target="consultantplus://offline/ref=BD282C05E125AAA0602AE2EA1115542C93A72CD9E0BAA238B3E47C524BEC3E8A66FF0D3C60323200F820C2C085T6p0G" TargetMode="External"/><Relationship Id="rId36" Type="http://schemas.openxmlformats.org/officeDocument/2006/relationships/hyperlink" Target="consultantplus://offline/ref=BD282C05E125AAA0602AE2EA1115542C93A72CD9E0BAA238B3E47C524BEC3E8A66FF0D3C60323200F820C2C085T6p0G" TargetMode="External"/><Relationship Id="rId10" Type="http://schemas.openxmlformats.org/officeDocument/2006/relationships/hyperlink" Target="consultantplus://offline/ref=BD282C05E125AAA0602AFDFB0415542C92AB2BDCE1BBA238B3E47C524BEC3E8A66FF0D3C60323200F820C2C085T6p0G" TargetMode="External"/><Relationship Id="rId19" Type="http://schemas.openxmlformats.org/officeDocument/2006/relationships/hyperlink" Target="consultantplus://offline/ref=BD282C05E125AAA0602AE2EA1115542C90AA2BD8E0B9A238B3E47C524BEC3E8A66FF0D3C60323200F820C2C085T6p0G" TargetMode="External"/><Relationship Id="rId31" Type="http://schemas.openxmlformats.org/officeDocument/2006/relationships/hyperlink" Target="consultantplus://offline/ref=BD282C05E125AAA0602AE2EA1115542C93A72EDBE4BFA238B3E47C524BEC3E8A74FF553062302C05F9359491C3340448205EFAC0B2A55CD9TBp4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D282C05E125AAA0602AE2EA1115542C93A72EDBE4BFA238B3E47C524BEC3E8A74FF55356A3B7851B56BCDC2857F09433C42FACBTApDG" TargetMode="External"/><Relationship Id="rId14" Type="http://schemas.openxmlformats.org/officeDocument/2006/relationships/hyperlink" Target="consultantplus://offline/ref=BD282C05E125AAA0602AE2EA1115542C90A42EDCE0BDA238B3E47C524BEC3E8A74FF553069647D44A433C2C2996100542040F8TCp8G" TargetMode="External"/><Relationship Id="rId22" Type="http://schemas.openxmlformats.org/officeDocument/2006/relationships/hyperlink" Target="consultantplus://offline/ref=BD282C05E125AAA0602AE2EA1115542C93A72EDBE4BFA238B3E47C524BEC3E8A74FF5535643B7851B56BCDC2857F09433C42FACBTApDG" TargetMode="External"/><Relationship Id="rId27" Type="http://schemas.openxmlformats.org/officeDocument/2006/relationships/hyperlink" Target="consultantplus://offline/ref=BD282C05E125AAA0602AE2EA1115542C93A72EDBE4BFA238B3E47C524BEC3E8A74FF5534673B7851B56BCDC2857F09433C42FACBTApDG" TargetMode="External"/><Relationship Id="rId30" Type="http://schemas.openxmlformats.org/officeDocument/2006/relationships/hyperlink" Target="consultantplus://offline/ref=BD282C05E125AAA0602AE2EA1115542C93A72EDBE4BFA238B3E47C524BEC3E8A74FF553062302C06F7359491C3340448205EFAC0B2A55CD9TBp4G" TargetMode="External"/><Relationship Id="rId35" Type="http://schemas.openxmlformats.org/officeDocument/2006/relationships/hyperlink" Target="consultantplus://offline/ref=BD282C05E125AAA0602AE2EA1115542C93A72CD9E0BAA238B3E47C524BEC3E8A74FF553062302C02F0359491C3340448205EFAC0B2A55CD9TBp4G" TargetMode="External"/><Relationship Id="rId43" Type="http://schemas.openxmlformats.org/officeDocument/2006/relationships/theme" Target="theme/theme1.xml"/><Relationship Id="rId8" Type="http://schemas.openxmlformats.org/officeDocument/2006/relationships/hyperlink" Target="consultantplus://offline/ref=BD282C05E125AAA0602AE2EA1115542C93A72EDBE4BFA238B3E47C524BEC3E8A74FF55306B3B7851B56BCDC2857F09433C42FACBTApDG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BD282C05E125AAA0602AE2EA1115542C93A72CD9E7B2A238B3E47C524BEC3E8A74FF553062302C07F1359491C3340448205EFAC0B2A55CD9TBp4G" TargetMode="External"/><Relationship Id="rId17" Type="http://schemas.openxmlformats.org/officeDocument/2006/relationships/hyperlink" Target="consultantplus://offline/ref=BD282C05E125AAA0602AE2EA1115542C93A72EDBE4BFA238B3E47C524BEC3E8A74FF553062342754A07A95CD8563174A2B5EF8C9AETAp6G" TargetMode="External"/><Relationship Id="rId25" Type="http://schemas.openxmlformats.org/officeDocument/2006/relationships/hyperlink" Target="consultantplus://offline/ref=BD282C05E125AAA0602AE2EA1115542C93A024DDEDBEA238B3E47C524BEC3E8A74FF5532613B7851B56BCDC2857F09433C42FACBTApDG" TargetMode="External"/><Relationship Id="rId33" Type="http://schemas.openxmlformats.org/officeDocument/2006/relationships/hyperlink" Target="consultantplus://offline/ref=BD282C05E125AAA0602AFDFB0415542C92AA2FD4E0B3A238B3E47C524BEC3E8A74FF553062322808F1359491C3340448205EFAC0B2A55CD9TBp4G" TargetMode="External"/><Relationship Id="rId38" Type="http://schemas.openxmlformats.org/officeDocument/2006/relationships/hyperlink" Target="consultantplus://offline/ref=BD282C05E125AAA0602AE2EA1115542C93A024DDEDBEA238B3E47C524BEC3E8A74FF553066362754A07A95CD8563174A2B5EF8C9AETAp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931DA-E21A-4D14-A814-FC7F4D997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3788</TotalTime>
  <Pages>46</Pages>
  <Words>11810</Words>
  <Characters>67318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Анатольевна Миронович</dc:creator>
  <cp:lastModifiedBy>Нелли Николаевна ПАВЛОВСКАЯ</cp:lastModifiedBy>
  <cp:revision>42</cp:revision>
  <cp:lastPrinted>2022-11-22T07:41:00Z</cp:lastPrinted>
  <dcterms:created xsi:type="dcterms:W3CDTF">2022-07-04T16:54:00Z</dcterms:created>
  <dcterms:modified xsi:type="dcterms:W3CDTF">2022-12-22T09:28:00Z</dcterms:modified>
</cp:coreProperties>
</file>