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9BB" w:rsidRPr="00856EDB" w:rsidRDefault="006139BB" w:rsidP="00BC513E">
      <w:pPr>
        <w:pStyle w:val="ConsPlusNormal"/>
        <w:ind w:left="11340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6EDB">
        <w:rPr>
          <w:rFonts w:ascii="Times New Roman" w:hAnsi="Times New Roman" w:cs="Times New Roman"/>
          <w:sz w:val="24"/>
          <w:szCs w:val="24"/>
        </w:rPr>
        <w:t>УТВЕРЖДЕН</w:t>
      </w:r>
      <w:r w:rsidR="001E6C5F" w:rsidRPr="00856EDB">
        <w:rPr>
          <w:rFonts w:ascii="Times New Roman" w:hAnsi="Times New Roman" w:cs="Times New Roman"/>
          <w:sz w:val="24"/>
          <w:szCs w:val="24"/>
        </w:rPr>
        <w:t>А</w:t>
      </w:r>
    </w:p>
    <w:p w:rsidR="00E1574E" w:rsidRDefault="006139BB" w:rsidP="00E1574E">
      <w:pPr>
        <w:pStyle w:val="ConsPlusNormal"/>
        <w:ind w:left="1134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1574E" w:rsidRPr="00E7101F" w:rsidRDefault="00E1574E" w:rsidP="00E1574E">
      <w:pPr>
        <w:pStyle w:val="ConsPlusNormal"/>
        <w:ind w:left="11340" w:right="-31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3B1C7C" w:rsidRPr="00856EDB" w:rsidRDefault="006139BB" w:rsidP="00E1574E">
      <w:pPr>
        <w:pStyle w:val="ConsPlusNormal"/>
        <w:ind w:left="11340"/>
        <w:rPr>
          <w:rFonts w:ascii="Times New Roman" w:hAnsi="Times New Roman" w:cs="Times New Roman"/>
          <w:sz w:val="24"/>
          <w:szCs w:val="24"/>
        </w:rPr>
      </w:pPr>
      <w:r w:rsidRPr="00856EDB"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F600E6">
        <w:rPr>
          <w:rFonts w:ascii="Times New Roman" w:hAnsi="Times New Roman" w:cs="Times New Roman"/>
          <w:sz w:val="24"/>
          <w:szCs w:val="24"/>
        </w:rPr>
        <w:t>18</w:t>
      </w:r>
      <w:r w:rsidR="000430FD">
        <w:rPr>
          <w:rFonts w:ascii="Times New Roman" w:hAnsi="Times New Roman" w:cs="Times New Roman"/>
          <w:sz w:val="24"/>
          <w:szCs w:val="24"/>
        </w:rPr>
        <w:t>)</w:t>
      </w:r>
    </w:p>
    <w:p w:rsidR="00BC513E" w:rsidRDefault="00BC513E" w:rsidP="00BC51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C513E" w:rsidRPr="00AD759E" w:rsidRDefault="00BC513E" w:rsidP="00BC51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0ED8" w:rsidRPr="00BC513E" w:rsidRDefault="00DE0ED8" w:rsidP="00EF3DA5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C513E">
        <w:rPr>
          <w:rFonts w:ascii="Times New Roman" w:hAnsi="Times New Roman" w:cs="Times New Roman"/>
          <w:sz w:val="26"/>
          <w:szCs w:val="26"/>
        </w:rPr>
        <w:t>ПРОГРАММА</w:t>
      </w:r>
      <w:r w:rsidR="00BC513E">
        <w:rPr>
          <w:rFonts w:ascii="Times New Roman" w:hAnsi="Times New Roman" w:cs="Times New Roman"/>
          <w:sz w:val="26"/>
          <w:szCs w:val="26"/>
        </w:rPr>
        <w:t xml:space="preserve"> </w:t>
      </w:r>
      <w:r w:rsidR="00BC513E">
        <w:rPr>
          <w:rFonts w:ascii="Times New Roman" w:hAnsi="Times New Roman" w:cs="Times New Roman"/>
          <w:sz w:val="26"/>
          <w:szCs w:val="26"/>
        </w:rPr>
        <w:br/>
      </w:r>
      <w:r w:rsidR="003628E2" w:rsidRPr="00BC513E">
        <w:rPr>
          <w:rFonts w:ascii="Times New Roman" w:hAnsi="Times New Roman" w:cs="Times New Roman"/>
          <w:sz w:val="26"/>
          <w:szCs w:val="26"/>
        </w:rPr>
        <w:t>государственных гарантий Ленинградской области в валюте Российской Федерации</w:t>
      </w:r>
      <w:r w:rsidR="00BC513E">
        <w:rPr>
          <w:rFonts w:ascii="Times New Roman" w:hAnsi="Times New Roman" w:cs="Times New Roman"/>
          <w:sz w:val="26"/>
          <w:szCs w:val="26"/>
        </w:rPr>
        <w:t xml:space="preserve"> </w:t>
      </w:r>
      <w:r w:rsidR="00BC513E">
        <w:rPr>
          <w:rFonts w:ascii="Times New Roman" w:hAnsi="Times New Roman" w:cs="Times New Roman"/>
          <w:sz w:val="26"/>
          <w:szCs w:val="26"/>
        </w:rPr>
        <w:br/>
      </w:r>
      <w:r w:rsidR="00404152" w:rsidRPr="00BC513E">
        <w:rPr>
          <w:rFonts w:ascii="Times New Roman" w:hAnsi="Times New Roman" w:cs="Times New Roman"/>
          <w:sz w:val="26"/>
          <w:szCs w:val="26"/>
        </w:rPr>
        <w:t>на 202</w:t>
      </w:r>
      <w:r w:rsidR="00A77947" w:rsidRPr="00BC513E">
        <w:rPr>
          <w:rFonts w:ascii="Times New Roman" w:hAnsi="Times New Roman" w:cs="Times New Roman"/>
          <w:sz w:val="26"/>
          <w:szCs w:val="26"/>
        </w:rPr>
        <w:t>3</w:t>
      </w:r>
      <w:r w:rsidR="003628E2" w:rsidRPr="00BC513E">
        <w:rPr>
          <w:rFonts w:ascii="Times New Roman" w:hAnsi="Times New Roman" w:cs="Times New Roman"/>
          <w:sz w:val="26"/>
          <w:szCs w:val="26"/>
        </w:rPr>
        <w:t xml:space="preserve"> год и на плановый период 20</w:t>
      </w:r>
      <w:r w:rsidR="007412B6" w:rsidRPr="00BC513E">
        <w:rPr>
          <w:rFonts w:ascii="Times New Roman" w:hAnsi="Times New Roman" w:cs="Times New Roman"/>
          <w:sz w:val="26"/>
          <w:szCs w:val="26"/>
        </w:rPr>
        <w:t>2</w:t>
      </w:r>
      <w:r w:rsidR="00A77947" w:rsidRPr="00BC513E">
        <w:rPr>
          <w:rFonts w:ascii="Times New Roman" w:hAnsi="Times New Roman" w:cs="Times New Roman"/>
          <w:sz w:val="26"/>
          <w:szCs w:val="26"/>
        </w:rPr>
        <w:t>4</w:t>
      </w:r>
      <w:r w:rsidR="003628E2" w:rsidRPr="00BC513E">
        <w:rPr>
          <w:rFonts w:ascii="Times New Roman" w:hAnsi="Times New Roman" w:cs="Times New Roman"/>
          <w:sz w:val="26"/>
          <w:szCs w:val="26"/>
        </w:rPr>
        <w:t xml:space="preserve"> и 202</w:t>
      </w:r>
      <w:r w:rsidR="00A77947" w:rsidRPr="00BC513E">
        <w:rPr>
          <w:rFonts w:ascii="Times New Roman" w:hAnsi="Times New Roman" w:cs="Times New Roman"/>
          <w:sz w:val="26"/>
          <w:szCs w:val="26"/>
        </w:rPr>
        <w:t>5</w:t>
      </w:r>
      <w:r w:rsidR="003628E2" w:rsidRPr="00BC513E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856EDB" w:rsidRPr="00BC513E" w:rsidRDefault="00856EDB" w:rsidP="00BC51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F3DA5" w:rsidRDefault="00BC513E" w:rsidP="00BC513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1.1. </w:t>
      </w:r>
      <w:r w:rsidR="00DE0ED8" w:rsidRPr="00E50CB6">
        <w:rPr>
          <w:rFonts w:ascii="Times New Roman" w:hAnsi="Times New Roman" w:cs="Times New Roman"/>
          <w:b/>
          <w:sz w:val="26"/>
          <w:szCs w:val="26"/>
        </w:rPr>
        <w:t>Перечень</w:t>
      </w:r>
      <w:r w:rsidR="00DE0ED8" w:rsidRPr="00EF3DA5">
        <w:rPr>
          <w:rFonts w:ascii="Times New Roman" w:hAnsi="Times New Roman" w:cs="Times New Roman"/>
          <w:b/>
          <w:sz w:val="26"/>
          <w:szCs w:val="26"/>
        </w:rPr>
        <w:t xml:space="preserve"> подлежащих предоставлению государственных</w:t>
      </w:r>
      <w:r w:rsidR="00F21A65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E0ED8" w:rsidRPr="00EF3DA5">
        <w:rPr>
          <w:rFonts w:ascii="Times New Roman" w:hAnsi="Times New Roman" w:cs="Times New Roman"/>
          <w:b/>
          <w:sz w:val="26"/>
          <w:szCs w:val="26"/>
        </w:rPr>
        <w:t xml:space="preserve">гарантий </w:t>
      </w:r>
      <w:r w:rsidR="006D451E" w:rsidRPr="00EF3DA5">
        <w:rPr>
          <w:rFonts w:ascii="Times New Roman" w:hAnsi="Times New Roman" w:cs="Times New Roman"/>
          <w:b/>
          <w:sz w:val="26"/>
          <w:szCs w:val="26"/>
        </w:rPr>
        <w:t>Ленинградской области</w:t>
      </w:r>
      <w:r w:rsidR="00452982" w:rsidRPr="00EF3DA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>на</w:t>
      </w:r>
      <w:r w:rsidR="007412B6" w:rsidRPr="00EF3DA5">
        <w:rPr>
          <w:rFonts w:ascii="Times New Roman" w:hAnsi="Times New Roman" w:cs="Times New Roman"/>
          <w:b/>
          <w:sz w:val="26"/>
          <w:szCs w:val="26"/>
        </w:rPr>
        <w:t xml:space="preserve"> 20</w:t>
      </w:r>
      <w:r w:rsidR="00404152" w:rsidRPr="00404152">
        <w:rPr>
          <w:rFonts w:ascii="Times New Roman" w:hAnsi="Times New Roman" w:cs="Times New Roman"/>
          <w:b/>
          <w:sz w:val="26"/>
          <w:szCs w:val="26"/>
        </w:rPr>
        <w:t>2</w:t>
      </w:r>
      <w:r w:rsidR="00A77947">
        <w:rPr>
          <w:rFonts w:ascii="Times New Roman" w:hAnsi="Times New Roman" w:cs="Times New Roman"/>
          <w:b/>
          <w:sz w:val="26"/>
          <w:szCs w:val="26"/>
        </w:rPr>
        <w:t>3</w:t>
      </w:r>
      <w:r w:rsidR="00C415F1" w:rsidRPr="00EF3DA5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BC513E" w:rsidRPr="00BC513E" w:rsidRDefault="00BC513E" w:rsidP="00BC51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0ED8" w:rsidRPr="00A64CC2" w:rsidRDefault="009F779C" w:rsidP="00431C53">
      <w:pPr>
        <w:pStyle w:val="ConsPlusNormal"/>
        <w:ind w:right="-314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(тысяч</w:t>
      </w:r>
      <w:r w:rsidR="00DE0ED8" w:rsidRPr="00A64CC2">
        <w:rPr>
          <w:rFonts w:ascii="Times New Roman" w:hAnsi="Times New Roman" w:cs="Times New Roman"/>
          <w:szCs w:val="22"/>
        </w:rPr>
        <w:t xml:space="preserve"> рублей)</w:t>
      </w:r>
    </w:p>
    <w:tbl>
      <w:tblPr>
        <w:tblW w:w="153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3260"/>
        <w:gridCol w:w="1985"/>
        <w:gridCol w:w="1417"/>
        <w:gridCol w:w="3261"/>
      </w:tblGrid>
      <w:tr w:rsidR="00431C53" w:rsidRPr="00A64CC2" w:rsidTr="00431C53">
        <w:trPr>
          <w:trHeight w:val="20"/>
          <w:tblHeader/>
          <w:jc w:val="center"/>
        </w:trPr>
        <w:tc>
          <w:tcPr>
            <w:tcW w:w="567" w:type="dxa"/>
            <w:tcBorders>
              <w:bottom w:val="single" w:sz="4" w:space="0" w:color="auto"/>
            </w:tcBorders>
          </w:tcPr>
          <w:p w:rsidR="00BC513E" w:rsidRPr="00EF17DE" w:rsidRDefault="00BC513E" w:rsidP="00B7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BC513E" w:rsidRPr="00EF17DE" w:rsidRDefault="00BC513E" w:rsidP="00B7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Цель гарантирования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C513E" w:rsidRPr="00EF17DE" w:rsidRDefault="00BC513E" w:rsidP="00BC5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eastAsia="ru-RU"/>
              </w:rPr>
              <w:br/>
            </w:r>
            <w:r w:rsidRPr="00EF17DE">
              <w:rPr>
                <w:rFonts w:ascii="Times New Roman" w:hAnsi="Times New Roman"/>
                <w:b/>
                <w:lang w:eastAsia="ru-RU"/>
              </w:rPr>
              <w:t>принципала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C513E" w:rsidRPr="00EF17DE" w:rsidRDefault="00BC513E" w:rsidP="00B7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Общий объем предоставляемых гарантий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C513E" w:rsidRPr="00EF17DE" w:rsidRDefault="00BC513E" w:rsidP="00B763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>Наличие права регрессного требования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BC513E" w:rsidRPr="00EF17DE" w:rsidRDefault="00BC513E" w:rsidP="00BC5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EF17DE">
              <w:rPr>
                <w:rFonts w:ascii="Times New Roman" w:hAnsi="Times New Roman"/>
                <w:b/>
                <w:lang w:eastAsia="ru-RU"/>
              </w:rPr>
              <w:t xml:space="preserve">Иные условия </w:t>
            </w:r>
            <w:r>
              <w:rPr>
                <w:rFonts w:ascii="Times New Roman" w:hAnsi="Times New Roman"/>
                <w:b/>
                <w:lang w:eastAsia="ru-RU"/>
              </w:rPr>
              <w:br/>
            </w:r>
            <w:r w:rsidRPr="00EF17DE">
              <w:rPr>
                <w:rFonts w:ascii="Times New Roman" w:hAnsi="Times New Roman"/>
                <w:b/>
                <w:lang w:eastAsia="ru-RU"/>
              </w:rPr>
              <w:t>предоставления и исполнения государственных гарантий Ленинградской области</w:t>
            </w:r>
          </w:p>
        </w:tc>
      </w:tr>
      <w:tr w:rsidR="00431C53" w:rsidRPr="00A64CC2" w:rsidTr="00431C5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BC513E" w:rsidRDefault="00CF0213" w:rsidP="00CF02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BC513E" w:rsidRDefault="002E1D52" w:rsidP="00BC51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По кредитам либо облигационным займам, привлекаемым юридическими лицами, зарегистрированными на территории Российской Федерации, осуществляющи</w:t>
            </w:r>
            <w:r w:rsidR="00791851"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ми</w:t>
            </w: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предпринимательскую деятельность </w:t>
            </w:r>
            <w:r w:rsidR="00431C5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Ленинградской области </w:t>
            </w:r>
            <w:r w:rsidR="00431C5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или в интересах Ленинградской области, </w:t>
            </w:r>
            <w:r w:rsidR="00431C5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на осущест</w:t>
            </w:r>
            <w:r w:rsidR="00CF0213"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вление инвестиционных проектов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BC513E" w:rsidRDefault="003B1BE3" w:rsidP="00431C5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C513E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зарегистрированные </w:t>
            </w:r>
            <w:r w:rsidR="00431C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513E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Российской Федерации, осуществляющие предпринимательскую деятельность на территории Ленинградской области или </w:t>
            </w:r>
            <w:r w:rsidR="00431C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C513E">
              <w:rPr>
                <w:rFonts w:ascii="Times New Roman" w:hAnsi="Times New Roman"/>
                <w:sz w:val="24"/>
                <w:szCs w:val="24"/>
              </w:rPr>
              <w:t>в и</w:t>
            </w:r>
            <w:r w:rsidR="00CF0213" w:rsidRPr="00BC513E">
              <w:rPr>
                <w:rFonts w:ascii="Times New Roman" w:hAnsi="Times New Roman"/>
                <w:sz w:val="24"/>
                <w:szCs w:val="24"/>
              </w:rPr>
              <w:t>нтересах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BC513E" w:rsidRDefault="000776CC" w:rsidP="000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2E1D52"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00 000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BC513E" w:rsidRDefault="006B7560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="002E1D52"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D52" w:rsidRPr="00BC513E" w:rsidRDefault="006B7560" w:rsidP="00B66C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="003B1BE3" w:rsidRPr="00BC513E">
              <w:rPr>
                <w:rFonts w:ascii="Times New Roman" w:hAnsi="Times New Roman"/>
                <w:sz w:val="24"/>
                <w:szCs w:val="24"/>
                <w:lang w:eastAsia="ru-RU"/>
              </w:rPr>
              <w:t>тсутствуют</w:t>
            </w:r>
          </w:p>
        </w:tc>
      </w:tr>
      <w:tr w:rsidR="00C56E42" w:rsidRPr="00431C53" w:rsidTr="00431C5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431C53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31C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431C53" w:rsidRDefault="000776CC" w:rsidP="000776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431C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r w:rsidR="0094545A" w:rsidRPr="00431C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224449" w:rsidRPr="00431C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  <w:r w:rsidR="00EF3DA5" w:rsidRPr="00431C53"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 </w:t>
            </w:r>
            <w:r w:rsidR="00460B0C" w:rsidRPr="00431C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431C53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E42" w:rsidRPr="00431C53" w:rsidRDefault="00C56E42" w:rsidP="003B1C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50CB6" w:rsidRPr="00BC513E" w:rsidRDefault="00E50CB6" w:rsidP="00BC51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4545A" w:rsidRPr="00BC513E" w:rsidRDefault="00BC513E" w:rsidP="00BC513E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1.2. </w:t>
      </w:r>
      <w:r w:rsidR="0094545A" w:rsidRPr="00BC513E">
        <w:rPr>
          <w:rFonts w:ascii="Times New Roman" w:hAnsi="Times New Roman" w:cs="Times New Roman"/>
          <w:b/>
          <w:sz w:val="26"/>
          <w:szCs w:val="26"/>
        </w:rPr>
        <w:t xml:space="preserve">Предоставление государственных гарантий Ленинградской области в </w:t>
      </w:r>
      <w:r w:rsidR="002E2D11" w:rsidRPr="00BC513E">
        <w:rPr>
          <w:rFonts w:ascii="Times New Roman" w:hAnsi="Times New Roman" w:cs="Times New Roman"/>
          <w:b/>
          <w:sz w:val="26"/>
          <w:szCs w:val="26"/>
        </w:rPr>
        <w:t>плановом периоде 202</w:t>
      </w:r>
      <w:r w:rsidR="00A77947" w:rsidRPr="00BC513E">
        <w:rPr>
          <w:rFonts w:ascii="Times New Roman" w:hAnsi="Times New Roman" w:cs="Times New Roman"/>
          <w:b/>
          <w:sz w:val="26"/>
          <w:szCs w:val="26"/>
        </w:rPr>
        <w:t>4</w:t>
      </w:r>
      <w:r w:rsidR="002E2D11" w:rsidRPr="00BC513E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A77947" w:rsidRPr="00BC513E">
        <w:rPr>
          <w:rFonts w:ascii="Times New Roman" w:hAnsi="Times New Roman" w:cs="Times New Roman"/>
          <w:b/>
          <w:sz w:val="26"/>
          <w:szCs w:val="26"/>
        </w:rPr>
        <w:t>5</w:t>
      </w:r>
      <w:r w:rsidR="002E2D11" w:rsidRPr="00BC513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E2D11" w:rsidRPr="00BC513E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годов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="0094545A" w:rsidRPr="00BC513E">
        <w:rPr>
          <w:rFonts w:ascii="Times New Roman" w:hAnsi="Times New Roman" w:cs="Times New Roman"/>
          <w:b/>
          <w:sz w:val="26"/>
          <w:szCs w:val="26"/>
        </w:rPr>
        <w:t>не плани</w:t>
      </w:r>
      <w:r w:rsidR="002E2D11" w:rsidRPr="00BC513E">
        <w:rPr>
          <w:rFonts w:ascii="Times New Roman" w:hAnsi="Times New Roman" w:cs="Times New Roman"/>
          <w:b/>
          <w:sz w:val="26"/>
          <w:szCs w:val="26"/>
        </w:rPr>
        <w:t>руется</w:t>
      </w:r>
    </w:p>
    <w:p w:rsidR="00122503" w:rsidRPr="00BC513E" w:rsidRDefault="00122503" w:rsidP="00BC513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122503" w:rsidRPr="00BC513E" w:rsidSect="00BC513E">
      <w:headerReference w:type="default" r:id="rId8"/>
      <w:pgSz w:w="16838" w:h="11905" w:orient="landscape"/>
      <w:pgMar w:top="1531" w:right="1134" w:bottom="737" w:left="1134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639F" w:rsidRDefault="0036639F" w:rsidP="00EF17DE">
      <w:pPr>
        <w:spacing w:after="0" w:line="240" w:lineRule="auto"/>
      </w:pPr>
      <w:r>
        <w:separator/>
      </w:r>
    </w:p>
  </w:endnote>
  <w:endnote w:type="continuationSeparator" w:id="0">
    <w:p w:rsidR="0036639F" w:rsidRDefault="0036639F" w:rsidP="00EF1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639F" w:rsidRDefault="0036639F" w:rsidP="00EF17DE">
      <w:pPr>
        <w:spacing w:after="0" w:line="240" w:lineRule="auto"/>
      </w:pPr>
      <w:r>
        <w:separator/>
      </w:r>
    </w:p>
  </w:footnote>
  <w:footnote w:type="continuationSeparator" w:id="0">
    <w:p w:rsidR="0036639F" w:rsidRDefault="0036639F" w:rsidP="00EF1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057777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66CA9" w:rsidRDefault="00A2706E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8A74AD">
          <w:rPr>
            <w:rFonts w:ascii="Times New Roman" w:hAnsi="Times New Roman"/>
            <w:sz w:val="24"/>
            <w:szCs w:val="24"/>
          </w:rPr>
          <w:fldChar w:fldCharType="begin"/>
        </w:r>
        <w:r w:rsidR="00B66CA9" w:rsidRPr="008A74A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8A74AD">
          <w:rPr>
            <w:rFonts w:ascii="Times New Roman" w:hAnsi="Times New Roman"/>
            <w:sz w:val="24"/>
            <w:szCs w:val="24"/>
          </w:rPr>
          <w:fldChar w:fldCharType="separate"/>
        </w:r>
        <w:r w:rsidR="00431C53">
          <w:rPr>
            <w:rFonts w:ascii="Times New Roman" w:hAnsi="Times New Roman"/>
            <w:noProof/>
            <w:sz w:val="24"/>
            <w:szCs w:val="24"/>
          </w:rPr>
          <w:t>2</w:t>
        </w:r>
        <w:r w:rsidRPr="008A74AD">
          <w:rPr>
            <w:rFonts w:ascii="Times New Roman" w:hAnsi="Times New Roman"/>
            <w:sz w:val="24"/>
            <w:szCs w:val="24"/>
          </w:rPr>
          <w:fldChar w:fldCharType="end"/>
        </w:r>
      </w:p>
      <w:p w:rsidR="00B66CA9" w:rsidRPr="008A74AD" w:rsidRDefault="0036639F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C35642"/>
    <w:multiLevelType w:val="multilevel"/>
    <w:tmpl w:val="5CA001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9ce5a92-c886-4aeb-a854-f6fbd67cc835"/>
  </w:docVars>
  <w:rsids>
    <w:rsidRoot w:val="00DE0ED8"/>
    <w:rsid w:val="000154B6"/>
    <w:rsid w:val="00026BE0"/>
    <w:rsid w:val="00032DC4"/>
    <w:rsid w:val="00035E75"/>
    <w:rsid w:val="000430FD"/>
    <w:rsid w:val="00043C12"/>
    <w:rsid w:val="000440E3"/>
    <w:rsid w:val="00053C0F"/>
    <w:rsid w:val="00073725"/>
    <w:rsid w:val="000776CC"/>
    <w:rsid w:val="0008493B"/>
    <w:rsid w:val="000A1446"/>
    <w:rsid w:val="000A7BB6"/>
    <w:rsid w:val="000E6FC4"/>
    <w:rsid w:val="00122503"/>
    <w:rsid w:val="00132543"/>
    <w:rsid w:val="00142F01"/>
    <w:rsid w:val="00152A1F"/>
    <w:rsid w:val="001541B4"/>
    <w:rsid w:val="00154FEB"/>
    <w:rsid w:val="001567C0"/>
    <w:rsid w:val="001603EA"/>
    <w:rsid w:val="001C4227"/>
    <w:rsid w:val="001C53D4"/>
    <w:rsid w:val="001D04A7"/>
    <w:rsid w:val="001D47E6"/>
    <w:rsid w:val="001E6C5F"/>
    <w:rsid w:val="00224449"/>
    <w:rsid w:val="00254671"/>
    <w:rsid w:val="00285BAC"/>
    <w:rsid w:val="002C2A88"/>
    <w:rsid w:val="002C3926"/>
    <w:rsid w:val="002E1D52"/>
    <w:rsid w:val="002E2D11"/>
    <w:rsid w:val="00341DEE"/>
    <w:rsid w:val="003628E2"/>
    <w:rsid w:val="0036639F"/>
    <w:rsid w:val="003B1BE3"/>
    <w:rsid w:val="003B1C7C"/>
    <w:rsid w:val="003D752D"/>
    <w:rsid w:val="003F16C2"/>
    <w:rsid w:val="00400292"/>
    <w:rsid w:val="00404152"/>
    <w:rsid w:val="004233ED"/>
    <w:rsid w:val="00431C53"/>
    <w:rsid w:val="00441317"/>
    <w:rsid w:val="00452982"/>
    <w:rsid w:val="00454209"/>
    <w:rsid w:val="00460B0C"/>
    <w:rsid w:val="0047106F"/>
    <w:rsid w:val="004D2120"/>
    <w:rsid w:val="00527E47"/>
    <w:rsid w:val="00532885"/>
    <w:rsid w:val="0054154D"/>
    <w:rsid w:val="005B0AB2"/>
    <w:rsid w:val="005D1D4A"/>
    <w:rsid w:val="006139BB"/>
    <w:rsid w:val="00616AB2"/>
    <w:rsid w:val="006B7560"/>
    <w:rsid w:val="006D0D41"/>
    <w:rsid w:val="006D451E"/>
    <w:rsid w:val="006D5B74"/>
    <w:rsid w:val="006E6AB5"/>
    <w:rsid w:val="007412B6"/>
    <w:rsid w:val="007421FB"/>
    <w:rsid w:val="00745EDA"/>
    <w:rsid w:val="0076128E"/>
    <w:rsid w:val="00786241"/>
    <w:rsid w:val="00791851"/>
    <w:rsid w:val="00811A16"/>
    <w:rsid w:val="0083008E"/>
    <w:rsid w:val="0083551B"/>
    <w:rsid w:val="0083678D"/>
    <w:rsid w:val="00843211"/>
    <w:rsid w:val="008443E9"/>
    <w:rsid w:val="00847E6B"/>
    <w:rsid w:val="00856EDB"/>
    <w:rsid w:val="00856FD7"/>
    <w:rsid w:val="00861799"/>
    <w:rsid w:val="00894A2B"/>
    <w:rsid w:val="008A74AD"/>
    <w:rsid w:val="008D41DD"/>
    <w:rsid w:val="008D4E95"/>
    <w:rsid w:val="008F6524"/>
    <w:rsid w:val="009072A6"/>
    <w:rsid w:val="0094545A"/>
    <w:rsid w:val="009855F1"/>
    <w:rsid w:val="009B1D9D"/>
    <w:rsid w:val="009F779C"/>
    <w:rsid w:val="00A2706E"/>
    <w:rsid w:val="00A41C89"/>
    <w:rsid w:val="00A64CC2"/>
    <w:rsid w:val="00A77947"/>
    <w:rsid w:val="00A837FC"/>
    <w:rsid w:val="00AA5E73"/>
    <w:rsid w:val="00AB595B"/>
    <w:rsid w:val="00AD1E32"/>
    <w:rsid w:val="00AE19E0"/>
    <w:rsid w:val="00B258DA"/>
    <w:rsid w:val="00B40D99"/>
    <w:rsid w:val="00B53C67"/>
    <w:rsid w:val="00B66845"/>
    <w:rsid w:val="00B66CA9"/>
    <w:rsid w:val="00B83260"/>
    <w:rsid w:val="00BA1E4E"/>
    <w:rsid w:val="00BC513E"/>
    <w:rsid w:val="00BD3815"/>
    <w:rsid w:val="00BE6326"/>
    <w:rsid w:val="00BF6BE1"/>
    <w:rsid w:val="00C15FC9"/>
    <w:rsid w:val="00C24C18"/>
    <w:rsid w:val="00C415F1"/>
    <w:rsid w:val="00C56E42"/>
    <w:rsid w:val="00C744AC"/>
    <w:rsid w:val="00C8424D"/>
    <w:rsid w:val="00CE7241"/>
    <w:rsid w:val="00CF0213"/>
    <w:rsid w:val="00CF70A8"/>
    <w:rsid w:val="00D0236C"/>
    <w:rsid w:val="00D24EC4"/>
    <w:rsid w:val="00D41406"/>
    <w:rsid w:val="00D4211D"/>
    <w:rsid w:val="00D45040"/>
    <w:rsid w:val="00D56301"/>
    <w:rsid w:val="00DE0ED8"/>
    <w:rsid w:val="00DE61CB"/>
    <w:rsid w:val="00E1574E"/>
    <w:rsid w:val="00E2224F"/>
    <w:rsid w:val="00E50CB6"/>
    <w:rsid w:val="00E85E7B"/>
    <w:rsid w:val="00E86691"/>
    <w:rsid w:val="00E94CBC"/>
    <w:rsid w:val="00EB7016"/>
    <w:rsid w:val="00EC7A47"/>
    <w:rsid w:val="00EF17DE"/>
    <w:rsid w:val="00EF27E5"/>
    <w:rsid w:val="00EF3DA5"/>
    <w:rsid w:val="00F00B28"/>
    <w:rsid w:val="00F06EE2"/>
    <w:rsid w:val="00F21A65"/>
    <w:rsid w:val="00F600E6"/>
    <w:rsid w:val="00F80FF4"/>
    <w:rsid w:val="00F85925"/>
    <w:rsid w:val="00FD2C52"/>
    <w:rsid w:val="00FE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BD1DDC-2E01-4B36-9D5F-5DDEA800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ED8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E0E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3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BB"/>
    <w:rPr>
      <w:rFonts w:ascii="Tahoma" w:eastAsia="Times New Roman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F17DE"/>
    <w:rPr>
      <w:rFonts w:eastAsia="Times New Roman" w:cs="Times New Roman"/>
    </w:rPr>
  </w:style>
  <w:style w:type="paragraph" w:styleId="a7">
    <w:name w:val="footer"/>
    <w:basedOn w:val="a"/>
    <w:link w:val="a8"/>
    <w:uiPriority w:val="99"/>
    <w:unhideWhenUsed/>
    <w:rsid w:val="00EF17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17DE"/>
    <w:rPr>
      <w:rFonts w:eastAsia="Times New Roman" w:cs="Times New Roman"/>
    </w:rPr>
  </w:style>
  <w:style w:type="paragraph" w:styleId="a9">
    <w:name w:val="List Paragraph"/>
    <w:basedOn w:val="a"/>
    <w:uiPriority w:val="34"/>
    <w:qFormat/>
    <w:rsid w:val="000A7B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87265AD1-4037-4422-991B-B6CCF8A9B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2022-12-09T06:21:00Z</cp:lastPrinted>
  <dcterms:created xsi:type="dcterms:W3CDTF">2022-12-22T07:40:00Z</dcterms:created>
  <dcterms:modified xsi:type="dcterms:W3CDTF">2022-12-22T07:40:00Z</dcterms:modified>
</cp:coreProperties>
</file>