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F953F6" w:rsidRDefault="00F953F6" w:rsidP="00F953F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953F6">
        <w:rPr>
          <w:rFonts w:ascii="Times New Roman" w:hAnsi="Times New Roman" w:cs="Times New Roman"/>
          <w:sz w:val="24"/>
          <w:szCs w:val="24"/>
        </w:rPr>
        <w:t>УТВЕРЖДЕНЫ</w:t>
      </w:r>
    </w:p>
    <w:p w:rsidR="00F953F6" w:rsidRDefault="00F953F6" w:rsidP="00F953F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F953F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83222E" w:rsidRPr="00E7101F" w:rsidRDefault="0083222E" w:rsidP="0083222E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8C7D05" w:rsidRPr="00F953F6" w:rsidRDefault="00F953F6" w:rsidP="0083222E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F953F6">
        <w:rPr>
          <w:rFonts w:ascii="Times New Roman" w:hAnsi="Times New Roman" w:cs="Times New Roman"/>
          <w:sz w:val="24"/>
          <w:szCs w:val="24"/>
        </w:rPr>
        <w:t>(приложение 11)</w:t>
      </w:r>
    </w:p>
    <w:p w:rsidR="00F953F6" w:rsidRDefault="00F953F6" w:rsidP="00F95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53F6" w:rsidRDefault="00F953F6" w:rsidP="00F95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53F6" w:rsidRDefault="00F953F6" w:rsidP="00F95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53F6" w:rsidRDefault="00F953F6" w:rsidP="00F95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141" w:rsidRPr="00F953F6" w:rsidRDefault="00B64141" w:rsidP="00B641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4141">
        <w:rPr>
          <w:rFonts w:ascii="Times New Roman" w:hAnsi="Times New Roman" w:cs="Times New Roman"/>
          <w:b/>
          <w:sz w:val="26"/>
          <w:szCs w:val="26"/>
        </w:rPr>
        <w:t xml:space="preserve">Формы и объем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B64141">
        <w:rPr>
          <w:rFonts w:ascii="Times New Roman" w:hAnsi="Times New Roman" w:cs="Times New Roman"/>
          <w:b/>
          <w:sz w:val="26"/>
          <w:szCs w:val="26"/>
        </w:rPr>
        <w:t>межбюджетных трансфертов, предоставляемых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64141">
        <w:rPr>
          <w:rFonts w:ascii="Times New Roman" w:hAnsi="Times New Roman" w:cs="Times New Roman"/>
          <w:b/>
          <w:sz w:val="26"/>
          <w:szCs w:val="26"/>
        </w:rPr>
        <w:t xml:space="preserve">бюджетам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B64141">
        <w:rPr>
          <w:rFonts w:ascii="Times New Roman" w:hAnsi="Times New Roman" w:cs="Times New Roman"/>
          <w:b/>
          <w:sz w:val="26"/>
          <w:szCs w:val="26"/>
        </w:rPr>
        <w:t>муниципальных образований Ленинградской области,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B64141">
        <w:rPr>
          <w:rFonts w:ascii="Times New Roman" w:hAnsi="Times New Roman" w:cs="Times New Roman"/>
          <w:b/>
          <w:sz w:val="26"/>
          <w:szCs w:val="26"/>
        </w:rPr>
        <w:t>на 2023 год и на плановый период 2024 и 2025 годов</w:t>
      </w:r>
    </w:p>
    <w:p w:rsidR="00F953F6" w:rsidRDefault="00F953F6" w:rsidP="00F95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53F6" w:rsidRDefault="00F953F6" w:rsidP="00F95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5120"/>
        <w:gridCol w:w="1601"/>
        <w:gridCol w:w="1601"/>
        <w:gridCol w:w="1601"/>
      </w:tblGrid>
      <w:tr w:rsidR="00964EED" w:rsidRPr="00964EED" w:rsidTr="002368D5">
        <w:trPr>
          <w:trHeight w:val="20"/>
        </w:trPr>
        <w:tc>
          <w:tcPr>
            <w:tcW w:w="5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964EE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964EED" w:rsidRPr="00964EED" w:rsidTr="002368D5">
        <w:trPr>
          <w:trHeight w:val="20"/>
        </w:trPr>
        <w:tc>
          <w:tcPr>
            <w:tcW w:w="5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EED" w:rsidRPr="00964EED" w:rsidRDefault="00964EED" w:rsidP="00964E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 год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</w:tr>
      <w:tr w:rsidR="00964EED" w:rsidRPr="00964EED" w:rsidTr="002368D5">
        <w:trPr>
          <w:trHeight w:val="2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53 829 495,3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52 644 748,2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46 585 560,2</w:t>
            </w:r>
          </w:p>
        </w:tc>
      </w:tr>
      <w:tr w:rsidR="00964EED" w:rsidRPr="00964EED" w:rsidTr="002368D5">
        <w:trPr>
          <w:trHeight w:val="20"/>
        </w:trPr>
        <w:tc>
          <w:tcPr>
            <w:tcW w:w="5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муниципальных образований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3 724 815,5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4 345 574,2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4 474 223,1</w:t>
            </w:r>
          </w:p>
        </w:tc>
      </w:tr>
      <w:tr w:rsidR="00964EED" w:rsidRPr="00964EED" w:rsidTr="002368D5">
        <w:trPr>
          <w:trHeight w:val="20"/>
        </w:trPr>
        <w:tc>
          <w:tcPr>
            <w:tcW w:w="5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муниципальных образований 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13 751 129,0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12 379 168,6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6 683 995,4</w:t>
            </w:r>
          </w:p>
        </w:tc>
      </w:tr>
      <w:tr w:rsidR="00964EED" w:rsidRPr="00964EED" w:rsidTr="002368D5">
        <w:trPr>
          <w:trHeight w:val="20"/>
        </w:trPr>
        <w:tc>
          <w:tcPr>
            <w:tcW w:w="5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муниципальных образований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35 738 533,8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35 704 214,9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35 411 551,2</w:t>
            </w:r>
          </w:p>
        </w:tc>
      </w:tr>
      <w:tr w:rsidR="00964EED" w:rsidRPr="00964EED" w:rsidTr="002368D5">
        <w:trPr>
          <w:trHeight w:val="20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бюджетам муниципальных образований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615 017,0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215 790,5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4EED" w:rsidRPr="00964EED" w:rsidRDefault="00964EED" w:rsidP="00964E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E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15 790,5</w:t>
            </w:r>
          </w:p>
        </w:tc>
      </w:tr>
    </w:tbl>
    <w:p w:rsidR="00964EED" w:rsidRPr="00F953F6" w:rsidRDefault="00964EED" w:rsidP="00F953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64EED" w:rsidRPr="00F953F6" w:rsidSect="00B6414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3F6"/>
    <w:rsid w:val="000F40D9"/>
    <w:rsid w:val="0012648C"/>
    <w:rsid w:val="00180070"/>
    <w:rsid w:val="001D1AAE"/>
    <w:rsid w:val="002368D5"/>
    <w:rsid w:val="002B33C0"/>
    <w:rsid w:val="003936F3"/>
    <w:rsid w:val="006208A3"/>
    <w:rsid w:val="006B63BB"/>
    <w:rsid w:val="0083222E"/>
    <w:rsid w:val="00835956"/>
    <w:rsid w:val="008C7D05"/>
    <w:rsid w:val="00964EED"/>
    <w:rsid w:val="00A03304"/>
    <w:rsid w:val="00A365E7"/>
    <w:rsid w:val="00B30605"/>
    <w:rsid w:val="00B34802"/>
    <w:rsid w:val="00B64141"/>
    <w:rsid w:val="00C121EF"/>
    <w:rsid w:val="00CF457B"/>
    <w:rsid w:val="00EC63CA"/>
    <w:rsid w:val="00EF54D0"/>
    <w:rsid w:val="00F9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D5E47C-9158-49C4-B7CC-FCFE8AF4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3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2022-12-22T07:39:00Z</dcterms:created>
  <dcterms:modified xsi:type="dcterms:W3CDTF">2022-12-22T07:39:00Z</dcterms:modified>
</cp:coreProperties>
</file>