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D7905">
        <w:rPr>
          <w:bCs/>
          <w:sz w:val="28"/>
          <w:szCs w:val="28"/>
        </w:rPr>
        <w:t>13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D7905">
        <w:rPr>
          <w:sz w:val="28"/>
          <w:szCs w:val="28"/>
        </w:rPr>
        <w:t>62</w:t>
      </w:r>
      <w:r w:rsidR="00781C8A">
        <w:rPr>
          <w:sz w:val="28"/>
          <w:szCs w:val="28"/>
        </w:rPr>
        <w:t>5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781C8A" w:rsidRDefault="00170AB4" w:rsidP="00CD7905">
      <w:pPr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781C8A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781C8A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781C8A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CD7905">
        <w:rPr>
          <w:b/>
          <w:sz w:val="26"/>
          <w:szCs w:val="26"/>
        </w:rPr>
        <w:t xml:space="preserve">областные законы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</w:t>
      </w:r>
      <w:r w:rsidR="00CD7905" w:rsidRPr="00781C8A">
        <w:rPr>
          <w:b/>
          <w:spacing w:val="-4"/>
          <w:sz w:val="26"/>
          <w:szCs w:val="26"/>
        </w:rPr>
        <w:t>Ленинградской области" и "Об оплате труда и исчислении стажа работников</w:t>
      </w:r>
      <w:r w:rsidR="00CD7905" w:rsidRPr="00781C8A">
        <w:rPr>
          <w:b/>
          <w:spacing w:val="-6"/>
          <w:sz w:val="26"/>
          <w:szCs w:val="26"/>
        </w:rPr>
        <w:t xml:space="preserve"> </w:t>
      </w:r>
      <w:r w:rsidR="00CD7905" w:rsidRPr="00781C8A">
        <w:rPr>
          <w:b/>
          <w:spacing w:val="-2"/>
          <w:sz w:val="26"/>
          <w:szCs w:val="26"/>
        </w:rPr>
        <w:t xml:space="preserve">государственных органов Ленинградской области, </w:t>
      </w:r>
      <w:r w:rsidR="00CD7905" w:rsidRPr="00781C8A">
        <w:rPr>
          <w:b/>
          <w:spacing w:val="-2"/>
          <w:sz w:val="26"/>
          <w:szCs w:val="26"/>
        </w:rPr>
        <w:lastRenderedPageBreak/>
        <w:t>замещающих должности,</w:t>
      </w:r>
      <w:r w:rsidR="00CD7905" w:rsidRPr="00781C8A">
        <w:rPr>
          <w:b/>
          <w:sz w:val="26"/>
          <w:szCs w:val="26"/>
        </w:rPr>
        <w:t xml:space="preserve"> не являющиеся должностями государственной гражданской службы</w:t>
      </w:r>
      <w:r w:rsidR="00431815" w:rsidRPr="00781C8A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t>1. Принять областно</w:t>
      </w:r>
      <w:r w:rsidR="00781C8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 xml:space="preserve">внесении изменений в областные законы "О Перечне государственных должностей Ленинградской области, денежном содержании лиц, замещающих государственные должности Ленинградской </w:t>
      </w:r>
      <w:r w:rsidR="00CD7905" w:rsidRPr="00781C8A">
        <w:rPr>
          <w:szCs w:val="28"/>
        </w:rPr>
        <w:t>области, Реестре должностей государственной гражданской службы Ленинградской</w:t>
      </w:r>
      <w:r w:rsidR="00CD7905" w:rsidRPr="00CD7905">
        <w:rPr>
          <w:szCs w:val="28"/>
        </w:rPr>
        <w:t xml:space="preserve"> области и денежном содержании государственных гражданских служащих Ленинградской области" и "Об оплате труда и исчислении стажа работников государственных органов Ленинградской области, замещающих </w:t>
      </w:r>
      <w:r w:rsidR="00CD7905" w:rsidRPr="00781C8A">
        <w:rPr>
          <w:spacing w:val="-4"/>
          <w:szCs w:val="28"/>
        </w:rPr>
        <w:t>должности, не являющиеся должностями государственной гражданской службы</w:t>
      </w:r>
      <w:r w:rsidR="008060FD" w:rsidRPr="00781C8A">
        <w:rPr>
          <w:spacing w:val="-4"/>
          <w:szCs w:val="28"/>
        </w:rPr>
        <w:t>"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781C8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B1B" w:rsidRDefault="00301B1B" w:rsidP="00D87C3A">
      <w:r>
        <w:separator/>
      </w:r>
    </w:p>
  </w:endnote>
  <w:endnote w:type="continuationSeparator" w:id="0">
    <w:p w:rsidR="00301B1B" w:rsidRDefault="00301B1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B1B" w:rsidRDefault="00301B1B" w:rsidP="00D87C3A">
      <w:r>
        <w:separator/>
      </w:r>
    </w:p>
  </w:footnote>
  <w:footnote w:type="continuationSeparator" w:id="0">
    <w:p w:rsidR="00301B1B" w:rsidRDefault="00301B1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A0EE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1B1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2CAB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6F84F8-83C3-4B69-A63D-B90C724A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C70CA-1788-40B8-8EDF-0A9089CA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2022-12-13T13:09:00Z</cp:lastPrinted>
  <dcterms:created xsi:type="dcterms:W3CDTF">2022-12-16T07:26:00Z</dcterms:created>
  <dcterms:modified xsi:type="dcterms:W3CDTF">2022-12-16T07:26:00Z</dcterms:modified>
</cp:coreProperties>
</file>