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Pr="002D22FF" w:rsidRDefault="006E2257" w:rsidP="006E2257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B618A8">
        <w:rPr>
          <w:bCs/>
          <w:sz w:val="28"/>
          <w:szCs w:val="28"/>
        </w:rPr>
        <w:t>5</w:t>
      </w:r>
      <w:r w:rsidRPr="0086010F">
        <w:rPr>
          <w:bCs/>
          <w:sz w:val="28"/>
          <w:szCs w:val="28"/>
        </w:rPr>
        <w:t xml:space="preserve"> </w:t>
      </w:r>
      <w:r w:rsidR="00B618A8">
        <w:rPr>
          <w:bCs/>
          <w:sz w:val="28"/>
          <w:szCs w:val="28"/>
        </w:rPr>
        <w:t>декабря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22</w:t>
      </w:r>
      <w:r w:rsidRPr="002D22FF">
        <w:rPr>
          <w:sz w:val="28"/>
          <w:szCs w:val="28"/>
        </w:rPr>
        <w:t xml:space="preserve"> года  № </w:t>
      </w:r>
      <w:r w:rsidR="005277DB">
        <w:rPr>
          <w:sz w:val="28"/>
          <w:szCs w:val="28"/>
        </w:rPr>
        <w:t>5</w:t>
      </w:r>
      <w:r w:rsidR="00FF6FC0">
        <w:rPr>
          <w:sz w:val="28"/>
          <w:szCs w:val="28"/>
        </w:rPr>
        <w:t>92</w:t>
      </w:r>
      <w:r>
        <w:rPr>
          <w:sz w:val="28"/>
          <w:szCs w:val="28"/>
        </w:rPr>
        <w:t xml:space="preserve"> </w:t>
      </w:r>
    </w:p>
    <w:p w:rsidR="008077F9" w:rsidRPr="00B618A8" w:rsidRDefault="008077F9" w:rsidP="006E2257">
      <w:pPr>
        <w:ind w:right="567"/>
        <w:jc w:val="center"/>
        <w:rPr>
          <w:sz w:val="20"/>
          <w:szCs w:val="20"/>
        </w:rPr>
      </w:pPr>
    </w:p>
    <w:p w:rsidR="00AE3F3F" w:rsidRPr="00B618A8" w:rsidRDefault="00AE3F3F" w:rsidP="006E2257">
      <w:pPr>
        <w:ind w:right="567"/>
        <w:jc w:val="center"/>
        <w:rPr>
          <w:sz w:val="20"/>
          <w:szCs w:val="20"/>
        </w:rPr>
      </w:pPr>
    </w:p>
    <w:p w:rsidR="006E2257" w:rsidRPr="007116F1" w:rsidRDefault="006E2257" w:rsidP="006E2257">
      <w:pPr>
        <w:ind w:right="567"/>
        <w:jc w:val="center"/>
        <w:rPr>
          <w:spacing w:val="-2"/>
          <w:sz w:val="26"/>
          <w:szCs w:val="26"/>
        </w:rPr>
      </w:pPr>
      <w:r w:rsidRPr="0047651D">
        <w:rPr>
          <w:b/>
          <w:sz w:val="26"/>
          <w:szCs w:val="26"/>
        </w:rPr>
        <w:t xml:space="preserve">О проекте областного закона </w:t>
      </w:r>
      <w:r>
        <w:rPr>
          <w:b/>
          <w:sz w:val="26"/>
          <w:szCs w:val="26"/>
        </w:rPr>
        <w:br/>
      </w:r>
      <w:r w:rsidRPr="0047651D">
        <w:rPr>
          <w:b/>
          <w:sz w:val="26"/>
          <w:szCs w:val="26"/>
        </w:rPr>
        <w:t>"О</w:t>
      </w:r>
      <w:r>
        <w:rPr>
          <w:b/>
          <w:sz w:val="26"/>
          <w:szCs w:val="26"/>
        </w:rPr>
        <w:t xml:space="preserve"> внесении изменени</w:t>
      </w:r>
      <w:r w:rsidR="008077F9">
        <w:rPr>
          <w:b/>
          <w:sz w:val="26"/>
          <w:szCs w:val="26"/>
        </w:rPr>
        <w:t>й</w:t>
      </w:r>
      <w:r w:rsidR="00EC2E2F">
        <w:rPr>
          <w:b/>
          <w:sz w:val="26"/>
          <w:szCs w:val="26"/>
        </w:rPr>
        <w:t xml:space="preserve"> в </w:t>
      </w:r>
      <w:r w:rsidR="00747226">
        <w:rPr>
          <w:b/>
          <w:sz w:val="26"/>
          <w:szCs w:val="26"/>
        </w:rPr>
        <w:t>областно</w:t>
      </w:r>
      <w:r w:rsidR="00FF6FC0">
        <w:rPr>
          <w:b/>
          <w:sz w:val="26"/>
          <w:szCs w:val="26"/>
        </w:rPr>
        <w:t>й</w:t>
      </w:r>
      <w:r>
        <w:rPr>
          <w:b/>
          <w:sz w:val="26"/>
          <w:szCs w:val="26"/>
        </w:rPr>
        <w:t xml:space="preserve"> закон</w:t>
      </w:r>
      <w:r w:rsidR="00747226">
        <w:rPr>
          <w:b/>
          <w:sz w:val="26"/>
          <w:szCs w:val="26"/>
        </w:rPr>
        <w:t xml:space="preserve"> "</w:t>
      </w:r>
      <w:r w:rsidR="00854960">
        <w:rPr>
          <w:b/>
          <w:sz w:val="26"/>
          <w:szCs w:val="26"/>
        </w:rPr>
        <w:t>О</w:t>
      </w:r>
      <w:r w:rsidR="00FF6FC0">
        <w:rPr>
          <w:b/>
          <w:sz w:val="26"/>
          <w:szCs w:val="26"/>
        </w:rPr>
        <w:t>б</w:t>
      </w:r>
      <w:r w:rsidR="00854960">
        <w:rPr>
          <w:b/>
          <w:sz w:val="26"/>
          <w:szCs w:val="26"/>
        </w:rPr>
        <w:t xml:space="preserve"> </w:t>
      </w:r>
      <w:r w:rsidR="00FF6FC0">
        <w:rPr>
          <w:b/>
          <w:sz w:val="26"/>
          <w:szCs w:val="26"/>
        </w:rPr>
        <w:t xml:space="preserve">обеспечении доступа </w:t>
      </w:r>
      <w:r w:rsidR="00FF6FC0">
        <w:rPr>
          <w:b/>
          <w:sz w:val="26"/>
          <w:szCs w:val="26"/>
        </w:rPr>
        <w:br/>
        <w:t>к информации о деятельности органов государственной власти Ленинградской области и иных государственных органов</w:t>
      </w:r>
      <w:r w:rsidR="00F8100B">
        <w:rPr>
          <w:b/>
          <w:sz w:val="26"/>
          <w:szCs w:val="26"/>
        </w:rPr>
        <w:t xml:space="preserve"> </w:t>
      </w:r>
      <w:r w:rsidR="00FF6FC0">
        <w:rPr>
          <w:b/>
          <w:sz w:val="26"/>
          <w:szCs w:val="26"/>
        </w:rPr>
        <w:br/>
      </w:r>
      <w:r w:rsidR="00854960">
        <w:rPr>
          <w:b/>
          <w:sz w:val="26"/>
          <w:szCs w:val="26"/>
        </w:rPr>
        <w:t>Ленинградской области</w:t>
      </w:r>
      <w:r w:rsidR="00447D15">
        <w:rPr>
          <w:b/>
          <w:sz w:val="26"/>
          <w:szCs w:val="26"/>
        </w:rPr>
        <w:t>"</w:t>
      </w:r>
    </w:p>
    <w:p w:rsidR="006E2257" w:rsidRPr="00E53B33" w:rsidRDefault="006E2257" w:rsidP="006E2257">
      <w:pPr>
        <w:pStyle w:val="2"/>
        <w:ind w:firstLine="0"/>
        <w:jc w:val="left"/>
        <w:rPr>
          <w:sz w:val="24"/>
          <w:szCs w:val="24"/>
        </w:rPr>
      </w:pPr>
    </w:p>
    <w:p w:rsidR="00AE3F3F" w:rsidRPr="00E53B33" w:rsidRDefault="00AE3F3F" w:rsidP="006E2257">
      <w:pPr>
        <w:pStyle w:val="2"/>
        <w:ind w:firstLine="0"/>
        <w:jc w:val="left"/>
        <w:rPr>
          <w:sz w:val="24"/>
          <w:szCs w:val="24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lastRenderedPageBreak/>
        <w:t>Законодательное собрание Ленинградской облас</w:t>
      </w:r>
      <w:r w:rsidR="00854960" w:rsidRPr="00FF6FC0">
        <w:rPr>
          <w:szCs w:val="28"/>
        </w:rPr>
        <w:t>ти     п о с т а н о в л я е т:</w:t>
      </w:r>
    </w:p>
    <w:p w:rsidR="006E2257" w:rsidRPr="00FF6FC0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1. Принять проект областного закона </w:t>
      </w:r>
      <w:r w:rsidR="00FF6FC0" w:rsidRPr="00FF6FC0">
        <w:rPr>
          <w:szCs w:val="28"/>
        </w:rPr>
        <w:t>"О внесении изменений в областной закон "Об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области"</w:t>
      </w:r>
      <w:r w:rsidR="00A02856" w:rsidRPr="00FF6FC0">
        <w:rPr>
          <w:szCs w:val="28"/>
        </w:rPr>
        <w:t xml:space="preserve"> </w:t>
      </w:r>
      <w:r w:rsidRPr="00FF6FC0">
        <w:rPr>
          <w:szCs w:val="28"/>
        </w:rPr>
        <w:t>в первом чтении.</w:t>
      </w:r>
    </w:p>
    <w:p w:rsidR="00FF6FC0" w:rsidRPr="00FF6FC0" w:rsidRDefault="00FF6FC0" w:rsidP="006E2257">
      <w:pPr>
        <w:pStyle w:val="2"/>
        <w:ind w:firstLine="709"/>
        <w:rPr>
          <w:sz w:val="24"/>
          <w:szCs w:val="24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FF6FC0">
        <w:rPr>
          <w:szCs w:val="28"/>
        </w:rPr>
        <w:t>12</w:t>
      </w:r>
      <w:r w:rsidRPr="00FF6FC0">
        <w:rPr>
          <w:szCs w:val="28"/>
        </w:rPr>
        <w:t xml:space="preserve"> </w:t>
      </w:r>
      <w:r w:rsidR="00D808D9" w:rsidRPr="00FF6FC0">
        <w:rPr>
          <w:szCs w:val="28"/>
        </w:rPr>
        <w:t>декабря</w:t>
      </w:r>
      <w:r w:rsidRPr="00FF6FC0">
        <w:rPr>
          <w:szCs w:val="28"/>
        </w:rPr>
        <w:t xml:space="preserve"> 202</w:t>
      </w:r>
      <w:r w:rsidR="00CF6760" w:rsidRPr="00FF6FC0">
        <w:rPr>
          <w:szCs w:val="28"/>
        </w:rPr>
        <w:t>2</w:t>
      </w:r>
      <w:r w:rsidRPr="00FF6FC0">
        <w:rPr>
          <w:szCs w:val="28"/>
        </w:rPr>
        <w:t xml:space="preserve"> года включительно в постоянную комиссию </w:t>
      </w:r>
      <w:r w:rsidRPr="00E53B33">
        <w:rPr>
          <w:szCs w:val="28"/>
        </w:rPr>
        <w:t xml:space="preserve">по </w:t>
      </w:r>
      <w:r w:rsidR="00FF6FC0" w:rsidRPr="00E53B33">
        <w:rPr>
          <w:szCs w:val="28"/>
        </w:rPr>
        <w:t xml:space="preserve">государственному устройству, международным, межпарламентским </w:t>
      </w:r>
      <w:r w:rsidR="00E53B33">
        <w:rPr>
          <w:szCs w:val="28"/>
        </w:rPr>
        <w:br/>
      </w:r>
      <w:r w:rsidR="00FF6FC0" w:rsidRPr="00E53B33">
        <w:rPr>
          <w:szCs w:val="28"/>
        </w:rPr>
        <w:t>и общественным</w:t>
      </w:r>
      <w:r w:rsidR="00FF6FC0">
        <w:rPr>
          <w:szCs w:val="28"/>
        </w:rPr>
        <w:t xml:space="preserve"> связям</w:t>
      </w:r>
      <w:r w:rsidR="00AE3F3F" w:rsidRPr="00FF6FC0">
        <w:rPr>
          <w:szCs w:val="28"/>
        </w:rPr>
        <w:t xml:space="preserve"> </w:t>
      </w:r>
      <w:r w:rsidRPr="00FF6FC0">
        <w:rPr>
          <w:szCs w:val="28"/>
        </w:rPr>
        <w:t xml:space="preserve">Законодательного </w:t>
      </w:r>
      <w:r w:rsidR="00854960" w:rsidRPr="00FF6FC0">
        <w:rPr>
          <w:szCs w:val="28"/>
        </w:rPr>
        <w:t>собрания Ленинградской области.</w:t>
      </w:r>
    </w:p>
    <w:p w:rsidR="006E2257" w:rsidRPr="00FF6FC0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E53B33">
        <w:rPr>
          <w:spacing w:val="-4"/>
          <w:szCs w:val="28"/>
        </w:rPr>
        <w:t xml:space="preserve">3. Постоянной комиссии </w:t>
      </w:r>
      <w:r w:rsidR="00D808D9" w:rsidRPr="00E53B33">
        <w:rPr>
          <w:spacing w:val="-4"/>
          <w:szCs w:val="28"/>
        </w:rPr>
        <w:t xml:space="preserve">по </w:t>
      </w:r>
      <w:r w:rsidR="00FF6FC0" w:rsidRPr="00E53B33">
        <w:rPr>
          <w:spacing w:val="-4"/>
          <w:szCs w:val="28"/>
        </w:rPr>
        <w:t>государственному устройству, международным,</w:t>
      </w:r>
      <w:r w:rsidR="00FF6FC0">
        <w:rPr>
          <w:szCs w:val="28"/>
        </w:rPr>
        <w:t xml:space="preserve"> межпарламентским и общественным связям</w:t>
      </w:r>
      <w:r w:rsidR="00AE3F3F" w:rsidRPr="00FF6FC0">
        <w:rPr>
          <w:szCs w:val="28"/>
        </w:rPr>
        <w:t xml:space="preserve"> </w:t>
      </w:r>
      <w:r w:rsidRPr="00FF6FC0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</w:t>
      </w:r>
      <w:r w:rsidR="00E53B33">
        <w:rPr>
          <w:szCs w:val="28"/>
        </w:rPr>
        <w:br/>
      </w:r>
      <w:r w:rsidRPr="00FF6FC0">
        <w:rPr>
          <w:szCs w:val="28"/>
        </w:rPr>
        <w:t>в соответствии 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FF6FC0">
        <w:rPr>
          <w:szCs w:val="28"/>
        </w:rPr>
        <w:t>инятия во втором чтении.</w:t>
      </w:r>
    </w:p>
    <w:p w:rsidR="006E2257" w:rsidRPr="00FF6FC0" w:rsidRDefault="006E2257" w:rsidP="006E2257">
      <w:pPr>
        <w:pStyle w:val="2"/>
        <w:ind w:firstLine="709"/>
        <w:rPr>
          <w:sz w:val="24"/>
          <w:szCs w:val="24"/>
        </w:rPr>
      </w:pPr>
    </w:p>
    <w:p w:rsidR="006E2257" w:rsidRPr="00FF6FC0" w:rsidRDefault="006E2257" w:rsidP="006E2257">
      <w:pPr>
        <w:pStyle w:val="2"/>
        <w:ind w:firstLine="709"/>
        <w:rPr>
          <w:szCs w:val="28"/>
        </w:rPr>
      </w:pPr>
      <w:r w:rsidRPr="00FF6FC0">
        <w:rPr>
          <w:szCs w:val="28"/>
        </w:rPr>
        <w:t xml:space="preserve">4. Постановление вступает в силу со дня его принятия. </w:t>
      </w:r>
    </w:p>
    <w:p w:rsidR="006E2257" w:rsidRPr="0047651D" w:rsidRDefault="006E2257" w:rsidP="006E2257">
      <w:pPr>
        <w:pStyle w:val="2"/>
        <w:ind w:firstLine="0"/>
        <w:rPr>
          <w:szCs w:val="28"/>
        </w:rPr>
      </w:pPr>
    </w:p>
    <w:p w:rsidR="00854960" w:rsidRDefault="00854960" w:rsidP="006E2257">
      <w:pPr>
        <w:pStyle w:val="2"/>
        <w:ind w:firstLine="0"/>
        <w:rPr>
          <w:szCs w:val="28"/>
        </w:rPr>
      </w:pPr>
    </w:p>
    <w:p w:rsidR="00B618A8" w:rsidRPr="003271C8" w:rsidRDefault="00B618A8" w:rsidP="006E2257">
      <w:pPr>
        <w:pStyle w:val="2"/>
        <w:ind w:firstLine="0"/>
        <w:rPr>
          <w:szCs w:val="28"/>
        </w:rPr>
      </w:pPr>
    </w:p>
    <w:p w:rsidR="006E2257" w:rsidRPr="007B1B61" w:rsidRDefault="006E2257" w:rsidP="006E2257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EC63CA" w:rsidRPr="00EF54D0" w:rsidRDefault="006E2257" w:rsidP="00447D15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B618A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1D0A" w:rsidRDefault="001D1D0A" w:rsidP="00D07D91">
      <w:r>
        <w:separator/>
      </w:r>
    </w:p>
  </w:endnote>
  <w:endnote w:type="continuationSeparator" w:id="0">
    <w:p w:rsidR="001D1D0A" w:rsidRDefault="001D1D0A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1D0A" w:rsidRDefault="001D1D0A" w:rsidP="00D07D91">
      <w:r>
        <w:separator/>
      </w:r>
    </w:p>
  </w:footnote>
  <w:footnote w:type="continuationSeparator" w:id="0">
    <w:p w:rsidR="001D1D0A" w:rsidRDefault="001D1D0A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1105A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53B3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D1D0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43ED8"/>
    <w:rsid w:val="00081255"/>
    <w:rsid w:val="000F40D9"/>
    <w:rsid w:val="001021CC"/>
    <w:rsid w:val="001105AB"/>
    <w:rsid w:val="001120B1"/>
    <w:rsid w:val="001572C8"/>
    <w:rsid w:val="001629CC"/>
    <w:rsid w:val="001B3ECC"/>
    <w:rsid w:val="001D1D0A"/>
    <w:rsid w:val="002813BE"/>
    <w:rsid w:val="00287CD0"/>
    <w:rsid w:val="00316806"/>
    <w:rsid w:val="003D4075"/>
    <w:rsid w:val="003E16B9"/>
    <w:rsid w:val="00447D15"/>
    <w:rsid w:val="00447FC4"/>
    <w:rsid w:val="004519F5"/>
    <w:rsid w:val="004834D4"/>
    <w:rsid w:val="004A74AC"/>
    <w:rsid w:val="004E7128"/>
    <w:rsid w:val="005277DB"/>
    <w:rsid w:val="006A6469"/>
    <w:rsid w:val="006D2E66"/>
    <w:rsid w:val="006D432A"/>
    <w:rsid w:val="006E2257"/>
    <w:rsid w:val="00744245"/>
    <w:rsid w:val="00747226"/>
    <w:rsid w:val="007732BF"/>
    <w:rsid w:val="00806EC5"/>
    <w:rsid w:val="008077F9"/>
    <w:rsid w:val="00830213"/>
    <w:rsid w:val="00854960"/>
    <w:rsid w:val="008C2C1E"/>
    <w:rsid w:val="009272E8"/>
    <w:rsid w:val="00A02856"/>
    <w:rsid w:val="00A24096"/>
    <w:rsid w:val="00A33330"/>
    <w:rsid w:val="00A71C4C"/>
    <w:rsid w:val="00A86370"/>
    <w:rsid w:val="00AE3F3F"/>
    <w:rsid w:val="00B12CC1"/>
    <w:rsid w:val="00B15756"/>
    <w:rsid w:val="00B618A8"/>
    <w:rsid w:val="00B87C40"/>
    <w:rsid w:val="00BF1D0A"/>
    <w:rsid w:val="00C36E9E"/>
    <w:rsid w:val="00CF0249"/>
    <w:rsid w:val="00CF6760"/>
    <w:rsid w:val="00D01F9B"/>
    <w:rsid w:val="00D06A2F"/>
    <w:rsid w:val="00D07D91"/>
    <w:rsid w:val="00D24F0D"/>
    <w:rsid w:val="00D6114E"/>
    <w:rsid w:val="00D808D9"/>
    <w:rsid w:val="00DC29CE"/>
    <w:rsid w:val="00E53B33"/>
    <w:rsid w:val="00E65BB4"/>
    <w:rsid w:val="00EC2E2F"/>
    <w:rsid w:val="00EC4F3D"/>
    <w:rsid w:val="00EC63CA"/>
    <w:rsid w:val="00EF54D0"/>
    <w:rsid w:val="00F34D5F"/>
    <w:rsid w:val="00F8100B"/>
    <w:rsid w:val="00FA6C17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1EF37-433C-4488-80AC-B774F7EA8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2022-12-15T13:53:00Z</dcterms:created>
  <dcterms:modified xsi:type="dcterms:W3CDTF">2022-12-15T13:53:00Z</dcterms:modified>
</cp:coreProperties>
</file>