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text" w:horzAnchor="page" w:tblpX="761" w:tblpY="-47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670"/>
      </w:tblGrid>
      <w:tr w:rsidR="008521F0" w:rsidTr="008521F0">
        <w:trPr>
          <w:trHeight w:val="2944"/>
        </w:trPr>
        <w:tc>
          <w:tcPr>
            <w:tcW w:w="5670" w:type="dxa"/>
          </w:tcPr>
          <w:p w:rsidR="008521F0" w:rsidRDefault="008521F0" w:rsidP="002D4798">
            <w:pPr>
              <w:pageBreakBefore/>
              <w:spacing w:line="280" w:lineRule="exact"/>
              <w:ind w:right="-113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521F0" w:rsidRDefault="008521F0" w:rsidP="002D4798">
            <w:pPr>
              <w:pageBreakBefore/>
              <w:spacing w:line="280" w:lineRule="exact"/>
              <w:ind w:left="426" w:right="-113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521F0" w:rsidRDefault="008521F0" w:rsidP="002D4798">
            <w:pPr>
              <w:pageBreakBefore/>
              <w:spacing w:line="280" w:lineRule="exact"/>
              <w:ind w:left="426" w:right="-113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521F0" w:rsidRDefault="008521F0" w:rsidP="002D4798">
            <w:pPr>
              <w:pageBreakBefore/>
              <w:spacing w:line="280" w:lineRule="exact"/>
              <w:ind w:left="426" w:right="-113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457200" cy="533400"/>
                  <wp:effectExtent l="0" t="0" r="0" b="0"/>
                  <wp:docPr id="1" name="Рисунок 1" descr="_района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_района_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8521F0" w:rsidRDefault="008521F0" w:rsidP="002D4798">
            <w:pPr>
              <w:pageBreakBefore/>
              <w:spacing w:line="280" w:lineRule="exact"/>
              <w:ind w:left="426" w:right="34"/>
              <w:jc w:val="center"/>
              <w:rPr>
                <w:rFonts w:eastAsia="Calibri"/>
                <w:color w:val="000000"/>
                <w:spacing w:val="16"/>
                <w:sz w:val="24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МУНИЦИПАЛЬНОЕ ОБРАЗОВАНИЕ </w:t>
            </w:r>
            <w:r>
              <w:rPr>
                <w:rFonts w:eastAsia="Calibri"/>
                <w:b/>
                <w:color w:val="000000"/>
                <w:spacing w:val="16"/>
                <w:sz w:val="28"/>
                <w:szCs w:val="28"/>
                <w:lang w:eastAsia="en-US"/>
              </w:rPr>
              <w:t>«ВСЕВОЛОЖСКИЙ</w:t>
            </w:r>
            <w:r>
              <w:rPr>
                <w:rFonts w:eastAsia="Calibri"/>
                <w:b/>
                <w:color w:val="000000"/>
                <w:spacing w:val="24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color w:val="000000"/>
                <w:spacing w:val="24"/>
                <w:sz w:val="28"/>
                <w:szCs w:val="28"/>
                <w:lang w:eastAsia="en-US"/>
              </w:rPr>
              <w:br w:type="page"/>
            </w:r>
            <w:r>
              <w:rPr>
                <w:rFonts w:eastAsia="Calibri"/>
                <w:b/>
                <w:color w:val="000000"/>
                <w:spacing w:val="1"/>
                <w:sz w:val="28"/>
                <w:szCs w:val="28"/>
                <w:lang w:eastAsia="en-US"/>
              </w:rPr>
              <w:t>МУНИЦИПАЛЬНЫЙ РАЙОН»</w:t>
            </w:r>
            <w:r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16"/>
                <w:sz w:val="24"/>
                <w:szCs w:val="22"/>
                <w:lang w:eastAsia="en-US"/>
              </w:rPr>
              <w:t>ЛЕНИНГРАДСКОЙ ОБЛАСТИ</w:t>
            </w:r>
          </w:p>
          <w:p w:rsidR="008521F0" w:rsidRDefault="008521F0" w:rsidP="002D4798">
            <w:pPr>
              <w:pageBreakBefore/>
              <w:spacing w:before="80" w:after="80" w:line="256" w:lineRule="auto"/>
              <w:ind w:left="426" w:right="-57"/>
              <w:jc w:val="center"/>
              <w:rPr>
                <w:rFonts w:eastAsia="Calibri"/>
                <w:b/>
                <w:color w:val="000000"/>
                <w:spacing w:val="44"/>
                <w:sz w:val="32"/>
                <w:szCs w:val="32"/>
                <w:lang w:eastAsia="en-US"/>
              </w:rPr>
            </w:pPr>
            <w:r>
              <w:rPr>
                <w:rFonts w:eastAsia="Calibri"/>
                <w:b/>
                <w:color w:val="000000"/>
                <w:spacing w:val="44"/>
                <w:sz w:val="32"/>
                <w:szCs w:val="32"/>
                <w:lang w:eastAsia="en-US"/>
              </w:rPr>
              <w:t>АДМИНИСТРАЦИЯ</w:t>
            </w:r>
          </w:p>
          <w:p w:rsidR="008521F0" w:rsidRDefault="008521F0" w:rsidP="002D4798">
            <w:pPr>
              <w:pageBreakBefore/>
              <w:spacing w:line="256" w:lineRule="auto"/>
              <w:ind w:left="426" w:right="-57"/>
              <w:jc w:val="center"/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Колтушское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шоссе, д. 138, г.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Всеволожск 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br w:type="page"/>
              <w:t>Ленинградская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область, 188640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br w:type="page"/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 xml:space="preserve">Тел. 8 (81370) 24-477, факс:23-186 </w:t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br/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br w:type="page"/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val="en-US" w:eastAsia="en-US"/>
              </w:rPr>
              <w:t>E</w:t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val="en-US" w:eastAsia="en-US"/>
              </w:rPr>
              <w:t>mail</w:t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 xml:space="preserve">: </w:t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val="en-US" w:eastAsia="en-US"/>
              </w:rPr>
              <w:t>org</w:t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@</w:t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val="en-US" w:eastAsia="en-US"/>
              </w:rPr>
              <w:t>vsevreg</w:t>
            </w:r>
            <w:r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.</w:t>
            </w:r>
            <w:proofErr w:type="spellStart"/>
            <w:r>
              <w:rPr>
                <w:rFonts w:eastAsia="Calibri"/>
                <w:color w:val="000000"/>
                <w:spacing w:val="-6"/>
                <w:sz w:val="22"/>
                <w:szCs w:val="22"/>
                <w:lang w:val="en-US" w:eastAsia="en-US"/>
              </w:rPr>
              <w:t>ru</w:t>
            </w:r>
            <w:proofErr w:type="spellEnd"/>
          </w:p>
          <w:p w:rsidR="008521F0" w:rsidRDefault="008521F0" w:rsidP="002D4798">
            <w:pPr>
              <w:spacing w:before="100" w:line="408" w:lineRule="auto"/>
              <w:ind w:left="426" w:right="-57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_______________ № __________________</w:t>
            </w:r>
          </w:p>
          <w:p w:rsidR="008521F0" w:rsidRDefault="008521F0" w:rsidP="002D4798">
            <w:pPr>
              <w:spacing w:before="100" w:line="408" w:lineRule="auto"/>
              <w:ind w:left="426" w:right="-57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На № </w:t>
            </w: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_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________________ от ____________</w:t>
            </w:r>
          </w:p>
        </w:tc>
      </w:tr>
    </w:tbl>
    <w:p w:rsidR="00F02542" w:rsidRDefault="00F02542" w:rsidP="00B20DD1">
      <w:pPr>
        <w:tabs>
          <w:tab w:val="left" w:pos="4820"/>
          <w:tab w:val="left" w:pos="5103"/>
        </w:tabs>
        <w:ind w:firstLine="284"/>
        <w:rPr>
          <w:sz w:val="26"/>
          <w:szCs w:val="26"/>
        </w:rPr>
      </w:pPr>
    </w:p>
    <w:p w:rsidR="00FE4B7E" w:rsidRDefault="00FE4B7E" w:rsidP="00FE4B7E">
      <w:pPr>
        <w:tabs>
          <w:tab w:val="left" w:pos="4140"/>
        </w:tabs>
        <w:ind w:left="5245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Председателю комитета по развитию</w:t>
      </w:r>
    </w:p>
    <w:p w:rsidR="00FE4B7E" w:rsidRDefault="00FE4B7E" w:rsidP="00FE4B7E">
      <w:pPr>
        <w:tabs>
          <w:tab w:val="left" w:pos="4140"/>
        </w:tabs>
        <w:ind w:left="5245"/>
        <w:rPr>
          <w:sz w:val="28"/>
          <w:szCs w:val="28"/>
        </w:rPr>
      </w:pPr>
      <w:r>
        <w:rPr>
          <w:sz w:val="28"/>
          <w:szCs w:val="28"/>
        </w:rPr>
        <w:t>малого, среднего бизнеса и потребительского рынка</w:t>
      </w:r>
    </w:p>
    <w:p w:rsidR="00FE4B7E" w:rsidRDefault="00FE4B7E" w:rsidP="00FE4B7E">
      <w:pPr>
        <w:tabs>
          <w:tab w:val="left" w:pos="4140"/>
        </w:tabs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  <w:proofErr w:type="spellStart"/>
      <w:r>
        <w:rPr>
          <w:sz w:val="28"/>
          <w:szCs w:val="28"/>
        </w:rPr>
        <w:t>Нерушай</w:t>
      </w:r>
      <w:proofErr w:type="spellEnd"/>
      <w:r>
        <w:rPr>
          <w:sz w:val="28"/>
          <w:szCs w:val="28"/>
        </w:rPr>
        <w:t> С.И.</w:t>
      </w:r>
    </w:p>
    <w:p w:rsidR="00FE4B7E" w:rsidRDefault="00FE4B7E" w:rsidP="00FE4B7E">
      <w:pPr>
        <w:tabs>
          <w:tab w:val="left" w:pos="4140"/>
        </w:tabs>
        <w:ind w:left="5245"/>
        <w:rPr>
          <w:sz w:val="28"/>
          <w:szCs w:val="28"/>
        </w:rPr>
      </w:pPr>
    </w:p>
    <w:p w:rsidR="00FE4B7E" w:rsidRDefault="00FE4B7E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FE4B7E" w:rsidRDefault="00FE4B7E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FE4B7E" w:rsidRDefault="00FE4B7E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FE4B7E" w:rsidRDefault="00FE4B7E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FE4B7E" w:rsidRDefault="00FE4B7E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FE4B7E" w:rsidRDefault="00FE4B7E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EA3059" w:rsidRDefault="00EA3059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EA3059" w:rsidRDefault="00EA3059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FE4B7E" w:rsidRDefault="00FE4B7E" w:rsidP="00FE4B7E">
      <w:pPr>
        <w:tabs>
          <w:tab w:val="left" w:pos="4140"/>
        </w:tabs>
        <w:ind w:left="2124"/>
        <w:rPr>
          <w:sz w:val="28"/>
          <w:szCs w:val="28"/>
        </w:rPr>
      </w:pPr>
    </w:p>
    <w:p w:rsidR="00FE4B7E" w:rsidRDefault="00FE4B7E" w:rsidP="00FE4B7E">
      <w:pPr>
        <w:tabs>
          <w:tab w:val="left" w:pos="41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Уважаемая Светлана Ивановна!</w:t>
      </w:r>
    </w:p>
    <w:p w:rsidR="00FE4B7E" w:rsidRDefault="00FE4B7E" w:rsidP="00FE4B7E">
      <w:pPr>
        <w:tabs>
          <w:tab w:val="left" w:pos="4140"/>
        </w:tabs>
        <w:ind w:left="212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11882" w:rsidRDefault="00FE4B7E" w:rsidP="00FC485B">
      <w:pPr>
        <w:adjustRightInd w:val="0"/>
        <w:ind w:firstLine="708"/>
        <w:jc w:val="both"/>
        <w:rPr>
          <w:sz w:val="28"/>
          <w:szCs w:val="28"/>
        </w:rPr>
      </w:pPr>
      <w:r w:rsidRPr="00BE21F2">
        <w:rPr>
          <w:sz w:val="28"/>
          <w:szCs w:val="28"/>
        </w:rPr>
        <w:t xml:space="preserve">Администрация МО «Всеволожский </w:t>
      </w:r>
      <w:r w:rsidR="00711882">
        <w:rPr>
          <w:sz w:val="28"/>
          <w:szCs w:val="28"/>
        </w:rPr>
        <w:t>муниципальный район» в ответ на </w:t>
      </w:r>
      <w:r w:rsidRPr="00BE21F2">
        <w:rPr>
          <w:sz w:val="28"/>
          <w:szCs w:val="28"/>
        </w:rPr>
        <w:t xml:space="preserve">запрос </w:t>
      </w:r>
      <w:proofErr w:type="spellStart"/>
      <w:r w:rsidRPr="00BE21F2">
        <w:rPr>
          <w:sz w:val="28"/>
          <w:szCs w:val="28"/>
        </w:rPr>
        <w:t>вх</w:t>
      </w:r>
      <w:proofErr w:type="spellEnd"/>
      <w:r w:rsidRPr="00BE21F2">
        <w:rPr>
          <w:sz w:val="28"/>
          <w:szCs w:val="28"/>
        </w:rPr>
        <w:t xml:space="preserve">. № </w:t>
      </w:r>
      <w:r w:rsidR="00534CBF" w:rsidRPr="00534CBF">
        <w:rPr>
          <w:sz w:val="28"/>
          <w:szCs w:val="28"/>
        </w:rPr>
        <w:t>2</w:t>
      </w:r>
      <w:r w:rsidR="00A34386">
        <w:rPr>
          <w:sz w:val="28"/>
          <w:szCs w:val="28"/>
        </w:rPr>
        <w:t>3351</w:t>
      </w:r>
      <w:r w:rsidR="00534CBF" w:rsidRPr="00534CBF">
        <w:rPr>
          <w:sz w:val="28"/>
          <w:szCs w:val="28"/>
        </w:rPr>
        <w:t>/1.0-15</w:t>
      </w:r>
      <w:r w:rsidR="005D3EE7" w:rsidRPr="00BE21F2">
        <w:rPr>
          <w:sz w:val="28"/>
          <w:szCs w:val="28"/>
        </w:rPr>
        <w:t xml:space="preserve"> </w:t>
      </w:r>
      <w:r w:rsidRPr="00BE21F2">
        <w:rPr>
          <w:sz w:val="28"/>
          <w:szCs w:val="28"/>
        </w:rPr>
        <w:t xml:space="preserve">от </w:t>
      </w:r>
      <w:r w:rsidR="005D3EE7">
        <w:rPr>
          <w:sz w:val="28"/>
          <w:szCs w:val="28"/>
        </w:rPr>
        <w:t>1</w:t>
      </w:r>
      <w:r w:rsidR="00A34386">
        <w:rPr>
          <w:sz w:val="28"/>
          <w:szCs w:val="28"/>
        </w:rPr>
        <w:t>3</w:t>
      </w:r>
      <w:r w:rsidRPr="00BE21F2">
        <w:rPr>
          <w:sz w:val="28"/>
          <w:szCs w:val="28"/>
        </w:rPr>
        <w:t>.</w:t>
      </w:r>
      <w:r w:rsidR="008F339D" w:rsidRPr="00711882">
        <w:rPr>
          <w:sz w:val="28"/>
          <w:szCs w:val="28"/>
        </w:rPr>
        <w:t>1</w:t>
      </w:r>
      <w:r w:rsidR="00A34386">
        <w:rPr>
          <w:sz w:val="28"/>
          <w:szCs w:val="28"/>
        </w:rPr>
        <w:t>2</w:t>
      </w:r>
      <w:r w:rsidRPr="00BE21F2">
        <w:rPr>
          <w:sz w:val="28"/>
          <w:szCs w:val="28"/>
        </w:rPr>
        <w:t xml:space="preserve">.2022 </w:t>
      </w:r>
      <w:r w:rsidR="00711882" w:rsidRPr="00711882">
        <w:rPr>
          <w:sz w:val="28"/>
          <w:szCs w:val="28"/>
        </w:rPr>
        <w:t>сообщает</w:t>
      </w:r>
      <w:r w:rsidR="000C658D" w:rsidRPr="000C658D">
        <w:rPr>
          <w:sz w:val="28"/>
          <w:szCs w:val="28"/>
        </w:rPr>
        <w:t xml:space="preserve"> </w:t>
      </w:r>
      <w:r w:rsidR="00FC485B" w:rsidRPr="00FC485B">
        <w:rPr>
          <w:sz w:val="28"/>
          <w:szCs w:val="28"/>
        </w:rPr>
        <w:t xml:space="preserve">сведения о текущем статусе </w:t>
      </w:r>
      <w:r w:rsidR="00A34386" w:rsidRPr="00A34386">
        <w:rPr>
          <w:sz w:val="28"/>
          <w:szCs w:val="28"/>
        </w:rPr>
        <w:t>участников оборота молочной,</w:t>
      </w:r>
      <w:r w:rsidR="00A34386">
        <w:rPr>
          <w:sz w:val="28"/>
          <w:szCs w:val="28"/>
        </w:rPr>
        <w:t xml:space="preserve"> осуществляющих деятельность на </w:t>
      </w:r>
      <w:r w:rsidR="00A34386" w:rsidRPr="00A34386">
        <w:rPr>
          <w:sz w:val="28"/>
          <w:szCs w:val="28"/>
        </w:rPr>
        <w:t>территории</w:t>
      </w:r>
      <w:r w:rsidR="00A34386">
        <w:rPr>
          <w:szCs w:val="28"/>
        </w:rPr>
        <w:t xml:space="preserve"> </w:t>
      </w:r>
      <w:r w:rsidR="00A34386" w:rsidRPr="00BE21F2">
        <w:rPr>
          <w:sz w:val="28"/>
          <w:szCs w:val="28"/>
        </w:rPr>
        <w:t xml:space="preserve">МО «Всеволожский </w:t>
      </w:r>
      <w:r w:rsidR="00A34386">
        <w:rPr>
          <w:sz w:val="28"/>
          <w:szCs w:val="28"/>
        </w:rPr>
        <w:t xml:space="preserve">муниципальный район» </w:t>
      </w:r>
      <w:r w:rsidR="000C658D" w:rsidRPr="00711882">
        <w:rPr>
          <w:sz w:val="28"/>
          <w:szCs w:val="28"/>
        </w:rPr>
        <w:t>(в том числе</w:t>
      </w:r>
      <w:r w:rsidR="000C658D">
        <w:rPr>
          <w:sz w:val="28"/>
          <w:szCs w:val="28"/>
        </w:rPr>
        <w:t xml:space="preserve"> </w:t>
      </w:r>
      <w:r w:rsidR="00A34386">
        <w:rPr>
          <w:sz w:val="28"/>
          <w:szCs w:val="28"/>
        </w:rPr>
        <w:t>в </w:t>
      </w:r>
      <w:r w:rsidR="000C658D" w:rsidRPr="00711882">
        <w:rPr>
          <w:sz w:val="28"/>
          <w:szCs w:val="28"/>
        </w:rPr>
        <w:t xml:space="preserve">разрезе поселений, входящих в состав </w:t>
      </w:r>
      <w:r w:rsidR="000C658D" w:rsidRPr="00BE21F2">
        <w:rPr>
          <w:sz w:val="28"/>
          <w:szCs w:val="28"/>
        </w:rPr>
        <w:t xml:space="preserve">МО «Всеволожский </w:t>
      </w:r>
      <w:r w:rsidR="000C658D">
        <w:rPr>
          <w:sz w:val="28"/>
          <w:szCs w:val="28"/>
        </w:rPr>
        <w:t>муниципальный район»</w:t>
      </w:r>
      <w:r w:rsidR="000C658D" w:rsidRPr="00711882">
        <w:rPr>
          <w:sz w:val="28"/>
          <w:szCs w:val="28"/>
        </w:rPr>
        <w:t>)</w:t>
      </w:r>
      <w:r w:rsidR="00FC485B">
        <w:rPr>
          <w:sz w:val="28"/>
          <w:szCs w:val="28"/>
        </w:rPr>
        <w:t xml:space="preserve"> </w:t>
      </w:r>
      <w:r w:rsidR="00FC485B" w:rsidRPr="00FC485B">
        <w:rPr>
          <w:sz w:val="28"/>
          <w:szCs w:val="28"/>
        </w:rPr>
        <w:t>в соответствии с прилагаемой формой</w:t>
      </w:r>
      <w:r w:rsidR="000C658D">
        <w:rPr>
          <w:sz w:val="28"/>
          <w:szCs w:val="28"/>
        </w:rPr>
        <w:t>.</w:t>
      </w:r>
    </w:p>
    <w:p w:rsidR="00FC485B" w:rsidRDefault="00FC485B" w:rsidP="00FC485B">
      <w:pPr>
        <w:adjustRightInd w:val="0"/>
        <w:ind w:firstLine="708"/>
        <w:jc w:val="both"/>
        <w:rPr>
          <w:sz w:val="28"/>
          <w:szCs w:val="28"/>
        </w:rPr>
      </w:pPr>
    </w:p>
    <w:p w:rsidR="00C976E4" w:rsidRDefault="00FC485B" w:rsidP="00FE4B7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7553C">
        <w:rPr>
          <w:sz w:val="28"/>
          <w:szCs w:val="28"/>
        </w:rPr>
        <w:t xml:space="preserve"> </w:t>
      </w:r>
      <w:r w:rsidR="00BC71C7" w:rsidRPr="00BC71C7">
        <w:rPr>
          <w:sz w:val="28"/>
          <w:szCs w:val="28"/>
        </w:rPr>
        <w:t>в формате excel</w:t>
      </w:r>
      <w:r w:rsidR="0007553C">
        <w:rPr>
          <w:sz w:val="28"/>
          <w:szCs w:val="28"/>
        </w:rPr>
        <w:t>.</w:t>
      </w:r>
    </w:p>
    <w:p w:rsidR="0043527D" w:rsidRPr="008C1D76" w:rsidRDefault="0043527D" w:rsidP="0043527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527D" w:rsidRDefault="0043527D" w:rsidP="0043527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527D" w:rsidRPr="008C1D76" w:rsidRDefault="0043527D" w:rsidP="0043527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527D" w:rsidRPr="008C1D76" w:rsidRDefault="0043527D" w:rsidP="0043527D">
      <w:pPr>
        <w:tabs>
          <w:tab w:val="center" w:pos="4153"/>
        </w:tabs>
        <w:jc w:val="both"/>
        <w:rPr>
          <w:sz w:val="28"/>
          <w:szCs w:val="28"/>
        </w:rPr>
      </w:pPr>
      <w:bookmarkStart w:id="0" w:name="_GoBack"/>
      <w:bookmarkEnd w:id="0"/>
    </w:p>
    <w:p w:rsidR="0043527D" w:rsidRPr="008C1D76" w:rsidRDefault="0043527D" w:rsidP="0043527D">
      <w:pPr>
        <w:tabs>
          <w:tab w:val="center" w:pos="4153"/>
        </w:tabs>
        <w:jc w:val="both"/>
        <w:rPr>
          <w:sz w:val="28"/>
          <w:szCs w:val="28"/>
        </w:rPr>
      </w:pPr>
      <w:r>
        <w:rPr>
          <w:sz w:val="26"/>
          <w:szCs w:val="26"/>
        </w:rPr>
        <w:t>З</w:t>
      </w:r>
      <w:r w:rsidRPr="00941528">
        <w:rPr>
          <w:sz w:val="26"/>
          <w:szCs w:val="26"/>
        </w:rPr>
        <w:t>аместител</w:t>
      </w:r>
      <w:r>
        <w:rPr>
          <w:sz w:val="26"/>
          <w:szCs w:val="26"/>
        </w:rPr>
        <w:t>ь</w:t>
      </w:r>
      <w:r w:rsidRPr="00941528">
        <w:rPr>
          <w:sz w:val="26"/>
          <w:szCs w:val="26"/>
        </w:rPr>
        <w:t xml:space="preserve"> главы администрации              </w:t>
      </w:r>
      <w:r>
        <w:rPr>
          <w:sz w:val="26"/>
          <w:szCs w:val="26"/>
        </w:rPr>
        <w:t xml:space="preserve">                     </w:t>
      </w:r>
      <w:r w:rsidRPr="00941528">
        <w:rPr>
          <w:sz w:val="26"/>
          <w:szCs w:val="26"/>
        </w:rPr>
        <w:t xml:space="preserve">                  </w:t>
      </w:r>
      <w:r w:rsidR="00817EAD">
        <w:rPr>
          <w:sz w:val="26"/>
          <w:szCs w:val="26"/>
        </w:rPr>
        <w:t>Н.Ю.</w:t>
      </w:r>
      <w:r w:rsidRPr="00941528">
        <w:rPr>
          <w:sz w:val="26"/>
          <w:szCs w:val="26"/>
        </w:rPr>
        <w:t xml:space="preserve"> </w:t>
      </w:r>
      <w:proofErr w:type="spellStart"/>
      <w:r w:rsidR="00817EAD">
        <w:rPr>
          <w:sz w:val="26"/>
          <w:szCs w:val="26"/>
        </w:rPr>
        <w:t>Кареткин</w:t>
      </w:r>
      <w:proofErr w:type="spellEnd"/>
    </w:p>
    <w:p w:rsidR="00C976E4" w:rsidRPr="002135B1" w:rsidRDefault="00C976E4" w:rsidP="00C976E4">
      <w:pPr>
        <w:jc w:val="both"/>
        <w:rPr>
          <w:rFonts w:eastAsiaTheme="minorHAnsi"/>
          <w:b/>
          <w:lang w:eastAsia="en-US"/>
        </w:rPr>
      </w:pPr>
    </w:p>
    <w:p w:rsidR="00C976E4" w:rsidRDefault="00C976E4" w:rsidP="00C976E4">
      <w:pPr>
        <w:jc w:val="both"/>
        <w:rPr>
          <w:rFonts w:eastAsiaTheme="minorHAnsi"/>
          <w:b/>
          <w:lang w:eastAsia="en-US"/>
        </w:rPr>
      </w:pPr>
    </w:p>
    <w:p w:rsidR="00C976E4" w:rsidRDefault="00C976E4" w:rsidP="00C976E4">
      <w:pPr>
        <w:jc w:val="both"/>
        <w:rPr>
          <w:rFonts w:eastAsiaTheme="minorHAnsi"/>
          <w:b/>
          <w:lang w:eastAsia="en-US"/>
        </w:rPr>
      </w:pPr>
    </w:p>
    <w:p w:rsidR="00EA3059" w:rsidRDefault="00EA3059" w:rsidP="00C976E4">
      <w:pPr>
        <w:jc w:val="both"/>
        <w:rPr>
          <w:rFonts w:eastAsiaTheme="minorHAnsi"/>
          <w:b/>
          <w:lang w:eastAsia="en-US"/>
        </w:rPr>
      </w:pPr>
    </w:p>
    <w:p w:rsidR="00817EAD" w:rsidRDefault="00817EAD" w:rsidP="00C976E4">
      <w:pPr>
        <w:jc w:val="both"/>
        <w:rPr>
          <w:rFonts w:eastAsiaTheme="minorHAnsi"/>
          <w:b/>
          <w:lang w:eastAsia="en-US"/>
        </w:rPr>
      </w:pPr>
    </w:p>
    <w:p w:rsidR="007F688C" w:rsidRDefault="007F688C" w:rsidP="00C976E4">
      <w:pPr>
        <w:jc w:val="both"/>
        <w:rPr>
          <w:rFonts w:eastAsiaTheme="minorHAnsi"/>
          <w:b/>
          <w:lang w:eastAsia="en-US"/>
        </w:rPr>
      </w:pPr>
    </w:p>
    <w:p w:rsidR="007F688C" w:rsidRDefault="007F688C" w:rsidP="00C976E4">
      <w:pPr>
        <w:jc w:val="both"/>
        <w:rPr>
          <w:rFonts w:eastAsiaTheme="minorHAnsi"/>
          <w:b/>
          <w:lang w:eastAsia="en-US"/>
        </w:rPr>
      </w:pPr>
    </w:p>
    <w:p w:rsidR="00EA3059" w:rsidRDefault="00EA3059" w:rsidP="00C976E4">
      <w:pPr>
        <w:jc w:val="both"/>
        <w:rPr>
          <w:rFonts w:eastAsiaTheme="minorHAnsi"/>
          <w:b/>
          <w:lang w:eastAsia="en-US"/>
        </w:rPr>
      </w:pPr>
    </w:p>
    <w:p w:rsidR="00EA3059" w:rsidRDefault="00EA3059" w:rsidP="00C976E4">
      <w:pPr>
        <w:jc w:val="both"/>
        <w:rPr>
          <w:rFonts w:eastAsiaTheme="minorHAnsi"/>
          <w:b/>
          <w:lang w:eastAsia="en-US"/>
        </w:rPr>
      </w:pPr>
    </w:p>
    <w:p w:rsidR="00C976E4" w:rsidRPr="007914F1" w:rsidRDefault="00C976E4" w:rsidP="00C976E4">
      <w:pPr>
        <w:jc w:val="both"/>
        <w:rPr>
          <w:rFonts w:eastAsiaTheme="minorHAnsi"/>
          <w:b/>
          <w:lang w:eastAsia="en-US"/>
        </w:rPr>
      </w:pPr>
      <w:r w:rsidRPr="007914F1">
        <w:rPr>
          <w:rFonts w:eastAsiaTheme="minorHAnsi"/>
          <w:lang w:eastAsia="en-US"/>
        </w:rPr>
        <w:t>Ковторова Екатерина Александровна</w:t>
      </w:r>
    </w:p>
    <w:p w:rsidR="00C976E4" w:rsidRPr="007914F1" w:rsidRDefault="00DB4B66" w:rsidP="00C976E4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Губкина Оксана Александровна</w:t>
      </w:r>
    </w:p>
    <w:p w:rsidR="00C976E4" w:rsidRDefault="00C976E4" w:rsidP="0043527D">
      <w:pPr>
        <w:jc w:val="both"/>
        <w:rPr>
          <w:sz w:val="28"/>
          <w:szCs w:val="28"/>
        </w:rPr>
      </w:pPr>
      <w:r w:rsidRPr="007914F1">
        <w:rPr>
          <w:rFonts w:eastAsiaTheme="minorHAnsi"/>
          <w:lang w:eastAsia="en-US"/>
        </w:rPr>
        <w:t>8(81370) 24725</w:t>
      </w:r>
    </w:p>
    <w:p w:rsidR="009D769D" w:rsidRDefault="00AA3D8D" w:rsidP="008E29B8">
      <w:pPr>
        <w:tabs>
          <w:tab w:val="left" w:pos="4820"/>
          <w:tab w:val="left" w:pos="5103"/>
        </w:tabs>
        <w:rPr>
          <w:sz w:val="28"/>
          <w:szCs w:val="28"/>
        </w:rPr>
      </w:pPr>
      <w:r>
        <w:rPr>
          <w:sz w:val="26"/>
          <w:szCs w:val="26"/>
        </w:rPr>
        <w:t xml:space="preserve">                                </w:t>
      </w:r>
      <w:r w:rsidR="0056024A">
        <w:rPr>
          <w:sz w:val="26"/>
          <w:szCs w:val="26"/>
        </w:rPr>
        <w:t xml:space="preserve">        </w:t>
      </w:r>
    </w:p>
    <w:p w:rsidR="005C6BBD" w:rsidRPr="00586724" w:rsidRDefault="005C6BBD" w:rsidP="00586724"/>
    <w:sectPr w:rsidR="005C6BBD" w:rsidRPr="00586724" w:rsidSect="0050093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BBD"/>
    <w:rsid w:val="000115D9"/>
    <w:rsid w:val="000178FC"/>
    <w:rsid w:val="00022FA1"/>
    <w:rsid w:val="0002508F"/>
    <w:rsid w:val="00040B2F"/>
    <w:rsid w:val="0004228D"/>
    <w:rsid w:val="00045145"/>
    <w:rsid w:val="00046A43"/>
    <w:rsid w:val="0005008A"/>
    <w:rsid w:val="00054FCB"/>
    <w:rsid w:val="00062602"/>
    <w:rsid w:val="00072709"/>
    <w:rsid w:val="0007553C"/>
    <w:rsid w:val="000757F6"/>
    <w:rsid w:val="00076C11"/>
    <w:rsid w:val="000912C8"/>
    <w:rsid w:val="00097D71"/>
    <w:rsid w:val="000A22F1"/>
    <w:rsid w:val="000A3CD0"/>
    <w:rsid w:val="000A6C2E"/>
    <w:rsid w:val="000C4B06"/>
    <w:rsid w:val="000C658D"/>
    <w:rsid w:val="000E1649"/>
    <w:rsid w:val="000E257D"/>
    <w:rsid w:val="001229C5"/>
    <w:rsid w:val="00141565"/>
    <w:rsid w:val="001658EA"/>
    <w:rsid w:val="00170D98"/>
    <w:rsid w:val="00185247"/>
    <w:rsid w:val="0018537F"/>
    <w:rsid w:val="001B15F0"/>
    <w:rsid w:val="001B2E11"/>
    <w:rsid w:val="001C76FE"/>
    <w:rsid w:val="00202002"/>
    <w:rsid w:val="00214404"/>
    <w:rsid w:val="00255C80"/>
    <w:rsid w:val="00261221"/>
    <w:rsid w:val="00265AAE"/>
    <w:rsid w:val="002709D0"/>
    <w:rsid w:val="0029031D"/>
    <w:rsid w:val="00292B9D"/>
    <w:rsid w:val="002C146C"/>
    <w:rsid w:val="002D5ADA"/>
    <w:rsid w:val="002E1276"/>
    <w:rsid w:val="002E6013"/>
    <w:rsid w:val="00300AF3"/>
    <w:rsid w:val="00321ECB"/>
    <w:rsid w:val="00342070"/>
    <w:rsid w:val="003502EB"/>
    <w:rsid w:val="00361258"/>
    <w:rsid w:val="003633A2"/>
    <w:rsid w:val="00380FD3"/>
    <w:rsid w:val="003817A5"/>
    <w:rsid w:val="00383B28"/>
    <w:rsid w:val="00383E20"/>
    <w:rsid w:val="00387219"/>
    <w:rsid w:val="00391EAE"/>
    <w:rsid w:val="003D658F"/>
    <w:rsid w:val="003E16E3"/>
    <w:rsid w:val="004003CA"/>
    <w:rsid w:val="00403512"/>
    <w:rsid w:val="00411C18"/>
    <w:rsid w:val="00421F9A"/>
    <w:rsid w:val="00424163"/>
    <w:rsid w:val="0043527D"/>
    <w:rsid w:val="00452953"/>
    <w:rsid w:val="00456106"/>
    <w:rsid w:val="004774B5"/>
    <w:rsid w:val="00482B8A"/>
    <w:rsid w:val="004A248A"/>
    <w:rsid w:val="004A3C28"/>
    <w:rsid w:val="004B5655"/>
    <w:rsid w:val="004F4F40"/>
    <w:rsid w:val="004F55F7"/>
    <w:rsid w:val="004F5E59"/>
    <w:rsid w:val="004F6FD2"/>
    <w:rsid w:val="00500931"/>
    <w:rsid w:val="00501264"/>
    <w:rsid w:val="005032AA"/>
    <w:rsid w:val="00534CBF"/>
    <w:rsid w:val="0055407F"/>
    <w:rsid w:val="0056024A"/>
    <w:rsid w:val="00562C10"/>
    <w:rsid w:val="00586724"/>
    <w:rsid w:val="005A6E28"/>
    <w:rsid w:val="005B407D"/>
    <w:rsid w:val="005C6BBD"/>
    <w:rsid w:val="005D3EE7"/>
    <w:rsid w:val="005D583D"/>
    <w:rsid w:val="005D60EA"/>
    <w:rsid w:val="005E117D"/>
    <w:rsid w:val="005E1D6A"/>
    <w:rsid w:val="005F43A3"/>
    <w:rsid w:val="006005F4"/>
    <w:rsid w:val="00611067"/>
    <w:rsid w:val="006163BE"/>
    <w:rsid w:val="00623BE4"/>
    <w:rsid w:val="006358A4"/>
    <w:rsid w:val="00637561"/>
    <w:rsid w:val="00651868"/>
    <w:rsid w:val="0065641A"/>
    <w:rsid w:val="00657C78"/>
    <w:rsid w:val="00664564"/>
    <w:rsid w:val="0068017A"/>
    <w:rsid w:val="00695912"/>
    <w:rsid w:val="006A5408"/>
    <w:rsid w:val="006C7532"/>
    <w:rsid w:val="006E304F"/>
    <w:rsid w:val="00711882"/>
    <w:rsid w:val="007120AF"/>
    <w:rsid w:val="00712C40"/>
    <w:rsid w:val="007145A8"/>
    <w:rsid w:val="007151F4"/>
    <w:rsid w:val="00723901"/>
    <w:rsid w:val="00724530"/>
    <w:rsid w:val="0074534B"/>
    <w:rsid w:val="00746BF9"/>
    <w:rsid w:val="00757EB4"/>
    <w:rsid w:val="00763198"/>
    <w:rsid w:val="00770E78"/>
    <w:rsid w:val="00780DA9"/>
    <w:rsid w:val="007B5A63"/>
    <w:rsid w:val="007E2D28"/>
    <w:rsid w:val="007E4A09"/>
    <w:rsid w:val="007E58E9"/>
    <w:rsid w:val="007F208C"/>
    <w:rsid w:val="007F688C"/>
    <w:rsid w:val="00813DDB"/>
    <w:rsid w:val="00817EAD"/>
    <w:rsid w:val="0082155E"/>
    <w:rsid w:val="00841173"/>
    <w:rsid w:val="008519F9"/>
    <w:rsid w:val="008521F0"/>
    <w:rsid w:val="008534B5"/>
    <w:rsid w:val="00862E21"/>
    <w:rsid w:val="00864CE2"/>
    <w:rsid w:val="00880019"/>
    <w:rsid w:val="00890F03"/>
    <w:rsid w:val="008942FA"/>
    <w:rsid w:val="0089799E"/>
    <w:rsid w:val="008C03B6"/>
    <w:rsid w:val="008C4E44"/>
    <w:rsid w:val="008C5B23"/>
    <w:rsid w:val="008E29B8"/>
    <w:rsid w:val="008E733A"/>
    <w:rsid w:val="008F339D"/>
    <w:rsid w:val="008F7198"/>
    <w:rsid w:val="00903327"/>
    <w:rsid w:val="009051D7"/>
    <w:rsid w:val="00922E57"/>
    <w:rsid w:val="00926909"/>
    <w:rsid w:val="00947495"/>
    <w:rsid w:val="00981B6E"/>
    <w:rsid w:val="00991CC4"/>
    <w:rsid w:val="009A0B30"/>
    <w:rsid w:val="009D3ACD"/>
    <w:rsid w:val="009D769D"/>
    <w:rsid w:val="00A15A95"/>
    <w:rsid w:val="00A34386"/>
    <w:rsid w:val="00A42A6D"/>
    <w:rsid w:val="00A42B40"/>
    <w:rsid w:val="00A5500F"/>
    <w:rsid w:val="00A56695"/>
    <w:rsid w:val="00A64D00"/>
    <w:rsid w:val="00A815D7"/>
    <w:rsid w:val="00A953E5"/>
    <w:rsid w:val="00AA3D8D"/>
    <w:rsid w:val="00AC05EC"/>
    <w:rsid w:val="00AD5397"/>
    <w:rsid w:val="00AF07C0"/>
    <w:rsid w:val="00AF488F"/>
    <w:rsid w:val="00B05B7B"/>
    <w:rsid w:val="00B13EB4"/>
    <w:rsid w:val="00B158EE"/>
    <w:rsid w:val="00B20DD1"/>
    <w:rsid w:val="00B242E3"/>
    <w:rsid w:val="00B64EC2"/>
    <w:rsid w:val="00B676C4"/>
    <w:rsid w:val="00B74705"/>
    <w:rsid w:val="00B90EA1"/>
    <w:rsid w:val="00B96482"/>
    <w:rsid w:val="00BB31F1"/>
    <w:rsid w:val="00BC71C7"/>
    <w:rsid w:val="00BD47F6"/>
    <w:rsid w:val="00BE21F2"/>
    <w:rsid w:val="00C05A6B"/>
    <w:rsid w:val="00C379E6"/>
    <w:rsid w:val="00C41334"/>
    <w:rsid w:val="00C60A45"/>
    <w:rsid w:val="00C647BC"/>
    <w:rsid w:val="00C7529A"/>
    <w:rsid w:val="00C81532"/>
    <w:rsid w:val="00C976E4"/>
    <w:rsid w:val="00CA40D3"/>
    <w:rsid w:val="00CB5607"/>
    <w:rsid w:val="00CE0779"/>
    <w:rsid w:val="00CE2579"/>
    <w:rsid w:val="00D133E9"/>
    <w:rsid w:val="00D2425B"/>
    <w:rsid w:val="00D7076F"/>
    <w:rsid w:val="00D745F1"/>
    <w:rsid w:val="00D90563"/>
    <w:rsid w:val="00DA3B80"/>
    <w:rsid w:val="00DB27E5"/>
    <w:rsid w:val="00DB35D8"/>
    <w:rsid w:val="00DB415F"/>
    <w:rsid w:val="00DB4B66"/>
    <w:rsid w:val="00DB6946"/>
    <w:rsid w:val="00DC4F65"/>
    <w:rsid w:val="00DD0ACA"/>
    <w:rsid w:val="00DE7659"/>
    <w:rsid w:val="00DF595D"/>
    <w:rsid w:val="00E01BAA"/>
    <w:rsid w:val="00E458F5"/>
    <w:rsid w:val="00E5175C"/>
    <w:rsid w:val="00E53E4B"/>
    <w:rsid w:val="00E663BA"/>
    <w:rsid w:val="00E67DEE"/>
    <w:rsid w:val="00E83268"/>
    <w:rsid w:val="00EA3059"/>
    <w:rsid w:val="00EA5FF5"/>
    <w:rsid w:val="00EB60A0"/>
    <w:rsid w:val="00ED4C8F"/>
    <w:rsid w:val="00EF42A3"/>
    <w:rsid w:val="00F00ACD"/>
    <w:rsid w:val="00F02542"/>
    <w:rsid w:val="00F30A35"/>
    <w:rsid w:val="00F3376F"/>
    <w:rsid w:val="00F34DFE"/>
    <w:rsid w:val="00F369CC"/>
    <w:rsid w:val="00F40AFA"/>
    <w:rsid w:val="00F50FCC"/>
    <w:rsid w:val="00F51D0E"/>
    <w:rsid w:val="00F6657A"/>
    <w:rsid w:val="00F75387"/>
    <w:rsid w:val="00FB6F9D"/>
    <w:rsid w:val="00FC485B"/>
    <w:rsid w:val="00FE1340"/>
    <w:rsid w:val="00FE4B7E"/>
    <w:rsid w:val="00FF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AD6EF-0155-40F6-ABBF-25B1D510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BBD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E21F2"/>
    <w:pPr>
      <w:autoSpaceDE/>
      <w:autoSpaceDN/>
      <w:spacing w:before="100" w:beforeAutospacing="1" w:after="100" w:afterAutospacing="1"/>
      <w:outlineLvl w:val="0"/>
    </w:pPr>
    <w:rPr>
      <w:rFonts w:eastAsiaTheme="minorHAns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E11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E01BA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7D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D71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21F2"/>
    <w:rPr>
      <w:rFonts w:ascii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CCCF4-D49A-4607-95A6-17DB4B399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Зоткина</dc:creator>
  <cp:keywords/>
  <dc:description/>
  <cp:lastModifiedBy>Козлова</cp:lastModifiedBy>
  <cp:revision>3</cp:revision>
  <cp:lastPrinted>2022-11-16T14:05:00Z</cp:lastPrinted>
  <dcterms:created xsi:type="dcterms:W3CDTF">2022-12-13T08:53:00Z</dcterms:created>
  <dcterms:modified xsi:type="dcterms:W3CDTF">2022-12-13T08:54:00Z</dcterms:modified>
</cp:coreProperties>
</file>