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B51" w:rsidRPr="00DE42E0" w:rsidRDefault="00A94B51" w:rsidP="00A94B51">
      <w:pPr>
        <w:widowControl w:val="0"/>
        <w:autoSpaceDE w:val="0"/>
        <w:autoSpaceDN w:val="0"/>
        <w:adjustRightInd w:val="0"/>
        <w:spacing w:after="0" w:line="240" w:lineRule="auto"/>
        <w:contextualSpacing/>
        <w:jc w:val="right"/>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Приложение</w:t>
      </w:r>
    </w:p>
    <w:p w:rsidR="00A94B51" w:rsidRPr="00DE42E0" w:rsidRDefault="00A94B51" w:rsidP="00A94B51">
      <w:pPr>
        <w:widowControl w:val="0"/>
        <w:autoSpaceDE w:val="0"/>
        <w:autoSpaceDN w:val="0"/>
        <w:adjustRightInd w:val="0"/>
        <w:spacing w:after="0" w:line="240" w:lineRule="auto"/>
        <w:contextualSpacing/>
        <w:jc w:val="right"/>
        <w:outlineLvl w:val="1"/>
        <w:rPr>
          <w:rFonts w:ascii="Times New Roman" w:hAnsi="Times New Roman"/>
          <w:color w:val="000000" w:themeColor="text1"/>
          <w:sz w:val="28"/>
          <w:szCs w:val="28"/>
        </w:rPr>
      </w:pPr>
    </w:p>
    <w:p w:rsidR="00DF2127" w:rsidRPr="00DE42E0" w:rsidRDefault="00DF2127" w:rsidP="006936EC">
      <w:pPr>
        <w:widowControl w:val="0"/>
        <w:autoSpaceDE w:val="0"/>
        <w:autoSpaceDN w:val="0"/>
        <w:adjustRightInd w:val="0"/>
        <w:spacing w:after="0" w:line="240" w:lineRule="auto"/>
        <w:contextualSpacing/>
        <w:jc w:val="center"/>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ИЗМЕНЕНИЯ,</w:t>
      </w:r>
    </w:p>
    <w:p w:rsidR="00DF2127" w:rsidRPr="00DE42E0" w:rsidRDefault="00DF2127" w:rsidP="00DF2127">
      <w:pPr>
        <w:widowControl w:val="0"/>
        <w:autoSpaceDE w:val="0"/>
        <w:autoSpaceDN w:val="0"/>
        <w:adjustRightInd w:val="0"/>
        <w:spacing w:after="0" w:line="240" w:lineRule="auto"/>
        <w:contextualSpacing/>
        <w:jc w:val="center"/>
        <w:rPr>
          <w:rFonts w:ascii="Times New Roman" w:hAnsi="Times New Roman"/>
          <w:color w:val="000000" w:themeColor="text1"/>
          <w:sz w:val="28"/>
          <w:szCs w:val="28"/>
        </w:rPr>
      </w:pPr>
      <w:proofErr w:type="gramStart"/>
      <w:r w:rsidRPr="00DE42E0">
        <w:rPr>
          <w:rFonts w:ascii="Times New Roman" w:hAnsi="Times New Roman"/>
          <w:color w:val="000000" w:themeColor="text1"/>
          <w:sz w:val="28"/>
          <w:szCs w:val="28"/>
        </w:rPr>
        <w:t>которые вносятся в государственную программу Ленинградской области</w:t>
      </w:r>
      <w:proofErr w:type="gramEnd"/>
    </w:p>
    <w:p w:rsidR="00DF2127" w:rsidRPr="00DE42E0" w:rsidRDefault="00DF2127" w:rsidP="00DF2127">
      <w:pPr>
        <w:widowControl w:val="0"/>
        <w:autoSpaceDE w:val="0"/>
        <w:autoSpaceDN w:val="0"/>
        <w:adjustRightInd w:val="0"/>
        <w:spacing w:after="0" w:line="240" w:lineRule="auto"/>
        <w:contextualSpacing/>
        <w:jc w:val="center"/>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ab/>
        <w:t xml:space="preserve">«Содействие занятости населения Ленинградской области», </w:t>
      </w:r>
      <w:proofErr w:type="gramStart"/>
      <w:r w:rsidRPr="00DE42E0">
        <w:rPr>
          <w:rFonts w:ascii="Times New Roman" w:hAnsi="Times New Roman"/>
          <w:color w:val="000000" w:themeColor="text1"/>
          <w:sz w:val="28"/>
          <w:szCs w:val="28"/>
        </w:rPr>
        <w:t>утвержденную</w:t>
      </w:r>
      <w:proofErr w:type="gramEnd"/>
      <w:r w:rsidRPr="00DE42E0">
        <w:rPr>
          <w:rFonts w:ascii="Times New Roman" w:hAnsi="Times New Roman"/>
          <w:color w:val="000000" w:themeColor="text1"/>
          <w:sz w:val="28"/>
          <w:szCs w:val="28"/>
        </w:rPr>
        <w:t xml:space="preserve"> постановлением Правительства Ленинградской области </w:t>
      </w:r>
      <w:r w:rsidRPr="00DE42E0">
        <w:rPr>
          <w:rFonts w:ascii="Times New Roman" w:hAnsi="Times New Roman"/>
          <w:color w:val="000000" w:themeColor="text1"/>
          <w:sz w:val="28"/>
          <w:szCs w:val="28"/>
        </w:rPr>
        <w:br/>
        <w:t>от 7 декабря 2015 года № 466</w:t>
      </w:r>
    </w:p>
    <w:p w:rsidR="00DF2127" w:rsidRPr="00DE42E0" w:rsidRDefault="00DF2127" w:rsidP="00DF2127">
      <w:pPr>
        <w:widowControl w:val="0"/>
        <w:autoSpaceDE w:val="0"/>
        <w:autoSpaceDN w:val="0"/>
        <w:adjustRightInd w:val="0"/>
        <w:spacing w:after="0" w:line="240" w:lineRule="auto"/>
        <w:contextualSpacing/>
        <w:outlineLvl w:val="1"/>
        <w:rPr>
          <w:rFonts w:ascii="Times New Roman" w:hAnsi="Times New Roman"/>
          <w:color w:val="000000" w:themeColor="text1"/>
          <w:sz w:val="28"/>
          <w:szCs w:val="28"/>
        </w:rPr>
      </w:pPr>
    </w:p>
    <w:p w:rsidR="00DF2127" w:rsidRPr="00DE42E0" w:rsidRDefault="00DF2127" w:rsidP="00DF2127">
      <w:pPr>
        <w:pStyle w:val="aa"/>
        <w:widowControl w:val="0"/>
        <w:numPr>
          <w:ilvl w:val="0"/>
          <w:numId w:val="1"/>
        </w:numPr>
        <w:autoSpaceDE w:val="0"/>
        <w:autoSpaceDN w:val="0"/>
        <w:adjustRightInd w:val="0"/>
        <w:spacing w:after="0" w:line="240" w:lineRule="auto"/>
        <w:ind w:left="0" w:firstLine="709"/>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В государственной программе Ленинградской области «Содействие занятости населения Ленинградской области» (далее – государственная программа):</w:t>
      </w:r>
    </w:p>
    <w:p w:rsidR="00DF2127" w:rsidRPr="00DE42E0" w:rsidRDefault="00DF2127" w:rsidP="00DF2127">
      <w:pPr>
        <w:pStyle w:val="ConsPlusNormal"/>
        <w:numPr>
          <w:ilvl w:val="0"/>
          <w:numId w:val="2"/>
        </w:numPr>
        <w:ind w:left="0" w:firstLine="709"/>
        <w:jc w:val="both"/>
        <w:rPr>
          <w:rFonts w:ascii="Times New Roman" w:hAnsi="Times New Roman" w:cs="Times New Roman"/>
          <w:sz w:val="28"/>
          <w:szCs w:val="28"/>
        </w:rPr>
      </w:pPr>
      <w:r w:rsidRPr="00DE42E0">
        <w:rPr>
          <w:rFonts w:ascii="Times New Roman" w:hAnsi="Times New Roman" w:cs="Times New Roman"/>
          <w:sz w:val="28"/>
          <w:szCs w:val="28"/>
        </w:rPr>
        <w:t>в паспорте государственной программы</w:t>
      </w:r>
      <w:r w:rsidRPr="00DE42E0">
        <w:rPr>
          <w:rFonts w:ascii="Times New Roman" w:hAnsi="Times New Roman" w:cs="Times New Roman"/>
          <w:sz w:val="28"/>
          <w:szCs w:val="28"/>
          <w:lang w:val="en-US"/>
        </w:rPr>
        <w:t>:</w:t>
      </w:r>
    </w:p>
    <w:p w:rsidR="00257146" w:rsidRPr="00DE42E0" w:rsidRDefault="00DF2127" w:rsidP="006C3B97">
      <w:pPr>
        <w:pStyle w:val="ConsPlusNormal"/>
        <w:ind w:firstLine="709"/>
        <w:jc w:val="both"/>
        <w:rPr>
          <w:rFonts w:ascii="Times New Roman" w:hAnsi="Times New Roman" w:cs="Times New Roman"/>
          <w:sz w:val="28"/>
          <w:szCs w:val="28"/>
        </w:rPr>
      </w:pPr>
      <w:r w:rsidRPr="00DE42E0">
        <w:rPr>
          <w:rFonts w:ascii="Times New Roman" w:hAnsi="Times New Roman"/>
          <w:color w:val="000000" w:themeColor="text1"/>
          <w:sz w:val="28"/>
          <w:szCs w:val="28"/>
        </w:rPr>
        <w:t>в</w:t>
      </w:r>
      <w:r w:rsidRPr="00DE42E0">
        <w:rPr>
          <w:rFonts w:ascii="Times New Roman" w:hAnsi="Times New Roman" w:cs="Times New Roman"/>
          <w:color w:val="000000" w:themeColor="text1"/>
          <w:sz w:val="28"/>
          <w:szCs w:val="28"/>
        </w:rPr>
        <w:t xml:space="preserve"> позиции «</w:t>
      </w:r>
      <w:r w:rsidRPr="00DE42E0">
        <w:rPr>
          <w:rFonts w:ascii="Times New Roman" w:hAnsi="Times New Roman" w:cs="Times New Roman"/>
          <w:sz w:val="28"/>
          <w:szCs w:val="28"/>
        </w:rPr>
        <w:t>Сроки реализации государственной программы</w:t>
      </w:r>
      <w:r w:rsidRPr="00DE42E0">
        <w:rPr>
          <w:rFonts w:ascii="Times New Roman" w:hAnsi="Times New Roman" w:cs="Times New Roman"/>
          <w:color w:val="000000" w:themeColor="text1"/>
          <w:sz w:val="28"/>
          <w:szCs w:val="28"/>
        </w:rPr>
        <w:t>»</w:t>
      </w:r>
      <w:r w:rsidRPr="00DE42E0">
        <w:rPr>
          <w:rFonts w:ascii="Times New Roman" w:hAnsi="Times New Roman"/>
          <w:color w:val="000000" w:themeColor="text1"/>
          <w:sz w:val="28"/>
          <w:szCs w:val="28"/>
        </w:rPr>
        <w:t xml:space="preserve"> </w:t>
      </w:r>
      <w:r w:rsidRPr="00DE42E0">
        <w:rPr>
          <w:rFonts w:ascii="Times New Roman" w:hAnsi="Times New Roman" w:cs="Times New Roman"/>
          <w:sz w:val="28"/>
          <w:szCs w:val="28"/>
        </w:rPr>
        <w:t>цифры «2024» заменить цифрами «2025»;</w:t>
      </w:r>
    </w:p>
    <w:p w:rsidR="00257146" w:rsidRPr="00DE42E0" w:rsidRDefault="00257146" w:rsidP="006C3B97">
      <w:pPr>
        <w:pStyle w:val="ConsPlusNormal"/>
        <w:ind w:firstLine="709"/>
        <w:jc w:val="both"/>
        <w:rPr>
          <w:rFonts w:ascii="Times New Roman" w:hAnsi="Times New Roman" w:cs="Times New Roman"/>
          <w:sz w:val="28"/>
          <w:szCs w:val="28"/>
        </w:rPr>
      </w:pPr>
      <w:r w:rsidRPr="00DE42E0">
        <w:rPr>
          <w:rFonts w:ascii="Times New Roman" w:hAnsi="Times New Roman"/>
          <w:color w:val="000000" w:themeColor="text1"/>
          <w:sz w:val="28"/>
          <w:szCs w:val="28"/>
        </w:rPr>
        <w:t>в</w:t>
      </w:r>
      <w:r w:rsidRPr="00DE42E0">
        <w:rPr>
          <w:rFonts w:ascii="Times New Roman" w:hAnsi="Times New Roman" w:cs="Times New Roman"/>
          <w:color w:val="000000" w:themeColor="text1"/>
          <w:sz w:val="28"/>
          <w:szCs w:val="28"/>
        </w:rPr>
        <w:t xml:space="preserve"> позиции «</w:t>
      </w:r>
      <w:r w:rsidRPr="00DE42E0">
        <w:rPr>
          <w:rFonts w:ascii="Times New Roman" w:hAnsi="Times New Roman" w:cs="Times New Roman"/>
          <w:sz w:val="28"/>
          <w:szCs w:val="28"/>
        </w:rPr>
        <w:t>Цель государственной программы»</w:t>
      </w:r>
      <w:r w:rsidRPr="00DE42E0">
        <w:t xml:space="preserve"> </w:t>
      </w:r>
      <w:r w:rsidRPr="00DE42E0">
        <w:rPr>
          <w:rFonts w:ascii="Times New Roman" w:hAnsi="Times New Roman" w:cs="Times New Roman"/>
          <w:sz w:val="28"/>
          <w:szCs w:val="28"/>
        </w:rPr>
        <w:t>цифры «3,9» заменить цифрами «4,0»;</w:t>
      </w:r>
    </w:p>
    <w:p w:rsidR="006C3B97" w:rsidRPr="00DE42E0" w:rsidRDefault="006C3B97" w:rsidP="006C3B97">
      <w:pPr>
        <w:pStyle w:val="ConsPlusNormal"/>
        <w:ind w:firstLine="709"/>
        <w:jc w:val="both"/>
        <w:rPr>
          <w:rFonts w:ascii="Times New Roman" w:hAnsi="Times New Roman" w:cs="Times New Roman"/>
          <w:sz w:val="28"/>
          <w:szCs w:val="28"/>
        </w:rPr>
      </w:pPr>
      <w:r w:rsidRPr="00DE42E0">
        <w:rPr>
          <w:rFonts w:ascii="Times New Roman" w:hAnsi="Times New Roman" w:cs="Times New Roman"/>
          <w:sz w:val="28"/>
          <w:szCs w:val="28"/>
        </w:rPr>
        <w:t>в позиции «Ожидаемые (конечные) результаты реализации государственной программы»  цифры «2024» заменить цифрами «2025»;</w:t>
      </w:r>
    </w:p>
    <w:p w:rsidR="00DF2127" w:rsidRPr="00DE42E0" w:rsidRDefault="00DF2127" w:rsidP="00DF2127">
      <w:pPr>
        <w:pStyle w:val="aa"/>
        <w:widowControl w:val="0"/>
        <w:autoSpaceDE w:val="0"/>
        <w:autoSpaceDN w:val="0"/>
        <w:adjustRightInd w:val="0"/>
        <w:spacing w:after="0" w:line="240" w:lineRule="auto"/>
        <w:ind w:left="0" w:firstLine="709"/>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позицию «</w:t>
      </w:r>
      <w:bookmarkStart w:id="0" w:name="sub_5001"/>
      <w:r w:rsidRPr="00DE42E0">
        <w:rPr>
          <w:rFonts w:ascii="Times New Roman" w:hAnsi="Times New Roman"/>
          <w:sz w:val="28"/>
          <w:szCs w:val="28"/>
        </w:rPr>
        <w:t xml:space="preserve">Финансовое обеспечение государственной программы - всего, </w:t>
      </w:r>
      <w:r w:rsidRPr="00DE42E0">
        <w:rPr>
          <w:rFonts w:ascii="Times New Roman" w:hAnsi="Times New Roman"/>
          <w:sz w:val="28"/>
          <w:szCs w:val="28"/>
        </w:rPr>
        <w:br/>
        <w:t>в том числе по годам реализации</w:t>
      </w:r>
      <w:bookmarkEnd w:id="0"/>
      <w:r w:rsidRPr="00DE42E0">
        <w:rPr>
          <w:rFonts w:ascii="Times New Roman" w:hAnsi="Times New Roman"/>
          <w:sz w:val="28"/>
          <w:szCs w:val="28"/>
        </w:rPr>
        <w:t xml:space="preserve">» </w:t>
      </w:r>
      <w:r w:rsidRPr="00DE42E0">
        <w:rPr>
          <w:rFonts w:ascii="Times New Roman" w:hAnsi="Times New Roman"/>
          <w:color w:val="000000" w:themeColor="text1"/>
          <w:sz w:val="28"/>
          <w:szCs w:val="28"/>
        </w:rPr>
        <w:t>изложить в следующей редакции:</w:t>
      </w:r>
    </w:p>
    <w:p w:rsidR="00DF2127" w:rsidRPr="00DE42E0" w:rsidRDefault="00DF2127" w:rsidP="00DF2127">
      <w:pPr>
        <w:widowControl w:val="0"/>
        <w:autoSpaceDE w:val="0"/>
        <w:autoSpaceDN w:val="0"/>
        <w:adjustRightInd w:val="0"/>
        <w:spacing w:after="0" w:line="240" w:lineRule="auto"/>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8"/>
        <w:gridCol w:w="7358"/>
      </w:tblGrid>
      <w:tr w:rsidR="00DF2127" w:rsidRPr="00DE42E0" w:rsidTr="00DF2127">
        <w:tc>
          <w:tcPr>
            <w:tcW w:w="2848" w:type="dxa"/>
            <w:tcBorders>
              <w:top w:val="single" w:sz="4" w:space="0" w:color="auto"/>
              <w:bottom w:val="single" w:sz="4" w:space="0" w:color="auto"/>
              <w:right w:val="single" w:sz="4" w:space="0" w:color="auto"/>
            </w:tcBorders>
          </w:tcPr>
          <w:p w:rsidR="00DF2127" w:rsidRPr="00DE42E0" w:rsidRDefault="00DF2127" w:rsidP="00DF2127">
            <w:pPr>
              <w:pStyle w:val="affe"/>
              <w:rPr>
                <w:rFonts w:ascii="Times New Roman" w:hAnsi="Times New Roman" w:cs="Times New Roman"/>
                <w:sz w:val="28"/>
                <w:szCs w:val="28"/>
              </w:rPr>
            </w:pPr>
            <w:r w:rsidRPr="00DE42E0">
              <w:rPr>
                <w:rFonts w:ascii="Times New Roman" w:hAnsi="Times New Roman" w:cs="Times New Roman"/>
                <w:sz w:val="28"/>
                <w:szCs w:val="28"/>
              </w:rPr>
              <w:t xml:space="preserve">Финансовое обеспечение государственной программы </w:t>
            </w:r>
            <w:r w:rsidRPr="00DE42E0">
              <w:rPr>
                <w:rFonts w:ascii="Times New Roman" w:hAnsi="Times New Roman" w:cs="Times New Roman"/>
                <w:sz w:val="28"/>
                <w:szCs w:val="28"/>
                <w:lang w:eastAsia="en-US"/>
              </w:rPr>
              <w:t xml:space="preserve">– </w:t>
            </w:r>
            <w:r w:rsidRPr="00DE42E0">
              <w:rPr>
                <w:rFonts w:ascii="Times New Roman" w:hAnsi="Times New Roman" w:cs="Times New Roman"/>
                <w:sz w:val="28"/>
                <w:szCs w:val="28"/>
              </w:rPr>
              <w:t xml:space="preserve">всего, </w:t>
            </w:r>
            <w:r w:rsidRPr="00DE42E0">
              <w:rPr>
                <w:rFonts w:ascii="Times New Roman" w:hAnsi="Times New Roman" w:cs="Times New Roman"/>
                <w:sz w:val="28"/>
                <w:szCs w:val="28"/>
              </w:rPr>
              <w:br/>
              <w:t>в том числе по годам реализации</w:t>
            </w:r>
          </w:p>
        </w:tc>
        <w:tc>
          <w:tcPr>
            <w:tcW w:w="7358" w:type="dxa"/>
            <w:tcBorders>
              <w:top w:val="single" w:sz="4" w:space="0" w:color="auto"/>
              <w:left w:val="single" w:sz="4" w:space="0" w:color="auto"/>
              <w:bottom w:val="single" w:sz="4" w:space="0" w:color="auto"/>
            </w:tcBorders>
          </w:tcPr>
          <w:p w:rsidR="00515A66" w:rsidRPr="00DE42E0" w:rsidRDefault="00515A66" w:rsidP="00515A66">
            <w:pPr>
              <w:spacing w:after="0" w:line="240" w:lineRule="auto"/>
              <w:rPr>
                <w:rFonts w:ascii="Times New Roman" w:eastAsiaTheme="minorEastAsia" w:hAnsi="Times New Roman"/>
                <w:sz w:val="28"/>
                <w:szCs w:val="28"/>
              </w:rPr>
            </w:pPr>
            <w:r w:rsidRPr="00DE42E0">
              <w:rPr>
                <w:rFonts w:ascii="Times New Roman" w:hAnsi="Times New Roman"/>
                <w:sz w:val="28"/>
                <w:szCs w:val="28"/>
              </w:rPr>
              <w:t xml:space="preserve">Общий объем финансирования государственной программы – </w:t>
            </w:r>
            <w:r w:rsidRPr="00DE42E0">
              <w:rPr>
                <w:rFonts w:ascii="Times New Roman" w:eastAsiaTheme="minorEastAsia" w:hAnsi="Times New Roman"/>
                <w:sz w:val="28"/>
                <w:szCs w:val="28"/>
                <w:lang w:eastAsia="ru-RU"/>
              </w:rPr>
              <w:t xml:space="preserve">4301595,5 </w:t>
            </w:r>
            <w:r w:rsidRPr="00DE42E0">
              <w:rPr>
                <w:rFonts w:ascii="Times New Roman" w:eastAsiaTheme="minorEastAsia" w:hAnsi="Times New Roman"/>
                <w:sz w:val="28"/>
                <w:szCs w:val="28"/>
              </w:rPr>
              <w:t>тыс. рублей, в том числе:</w:t>
            </w:r>
          </w:p>
          <w:p w:rsidR="00515A66" w:rsidRPr="00DE42E0" w:rsidRDefault="00515A66" w:rsidP="00515A66">
            <w:pPr>
              <w:spacing w:after="0" w:line="240" w:lineRule="auto"/>
              <w:rPr>
                <w:rFonts w:ascii="Times New Roman" w:eastAsiaTheme="minorEastAsia" w:hAnsi="Times New Roman"/>
                <w:sz w:val="28"/>
                <w:szCs w:val="28"/>
              </w:rPr>
            </w:pPr>
            <w:r w:rsidRPr="00DE42E0">
              <w:rPr>
                <w:rFonts w:ascii="Times New Roman" w:eastAsiaTheme="minorEastAsia" w:hAnsi="Times New Roman"/>
                <w:sz w:val="28"/>
                <w:szCs w:val="28"/>
              </w:rPr>
              <w:t xml:space="preserve">2022 год – </w:t>
            </w:r>
            <w:r w:rsidRPr="00DE42E0">
              <w:rPr>
                <w:rFonts w:ascii="Times New Roman" w:eastAsiaTheme="minorEastAsia" w:hAnsi="Times New Roman"/>
                <w:sz w:val="28"/>
                <w:szCs w:val="28"/>
                <w:lang w:eastAsia="ru-RU"/>
              </w:rPr>
              <w:t xml:space="preserve">1192830,4 </w:t>
            </w:r>
            <w:r w:rsidRPr="00DE42E0">
              <w:rPr>
                <w:rFonts w:ascii="Times New Roman" w:eastAsiaTheme="minorEastAsia" w:hAnsi="Times New Roman"/>
                <w:sz w:val="28"/>
                <w:szCs w:val="28"/>
              </w:rPr>
              <w:t>тыс. рублей,</w:t>
            </w:r>
          </w:p>
          <w:p w:rsidR="00515A66" w:rsidRPr="00DE42E0" w:rsidRDefault="00515A66" w:rsidP="00515A66">
            <w:pPr>
              <w:spacing w:after="0" w:line="240" w:lineRule="auto"/>
              <w:rPr>
                <w:rFonts w:ascii="Times New Roman" w:eastAsiaTheme="minorEastAsia" w:hAnsi="Times New Roman"/>
                <w:sz w:val="28"/>
                <w:szCs w:val="28"/>
              </w:rPr>
            </w:pPr>
            <w:r w:rsidRPr="00DE42E0">
              <w:rPr>
                <w:rFonts w:ascii="Times New Roman" w:eastAsiaTheme="minorEastAsia" w:hAnsi="Times New Roman"/>
                <w:sz w:val="28"/>
                <w:szCs w:val="28"/>
              </w:rPr>
              <w:t xml:space="preserve">2023 год – </w:t>
            </w:r>
            <w:r w:rsidRPr="00DE42E0">
              <w:rPr>
                <w:rFonts w:ascii="Times New Roman" w:eastAsiaTheme="minorEastAsia" w:hAnsi="Times New Roman"/>
                <w:sz w:val="28"/>
                <w:szCs w:val="28"/>
                <w:lang w:eastAsia="ru-RU"/>
              </w:rPr>
              <w:t xml:space="preserve">1070281,3 </w:t>
            </w:r>
            <w:r w:rsidRPr="00DE42E0">
              <w:rPr>
                <w:rFonts w:ascii="Times New Roman" w:eastAsiaTheme="minorEastAsia" w:hAnsi="Times New Roman"/>
                <w:sz w:val="28"/>
                <w:szCs w:val="28"/>
              </w:rPr>
              <w:t>тыс. рублей,</w:t>
            </w:r>
          </w:p>
          <w:p w:rsidR="00515A66" w:rsidRPr="00DE42E0" w:rsidRDefault="00515A66" w:rsidP="00515A66">
            <w:pPr>
              <w:spacing w:after="0" w:line="240" w:lineRule="auto"/>
              <w:rPr>
                <w:rFonts w:ascii="Times New Roman" w:eastAsiaTheme="minorEastAsia" w:hAnsi="Times New Roman"/>
                <w:sz w:val="28"/>
                <w:szCs w:val="28"/>
              </w:rPr>
            </w:pPr>
            <w:r w:rsidRPr="00DE42E0">
              <w:rPr>
                <w:rFonts w:ascii="Times New Roman" w:eastAsiaTheme="minorEastAsia" w:hAnsi="Times New Roman"/>
                <w:sz w:val="28"/>
                <w:szCs w:val="28"/>
              </w:rPr>
              <w:t xml:space="preserve">2024 год – </w:t>
            </w:r>
            <w:r w:rsidRPr="00DE42E0">
              <w:rPr>
                <w:rFonts w:ascii="Times New Roman" w:eastAsiaTheme="minorEastAsia" w:hAnsi="Times New Roman"/>
                <w:sz w:val="28"/>
                <w:szCs w:val="28"/>
                <w:lang w:eastAsia="ru-RU"/>
              </w:rPr>
              <w:t>1017379,1</w:t>
            </w:r>
            <w:r w:rsidRPr="00DE42E0">
              <w:rPr>
                <w:rFonts w:ascii="Times New Roman" w:eastAsiaTheme="minorEastAsia" w:hAnsi="Times New Roman"/>
                <w:sz w:val="28"/>
                <w:szCs w:val="28"/>
              </w:rPr>
              <w:t xml:space="preserve"> тыс. рублей,</w:t>
            </w:r>
          </w:p>
          <w:p w:rsidR="00DF2127" w:rsidRPr="00DE42E0" w:rsidRDefault="00515A66" w:rsidP="00515A66">
            <w:pPr>
              <w:spacing w:after="0" w:line="240" w:lineRule="auto"/>
              <w:rPr>
                <w:rFonts w:ascii="Times New Roman" w:hAnsi="Times New Roman"/>
                <w:sz w:val="28"/>
                <w:szCs w:val="28"/>
              </w:rPr>
            </w:pPr>
            <w:r w:rsidRPr="00DE42E0">
              <w:rPr>
                <w:rFonts w:ascii="Times New Roman" w:eastAsiaTheme="minorEastAsia" w:hAnsi="Times New Roman"/>
                <w:sz w:val="28"/>
                <w:szCs w:val="28"/>
              </w:rPr>
              <w:t xml:space="preserve">2025 год – </w:t>
            </w:r>
            <w:r w:rsidRPr="00DE42E0">
              <w:rPr>
                <w:rFonts w:ascii="Times New Roman" w:eastAsiaTheme="minorEastAsia" w:hAnsi="Times New Roman"/>
                <w:sz w:val="28"/>
                <w:szCs w:val="28"/>
                <w:lang w:eastAsia="ru-RU"/>
              </w:rPr>
              <w:t>1021104,7</w:t>
            </w:r>
            <w:r w:rsidRPr="00DE42E0">
              <w:rPr>
                <w:rFonts w:ascii="Times New Roman" w:eastAsiaTheme="minorEastAsia" w:hAnsi="Times New Roman"/>
                <w:sz w:val="28"/>
                <w:szCs w:val="28"/>
              </w:rPr>
              <w:t xml:space="preserve"> тыс. рублей</w:t>
            </w:r>
          </w:p>
        </w:tc>
      </w:tr>
    </w:tbl>
    <w:p w:rsidR="00DF2127" w:rsidRPr="00DE42E0" w:rsidRDefault="00DF2127" w:rsidP="00DF2127">
      <w:pPr>
        <w:widowControl w:val="0"/>
        <w:autoSpaceDE w:val="0"/>
        <w:autoSpaceDN w:val="0"/>
        <w:spacing w:after="0" w:line="240" w:lineRule="auto"/>
        <w:jc w:val="right"/>
        <w:rPr>
          <w:rFonts w:ascii="Times New Roman" w:hAnsi="Times New Roman"/>
          <w:color w:val="000000" w:themeColor="text1"/>
          <w:sz w:val="28"/>
          <w:szCs w:val="28"/>
        </w:rPr>
      </w:pPr>
      <w:r w:rsidRPr="00DE42E0">
        <w:rPr>
          <w:rFonts w:ascii="Times New Roman" w:hAnsi="Times New Roman"/>
          <w:color w:val="000000" w:themeColor="text1"/>
          <w:sz w:val="28"/>
          <w:szCs w:val="28"/>
        </w:rPr>
        <w:t>»;</w:t>
      </w:r>
    </w:p>
    <w:p w:rsidR="00DF2127" w:rsidRPr="00DE42E0" w:rsidRDefault="00912787" w:rsidP="00DF2127">
      <w:pPr>
        <w:pStyle w:val="ConsPlusNormal"/>
        <w:ind w:firstLine="709"/>
        <w:jc w:val="both"/>
        <w:rPr>
          <w:rFonts w:ascii="Times New Roman" w:hAnsi="Times New Roman" w:cs="Times New Roman"/>
          <w:sz w:val="28"/>
          <w:szCs w:val="28"/>
        </w:rPr>
      </w:pPr>
      <w:hyperlink r:id="rId9">
        <w:r w:rsidR="00DF2127" w:rsidRPr="00DE42E0">
          <w:rPr>
            <w:rFonts w:ascii="Times New Roman" w:hAnsi="Times New Roman" w:cs="Times New Roman"/>
            <w:sz w:val="28"/>
            <w:szCs w:val="28"/>
          </w:rPr>
          <w:t>позицию</w:t>
        </w:r>
      </w:hyperlink>
      <w:r w:rsidR="00DF2127" w:rsidRPr="00DE42E0">
        <w:rPr>
          <w:rFonts w:ascii="Times New Roman" w:hAnsi="Times New Roman" w:cs="Times New Roman"/>
          <w:sz w:val="28"/>
          <w:szCs w:val="28"/>
        </w:rPr>
        <w:t xml:space="preserve"> «Размер налоговых расходов, направленных на достижение цели государственной программы, - всего, в том числе по годам реализации» изложить </w:t>
      </w:r>
      <w:r w:rsidR="00CA0880" w:rsidRPr="00DE42E0">
        <w:rPr>
          <w:rFonts w:ascii="Times New Roman" w:hAnsi="Times New Roman" w:cs="Times New Roman"/>
          <w:sz w:val="28"/>
          <w:szCs w:val="28"/>
        </w:rPr>
        <w:br/>
      </w:r>
      <w:r w:rsidR="00DF2127" w:rsidRPr="00DE42E0">
        <w:rPr>
          <w:rFonts w:ascii="Times New Roman" w:hAnsi="Times New Roman" w:cs="Times New Roman"/>
          <w:sz w:val="28"/>
          <w:szCs w:val="28"/>
        </w:rPr>
        <w:t>в следующей редакции:</w:t>
      </w:r>
    </w:p>
    <w:p w:rsidR="00DF2127" w:rsidRPr="00DE42E0" w:rsidRDefault="00DF2127" w:rsidP="00DF2127">
      <w:pPr>
        <w:widowControl w:val="0"/>
        <w:autoSpaceDE w:val="0"/>
        <w:autoSpaceDN w:val="0"/>
        <w:spacing w:after="0" w:line="240" w:lineRule="auto"/>
        <w:jc w:val="both"/>
        <w:rPr>
          <w:rFonts w:ascii="Times New Roman" w:hAnsi="Times New Roman"/>
          <w:color w:val="000000" w:themeColor="text1"/>
          <w:sz w:val="28"/>
          <w:szCs w:val="28"/>
        </w:rPr>
      </w:pPr>
      <w:r w:rsidRPr="00DE42E0">
        <w:rPr>
          <w:rFonts w:ascii="Times New Roman" w:hAnsi="Times New Roman"/>
          <w:color w:val="000000" w:themeColor="text1"/>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7371"/>
      </w:tblGrid>
      <w:tr w:rsidR="00DF2127" w:rsidRPr="00DE42E0" w:rsidTr="00DF2127">
        <w:tc>
          <w:tcPr>
            <w:tcW w:w="2897" w:type="dxa"/>
          </w:tcPr>
          <w:p w:rsidR="00DF2127" w:rsidRPr="00DE42E0" w:rsidRDefault="00DF2127" w:rsidP="00DF2127">
            <w:pPr>
              <w:pStyle w:val="ConsPlusNormal"/>
              <w:rPr>
                <w:rFonts w:ascii="Times New Roman" w:hAnsi="Times New Roman" w:cs="Times New Roman"/>
                <w:sz w:val="28"/>
                <w:szCs w:val="28"/>
              </w:rPr>
            </w:pPr>
            <w:r w:rsidRPr="00DE42E0">
              <w:rPr>
                <w:rFonts w:ascii="Times New Roman" w:hAnsi="Times New Roman" w:cs="Times New Roman"/>
                <w:sz w:val="28"/>
                <w:szCs w:val="28"/>
              </w:rPr>
              <w:t>Размер налоговых расходов, направленных на достижение цели государственной программы, - всего, в том числе по годам реализации</w:t>
            </w:r>
          </w:p>
        </w:tc>
        <w:tc>
          <w:tcPr>
            <w:tcW w:w="7371" w:type="dxa"/>
          </w:tcPr>
          <w:p w:rsidR="00DF2127" w:rsidRPr="00DE42E0" w:rsidRDefault="00DF2127" w:rsidP="00DF2127">
            <w:pPr>
              <w:pStyle w:val="ConsPlusNormal"/>
              <w:jc w:val="both"/>
              <w:rPr>
                <w:rFonts w:ascii="Times New Roman" w:hAnsi="Times New Roman" w:cs="Times New Roman"/>
                <w:sz w:val="28"/>
                <w:szCs w:val="28"/>
              </w:rPr>
            </w:pPr>
            <w:r w:rsidRPr="00DE42E0">
              <w:rPr>
                <w:rFonts w:ascii="Times New Roman" w:hAnsi="Times New Roman" w:cs="Times New Roman"/>
                <w:sz w:val="28"/>
                <w:szCs w:val="28"/>
              </w:rPr>
              <w:t xml:space="preserve">2022 год - </w:t>
            </w:r>
            <w:r w:rsidR="00EB2246" w:rsidRPr="00DE42E0">
              <w:rPr>
                <w:rFonts w:ascii="Times New Roman" w:hAnsi="Times New Roman" w:cs="Times New Roman"/>
                <w:sz w:val="28"/>
                <w:szCs w:val="28"/>
                <w:lang w:val="en-US"/>
              </w:rPr>
              <w:t>5</w:t>
            </w:r>
            <w:r w:rsidRPr="00DE42E0">
              <w:rPr>
                <w:rFonts w:ascii="Times New Roman" w:hAnsi="Times New Roman" w:cs="Times New Roman"/>
                <w:sz w:val="28"/>
                <w:szCs w:val="28"/>
              </w:rPr>
              <w:t>5,0 тыс. рублей,</w:t>
            </w:r>
          </w:p>
          <w:p w:rsidR="00DF2127" w:rsidRPr="00DE42E0" w:rsidRDefault="00DF2127" w:rsidP="00DF2127">
            <w:pPr>
              <w:pStyle w:val="ConsPlusNormal"/>
              <w:numPr>
                <w:ilvl w:val="0"/>
                <w:numId w:val="3"/>
              </w:numPr>
              <w:ind w:left="0" w:firstLine="0"/>
              <w:jc w:val="both"/>
              <w:rPr>
                <w:rFonts w:ascii="Times New Roman" w:hAnsi="Times New Roman" w:cs="Times New Roman"/>
                <w:sz w:val="28"/>
                <w:szCs w:val="28"/>
              </w:rPr>
            </w:pPr>
            <w:r w:rsidRPr="00DE42E0">
              <w:rPr>
                <w:rFonts w:ascii="Times New Roman" w:hAnsi="Times New Roman" w:cs="Times New Roman"/>
                <w:sz w:val="28"/>
                <w:szCs w:val="28"/>
              </w:rPr>
              <w:t>год - 37,0 тыс. рублей,</w:t>
            </w:r>
          </w:p>
          <w:p w:rsidR="00DF2127" w:rsidRPr="00DE42E0" w:rsidRDefault="00DF2127" w:rsidP="00DF2127">
            <w:pPr>
              <w:pStyle w:val="ConsPlusNormal"/>
              <w:numPr>
                <w:ilvl w:val="0"/>
                <w:numId w:val="3"/>
              </w:numPr>
              <w:ind w:left="0" w:firstLine="0"/>
              <w:jc w:val="both"/>
              <w:rPr>
                <w:rFonts w:ascii="Times New Roman" w:hAnsi="Times New Roman" w:cs="Times New Roman"/>
                <w:sz w:val="28"/>
                <w:szCs w:val="28"/>
              </w:rPr>
            </w:pPr>
            <w:r w:rsidRPr="00DE42E0">
              <w:rPr>
                <w:rFonts w:ascii="Times New Roman" w:hAnsi="Times New Roman" w:cs="Times New Roman"/>
                <w:sz w:val="28"/>
                <w:szCs w:val="28"/>
              </w:rPr>
              <w:t>год - 37,0 тыс. рублей,</w:t>
            </w:r>
          </w:p>
          <w:p w:rsidR="00DF2127" w:rsidRPr="00DE42E0" w:rsidRDefault="00DF2127" w:rsidP="00DF2127">
            <w:pPr>
              <w:pStyle w:val="ConsPlusNormal"/>
              <w:jc w:val="both"/>
              <w:rPr>
                <w:rFonts w:ascii="Times New Roman" w:hAnsi="Times New Roman" w:cs="Times New Roman"/>
                <w:sz w:val="28"/>
                <w:szCs w:val="28"/>
              </w:rPr>
            </w:pPr>
            <w:r w:rsidRPr="00DE42E0">
              <w:rPr>
                <w:rFonts w:ascii="Times New Roman" w:hAnsi="Times New Roman" w:cs="Times New Roman"/>
                <w:sz w:val="28"/>
                <w:szCs w:val="28"/>
              </w:rPr>
              <w:t>2025 год – 37,0 тыс. рублей</w:t>
            </w:r>
          </w:p>
        </w:tc>
      </w:tr>
    </w:tbl>
    <w:p w:rsidR="00DF2127" w:rsidRPr="00DE42E0" w:rsidRDefault="00DF2127" w:rsidP="00DF2127">
      <w:pPr>
        <w:widowControl w:val="0"/>
        <w:autoSpaceDE w:val="0"/>
        <w:autoSpaceDN w:val="0"/>
        <w:spacing w:after="0" w:line="240" w:lineRule="auto"/>
        <w:jc w:val="right"/>
        <w:rPr>
          <w:rFonts w:ascii="Times New Roman" w:hAnsi="Times New Roman"/>
          <w:color w:val="000000" w:themeColor="text1"/>
          <w:sz w:val="28"/>
          <w:szCs w:val="28"/>
        </w:rPr>
      </w:pPr>
      <w:r w:rsidRPr="00DE42E0">
        <w:rPr>
          <w:rFonts w:ascii="Times New Roman" w:hAnsi="Times New Roman"/>
          <w:color w:val="000000" w:themeColor="text1"/>
          <w:sz w:val="28"/>
          <w:szCs w:val="28"/>
        </w:rPr>
        <w:t>»</w:t>
      </w:r>
      <w:r w:rsidRPr="00DE42E0">
        <w:rPr>
          <w:rFonts w:ascii="Times New Roman" w:hAnsi="Times New Roman"/>
          <w:color w:val="000000" w:themeColor="text1"/>
          <w:sz w:val="28"/>
          <w:szCs w:val="28"/>
          <w:lang w:val="en-US"/>
        </w:rPr>
        <w:t>;</w:t>
      </w:r>
    </w:p>
    <w:p w:rsidR="00DF2127" w:rsidRPr="00DE42E0" w:rsidRDefault="00DF2127" w:rsidP="006936EC">
      <w:pPr>
        <w:pStyle w:val="ConsPlusNormal"/>
        <w:numPr>
          <w:ilvl w:val="0"/>
          <w:numId w:val="2"/>
        </w:numPr>
        <w:ind w:left="0" w:firstLine="709"/>
        <w:jc w:val="both"/>
        <w:rPr>
          <w:rFonts w:ascii="Times New Roman" w:hAnsi="Times New Roman" w:cs="Times New Roman"/>
          <w:sz w:val="28"/>
          <w:szCs w:val="28"/>
        </w:rPr>
      </w:pPr>
      <w:r w:rsidRPr="00DE42E0">
        <w:rPr>
          <w:rFonts w:ascii="Times New Roman" w:hAnsi="Times New Roman" w:cs="Times New Roman"/>
          <w:color w:val="000000" w:themeColor="text1"/>
          <w:sz w:val="28"/>
          <w:szCs w:val="28"/>
        </w:rPr>
        <w:t>в разделе «</w:t>
      </w:r>
      <w:r w:rsidRPr="00DE42E0">
        <w:rPr>
          <w:rFonts w:ascii="Times New Roman" w:hAnsi="Times New Roman" w:cs="Times New Roman"/>
          <w:sz w:val="28"/>
          <w:szCs w:val="28"/>
        </w:rPr>
        <w:t>Общая характеристика, основные проблемы и прогноз развития сферы реализации государственной программы</w:t>
      </w:r>
      <w:r w:rsidRPr="00DE42E0">
        <w:rPr>
          <w:rFonts w:ascii="Times New Roman" w:hAnsi="Times New Roman" w:cs="Times New Roman"/>
          <w:color w:val="000000" w:themeColor="text1"/>
          <w:sz w:val="28"/>
          <w:szCs w:val="28"/>
        </w:rPr>
        <w:t>» государственной программы:</w:t>
      </w:r>
    </w:p>
    <w:p w:rsidR="00F2455E" w:rsidRPr="00DE42E0" w:rsidRDefault="00DF2127" w:rsidP="00B729CF">
      <w:pPr>
        <w:pStyle w:val="ConsPlusNormal"/>
        <w:ind w:firstLine="709"/>
        <w:jc w:val="both"/>
        <w:rPr>
          <w:rFonts w:ascii="Times New Roman" w:hAnsi="Times New Roman" w:cs="Times New Roman"/>
          <w:sz w:val="28"/>
          <w:szCs w:val="28"/>
        </w:rPr>
      </w:pPr>
      <w:r w:rsidRPr="00DE42E0">
        <w:rPr>
          <w:rFonts w:ascii="Times New Roman" w:hAnsi="Times New Roman" w:cs="Times New Roman"/>
          <w:color w:val="000000" w:themeColor="text1"/>
          <w:sz w:val="28"/>
          <w:szCs w:val="28"/>
        </w:rPr>
        <w:t xml:space="preserve">в абзаце тридцать восьмом  </w:t>
      </w:r>
      <w:r w:rsidR="00F2455E" w:rsidRPr="00DE42E0">
        <w:rPr>
          <w:rFonts w:ascii="Times New Roman" w:hAnsi="Times New Roman" w:cs="Times New Roman"/>
          <w:color w:val="000000" w:themeColor="text1"/>
          <w:sz w:val="28"/>
          <w:szCs w:val="28"/>
        </w:rPr>
        <w:t xml:space="preserve">и сорок первом </w:t>
      </w:r>
      <w:r w:rsidRPr="00DE42E0">
        <w:rPr>
          <w:rFonts w:ascii="Times New Roman" w:hAnsi="Times New Roman" w:cs="Times New Roman"/>
          <w:sz w:val="28"/>
          <w:szCs w:val="28"/>
        </w:rPr>
        <w:t>цифры</w:t>
      </w:r>
      <w:r w:rsidR="00724065" w:rsidRPr="00DE42E0">
        <w:rPr>
          <w:rFonts w:ascii="Times New Roman" w:hAnsi="Times New Roman" w:cs="Times New Roman"/>
          <w:sz w:val="28"/>
          <w:szCs w:val="28"/>
        </w:rPr>
        <w:t xml:space="preserve"> «2024» заменить цифрами </w:t>
      </w:r>
      <w:r w:rsidR="00724065" w:rsidRPr="00DE42E0">
        <w:rPr>
          <w:rFonts w:ascii="Times New Roman" w:hAnsi="Times New Roman" w:cs="Times New Roman"/>
          <w:sz w:val="28"/>
          <w:szCs w:val="28"/>
        </w:rPr>
        <w:lastRenderedPageBreak/>
        <w:t>«2025».</w:t>
      </w:r>
    </w:p>
    <w:p w:rsidR="00DF2127" w:rsidRPr="00DE42E0" w:rsidRDefault="00DF2127" w:rsidP="00DF2127">
      <w:pPr>
        <w:pStyle w:val="ConsPlusTitle"/>
        <w:ind w:firstLine="709"/>
        <w:jc w:val="both"/>
        <w:outlineLvl w:val="1"/>
        <w:rPr>
          <w:rFonts w:ascii="Times New Roman" w:hAnsi="Times New Roman" w:cs="Times New Roman"/>
          <w:b w:val="0"/>
          <w:color w:val="000000" w:themeColor="text1"/>
          <w:sz w:val="28"/>
          <w:szCs w:val="28"/>
        </w:rPr>
      </w:pPr>
      <w:r w:rsidRPr="00DE42E0">
        <w:rPr>
          <w:rFonts w:ascii="Times New Roman" w:hAnsi="Times New Roman" w:cs="Times New Roman"/>
          <w:b w:val="0"/>
          <w:color w:val="000000" w:themeColor="text1"/>
          <w:sz w:val="28"/>
          <w:szCs w:val="28"/>
        </w:rPr>
        <w:t>2. В подпрограмм</w:t>
      </w:r>
      <w:r w:rsidR="00F4571B" w:rsidRPr="00DE42E0">
        <w:rPr>
          <w:rFonts w:ascii="Times New Roman" w:hAnsi="Times New Roman" w:cs="Times New Roman"/>
          <w:b w:val="0"/>
          <w:color w:val="000000" w:themeColor="text1"/>
          <w:sz w:val="28"/>
          <w:szCs w:val="28"/>
        </w:rPr>
        <w:t>е</w:t>
      </w:r>
      <w:r w:rsidRPr="00DE42E0">
        <w:rPr>
          <w:rFonts w:ascii="Times New Roman" w:hAnsi="Times New Roman" w:cs="Times New Roman"/>
          <w:b w:val="0"/>
          <w:color w:val="000000" w:themeColor="text1"/>
          <w:sz w:val="28"/>
          <w:szCs w:val="28"/>
        </w:rPr>
        <w:t xml:space="preserve"> 1 «Активная политика содействия занятости населения на рынке труда Ленинградской области» (далее – подпрограмма):</w:t>
      </w:r>
    </w:p>
    <w:p w:rsidR="00F4571B" w:rsidRPr="00DE42E0" w:rsidRDefault="00F4571B" w:rsidP="00A00074">
      <w:pPr>
        <w:pStyle w:val="ConsPlusNormal"/>
        <w:ind w:left="709"/>
        <w:jc w:val="both"/>
        <w:rPr>
          <w:rFonts w:ascii="Times New Roman" w:hAnsi="Times New Roman" w:cs="Times New Roman"/>
          <w:sz w:val="28"/>
          <w:szCs w:val="28"/>
        </w:rPr>
      </w:pPr>
      <w:r w:rsidRPr="00DE42E0">
        <w:rPr>
          <w:rFonts w:ascii="Times New Roman" w:hAnsi="Times New Roman"/>
          <w:color w:val="000000" w:themeColor="text1"/>
          <w:sz w:val="28"/>
          <w:szCs w:val="28"/>
        </w:rPr>
        <w:t xml:space="preserve">1) в </w:t>
      </w:r>
      <w:r w:rsidRPr="00DE42E0">
        <w:rPr>
          <w:rFonts w:ascii="Times New Roman" w:hAnsi="Times New Roman" w:cs="Times New Roman"/>
          <w:sz w:val="28"/>
          <w:szCs w:val="28"/>
        </w:rPr>
        <w:t>паспорте подпрограммы:</w:t>
      </w:r>
    </w:p>
    <w:p w:rsidR="00DF2127" w:rsidRPr="00DE42E0" w:rsidRDefault="00DF2127" w:rsidP="00DF2127">
      <w:pPr>
        <w:pStyle w:val="ConsPlusNormal"/>
        <w:ind w:firstLine="709"/>
        <w:jc w:val="both"/>
        <w:rPr>
          <w:rFonts w:ascii="Times New Roman" w:hAnsi="Times New Roman" w:cs="Times New Roman"/>
          <w:sz w:val="28"/>
          <w:szCs w:val="28"/>
        </w:rPr>
      </w:pPr>
      <w:r w:rsidRPr="00DE42E0">
        <w:rPr>
          <w:rFonts w:ascii="Times New Roman" w:hAnsi="Times New Roman"/>
          <w:color w:val="000000" w:themeColor="text1"/>
          <w:sz w:val="28"/>
          <w:szCs w:val="28"/>
        </w:rPr>
        <w:t>в</w:t>
      </w:r>
      <w:r w:rsidRPr="00DE42E0">
        <w:rPr>
          <w:rFonts w:ascii="Times New Roman" w:hAnsi="Times New Roman" w:cs="Times New Roman"/>
          <w:color w:val="000000" w:themeColor="text1"/>
          <w:sz w:val="28"/>
          <w:szCs w:val="28"/>
        </w:rPr>
        <w:t xml:space="preserve"> позиции «</w:t>
      </w:r>
      <w:r w:rsidRPr="00DE42E0">
        <w:rPr>
          <w:rFonts w:ascii="Times New Roman" w:hAnsi="Times New Roman" w:cs="Times New Roman"/>
          <w:sz w:val="28"/>
          <w:szCs w:val="28"/>
        </w:rPr>
        <w:t>Сроки реализации подпрограммы</w:t>
      </w:r>
      <w:r w:rsidRPr="00DE42E0">
        <w:rPr>
          <w:rFonts w:ascii="Times New Roman" w:hAnsi="Times New Roman" w:cs="Times New Roman"/>
          <w:color w:val="000000" w:themeColor="text1"/>
          <w:sz w:val="28"/>
          <w:szCs w:val="28"/>
        </w:rPr>
        <w:t>»</w:t>
      </w:r>
      <w:r w:rsidRPr="00DE42E0">
        <w:rPr>
          <w:rFonts w:ascii="Times New Roman" w:hAnsi="Times New Roman"/>
          <w:color w:val="000000" w:themeColor="text1"/>
          <w:sz w:val="28"/>
          <w:szCs w:val="28"/>
        </w:rPr>
        <w:t xml:space="preserve"> </w:t>
      </w:r>
      <w:r w:rsidRPr="00DE42E0">
        <w:rPr>
          <w:rFonts w:ascii="Times New Roman" w:hAnsi="Times New Roman" w:cs="Times New Roman"/>
          <w:sz w:val="28"/>
          <w:szCs w:val="28"/>
        </w:rPr>
        <w:t>цифры «2024» заменить цифрами «2025»;</w:t>
      </w:r>
    </w:p>
    <w:p w:rsidR="00DF2127" w:rsidRPr="00DE42E0" w:rsidRDefault="00DF2127" w:rsidP="00DF2127">
      <w:pPr>
        <w:pStyle w:val="aa"/>
        <w:widowControl w:val="0"/>
        <w:autoSpaceDE w:val="0"/>
        <w:autoSpaceDN w:val="0"/>
        <w:adjustRightInd w:val="0"/>
        <w:spacing w:after="0" w:line="240" w:lineRule="auto"/>
        <w:ind w:left="0" w:firstLine="709"/>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позицию «</w:t>
      </w:r>
      <w:r w:rsidRPr="00DE42E0">
        <w:rPr>
          <w:rFonts w:ascii="Times New Roman" w:hAnsi="Times New Roman"/>
          <w:sz w:val="28"/>
          <w:szCs w:val="28"/>
        </w:rPr>
        <w:t xml:space="preserve">Финансовое обеспечение подпрограммы - всего, в том числе </w:t>
      </w:r>
      <w:r w:rsidRPr="00DE42E0">
        <w:rPr>
          <w:rFonts w:ascii="Times New Roman" w:hAnsi="Times New Roman"/>
          <w:sz w:val="28"/>
          <w:szCs w:val="28"/>
        </w:rPr>
        <w:br/>
        <w:t xml:space="preserve">по годам реализации» </w:t>
      </w:r>
      <w:r w:rsidRPr="00DE42E0">
        <w:rPr>
          <w:rFonts w:ascii="Times New Roman" w:hAnsi="Times New Roman"/>
          <w:color w:val="000000" w:themeColor="text1"/>
          <w:sz w:val="28"/>
          <w:szCs w:val="28"/>
        </w:rPr>
        <w:t>изложить в следующей редакции:</w:t>
      </w:r>
    </w:p>
    <w:p w:rsidR="00DF2127" w:rsidRPr="00DE42E0" w:rsidRDefault="00DF2127" w:rsidP="00DF2127">
      <w:pPr>
        <w:widowControl w:val="0"/>
        <w:autoSpaceDE w:val="0"/>
        <w:autoSpaceDN w:val="0"/>
        <w:adjustRightInd w:val="0"/>
        <w:spacing w:after="0" w:line="240" w:lineRule="auto"/>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8"/>
        <w:gridCol w:w="7358"/>
      </w:tblGrid>
      <w:tr w:rsidR="00DF2127" w:rsidRPr="00DE42E0" w:rsidTr="00DF2127">
        <w:tc>
          <w:tcPr>
            <w:tcW w:w="2848" w:type="dxa"/>
            <w:tcBorders>
              <w:top w:val="single" w:sz="4" w:space="0" w:color="auto"/>
              <w:bottom w:val="single" w:sz="4" w:space="0" w:color="auto"/>
              <w:right w:val="single" w:sz="4" w:space="0" w:color="auto"/>
            </w:tcBorders>
          </w:tcPr>
          <w:p w:rsidR="00DF2127" w:rsidRPr="00DE42E0" w:rsidRDefault="00DF2127" w:rsidP="00DF2127">
            <w:pPr>
              <w:pStyle w:val="affe"/>
              <w:rPr>
                <w:rFonts w:ascii="Times New Roman" w:hAnsi="Times New Roman" w:cs="Times New Roman"/>
                <w:sz w:val="28"/>
                <w:szCs w:val="28"/>
              </w:rPr>
            </w:pPr>
            <w:r w:rsidRPr="00DE42E0">
              <w:rPr>
                <w:rFonts w:ascii="Times New Roman" w:hAnsi="Times New Roman" w:cs="Times New Roman"/>
                <w:sz w:val="28"/>
                <w:szCs w:val="28"/>
              </w:rPr>
              <w:t xml:space="preserve">Финансовое обеспечение подпрограммы </w:t>
            </w:r>
            <w:r w:rsidRPr="00DE42E0">
              <w:rPr>
                <w:rFonts w:ascii="Times New Roman" w:hAnsi="Times New Roman" w:cs="Times New Roman"/>
                <w:sz w:val="28"/>
                <w:szCs w:val="28"/>
                <w:lang w:eastAsia="en-US"/>
              </w:rPr>
              <w:t xml:space="preserve">– </w:t>
            </w:r>
            <w:r w:rsidRPr="00DE42E0">
              <w:rPr>
                <w:rFonts w:ascii="Times New Roman" w:hAnsi="Times New Roman" w:cs="Times New Roman"/>
                <w:sz w:val="28"/>
                <w:szCs w:val="28"/>
              </w:rPr>
              <w:t xml:space="preserve">всего, </w:t>
            </w:r>
            <w:r w:rsidRPr="00DE42E0">
              <w:rPr>
                <w:rFonts w:ascii="Times New Roman" w:hAnsi="Times New Roman" w:cs="Times New Roman"/>
                <w:sz w:val="28"/>
                <w:szCs w:val="28"/>
              </w:rPr>
              <w:br/>
              <w:t>в том числе по годам реализации</w:t>
            </w:r>
          </w:p>
        </w:tc>
        <w:tc>
          <w:tcPr>
            <w:tcW w:w="7358" w:type="dxa"/>
            <w:tcBorders>
              <w:top w:val="single" w:sz="4" w:space="0" w:color="auto"/>
              <w:left w:val="single" w:sz="4" w:space="0" w:color="auto"/>
              <w:bottom w:val="single" w:sz="4" w:space="0" w:color="auto"/>
            </w:tcBorders>
          </w:tcPr>
          <w:p w:rsidR="00515A66" w:rsidRPr="00DE42E0" w:rsidRDefault="00515A66" w:rsidP="00515A66">
            <w:pPr>
              <w:spacing w:after="0" w:line="240" w:lineRule="auto"/>
              <w:rPr>
                <w:rFonts w:ascii="Times New Roman" w:eastAsiaTheme="minorEastAsia" w:hAnsi="Times New Roman"/>
                <w:sz w:val="28"/>
                <w:szCs w:val="28"/>
              </w:rPr>
            </w:pPr>
            <w:r w:rsidRPr="00DE42E0">
              <w:rPr>
                <w:rFonts w:ascii="Times New Roman" w:hAnsi="Times New Roman"/>
                <w:sz w:val="28"/>
                <w:szCs w:val="28"/>
              </w:rPr>
              <w:t xml:space="preserve">Общий объем финансирования подпрограммы – </w:t>
            </w:r>
            <w:r w:rsidRPr="00DE42E0">
              <w:rPr>
                <w:rFonts w:ascii="Times New Roman" w:eastAsiaTheme="minorEastAsia" w:hAnsi="Times New Roman"/>
                <w:sz w:val="28"/>
                <w:szCs w:val="28"/>
                <w:lang w:eastAsia="ru-RU"/>
              </w:rPr>
              <w:t xml:space="preserve">3575227,0 </w:t>
            </w:r>
            <w:r w:rsidRPr="00DE42E0">
              <w:rPr>
                <w:rFonts w:ascii="Times New Roman" w:eastAsiaTheme="minorEastAsia" w:hAnsi="Times New Roman"/>
                <w:sz w:val="28"/>
                <w:szCs w:val="28"/>
              </w:rPr>
              <w:t>тыс. рублей, в том числе:</w:t>
            </w:r>
          </w:p>
          <w:p w:rsidR="00515A66" w:rsidRPr="00DE42E0" w:rsidRDefault="00515A66" w:rsidP="00515A66">
            <w:pPr>
              <w:spacing w:after="0" w:line="240" w:lineRule="auto"/>
              <w:rPr>
                <w:rFonts w:ascii="Times New Roman" w:eastAsiaTheme="minorEastAsia" w:hAnsi="Times New Roman"/>
                <w:sz w:val="28"/>
                <w:szCs w:val="28"/>
              </w:rPr>
            </w:pPr>
            <w:r w:rsidRPr="00DE42E0">
              <w:rPr>
                <w:rFonts w:ascii="Times New Roman" w:eastAsiaTheme="minorEastAsia" w:hAnsi="Times New Roman"/>
                <w:sz w:val="28"/>
                <w:szCs w:val="28"/>
              </w:rPr>
              <w:t xml:space="preserve">2022 год – </w:t>
            </w:r>
            <w:r w:rsidRPr="00DE42E0">
              <w:rPr>
                <w:rFonts w:ascii="Times New Roman" w:eastAsiaTheme="minorEastAsia" w:hAnsi="Times New Roman"/>
                <w:sz w:val="28"/>
                <w:szCs w:val="28"/>
                <w:lang w:eastAsia="ru-RU"/>
              </w:rPr>
              <w:t xml:space="preserve">947964,8 </w:t>
            </w:r>
            <w:r w:rsidRPr="00DE42E0">
              <w:rPr>
                <w:rFonts w:ascii="Times New Roman" w:eastAsiaTheme="minorEastAsia" w:hAnsi="Times New Roman"/>
                <w:sz w:val="28"/>
                <w:szCs w:val="28"/>
              </w:rPr>
              <w:t>тыс. рублей,</w:t>
            </w:r>
          </w:p>
          <w:p w:rsidR="00515A66" w:rsidRPr="00DE42E0" w:rsidRDefault="00515A66" w:rsidP="00515A66">
            <w:pPr>
              <w:spacing w:after="0" w:line="240" w:lineRule="auto"/>
              <w:rPr>
                <w:rFonts w:ascii="Times New Roman" w:eastAsiaTheme="minorEastAsia" w:hAnsi="Times New Roman"/>
                <w:sz w:val="28"/>
                <w:szCs w:val="28"/>
              </w:rPr>
            </w:pPr>
            <w:r w:rsidRPr="00DE42E0">
              <w:rPr>
                <w:rFonts w:ascii="Times New Roman" w:eastAsiaTheme="minorEastAsia" w:hAnsi="Times New Roman"/>
                <w:sz w:val="28"/>
                <w:szCs w:val="28"/>
              </w:rPr>
              <w:t xml:space="preserve">2023 год – </w:t>
            </w:r>
            <w:r w:rsidRPr="00DE42E0">
              <w:rPr>
                <w:rFonts w:ascii="Times New Roman" w:eastAsiaTheme="minorEastAsia" w:hAnsi="Times New Roman"/>
                <w:sz w:val="28"/>
                <w:szCs w:val="28"/>
                <w:lang w:eastAsia="ru-RU"/>
              </w:rPr>
              <w:t xml:space="preserve">909047,0 </w:t>
            </w:r>
            <w:r w:rsidRPr="00DE42E0">
              <w:rPr>
                <w:rFonts w:ascii="Times New Roman" w:eastAsiaTheme="minorEastAsia" w:hAnsi="Times New Roman"/>
                <w:sz w:val="28"/>
                <w:szCs w:val="28"/>
              </w:rPr>
              <w:t>тыс. рублей,</w:t>
            </w:r>
          </w:p>
          <w:p w:rsidR="00515A66" w:rsidRPr="00DE42E0" w:rsidRDefault="00515A66" w:rsidP="00515A66">
            <w:pPr>
              <w:spacing w:after="0" w:line="240" w:lineRule="auto"/>
              <w:rPr>
                <w:rFonts w:ascii="Times New Roman" w:eastAsiaTheme="minorEastAsia" w:hAnsi="Times New Roman"/>
                <w:sz w:val="28"/>
                <w:szCs w:val="28"/>
              </w:rPr>
            </w:pPr>
            <w:r w:rsidRPr="00DE42E0">
              <w:rPr>
                <w:rFonts w:ascii="Times New Roman" w:eastAsiaTheme="minorEastAsia" w:hAnsi="Times New Roman"/>
                <w:sz w:val="28"/>
                <w:szCs w:val="28"/>
              </w:rPr>
              <w:t xml:space="preserve">2024 год – </w:t>
            </w:r>
            <w:r w:rsidRPr="00DE42E0">
              <w:rPr>
                <w:rFonts w:ascii="Times New Roman" w:eastAsiaTheme="minorEastAsia" w:hAnsi="Times New Roman"/>
                <w:sz w:val="28"/>
                <w:szCs w:val="28"/>
                <w:lang w:eastAsia="ru-RU"/>
              </w:rPr>
              <w:t>856144,8</w:t>
            </w:r>
            <w:r w:rsidRPr="00DE42E0">
              <w:rPr>
                <w:rFonts w:ascii="Times New Roman" w:eastAsiaTheme="minorEastAsia" w:hAnsi="Times New Roman"/>
                <w:sz w:val="28"/>
                <w:szCs w:val="28"/>
              </w:rPr>
              <w:t xml:space="preserve"> тыс. рублей,</w:t>
            </w:r>
          </w:p>
          <w:p w:rsidR="00DF2127" w:rsidRPr="00DE42E0" w:rsidRDefault="00515A66" w:rsidP="00515A66">
            <w:pPr>
              <w:spacing w:after="0" w:line="240" w:lineRule="auto"/>
              <w:rPr>
                <w:rFonts w:ascii="Times New Roman" w:hAnsi="Times New Roman"/>
                <w:sz w:val="28"/>
                <w:szCs w:val="28"/>
              </w:rPr>
            </w:pPr>
            <w:r w:rsidRPr="00DE42E0">
              <w:rPr>
                <w:rFonts w:ascii="Times New Roman" w:eastAsiaTheme="minorEastAsia" w:hAnsi="Times New Roman"/>
                <w:sz w:val="28"/>
                <w:szCs w:val="28"/>
              </w:rPr>
              <w:t xml:space="preserve">2025 год – </w:t>
            </w:r>
            <w:r w:rsidRPr="00DE42E0">
              <w:rPr>
                <w:rFonts w:ascii="Times New Roman" w:eastAsiaTheme="minorEastAsia" w:hAnsi="Times New Roman"/>
                <w:sz w:val="28"/>
                <w:szCs w:val="28"/>
                <w:lang w:eastAsia="ru-RU"/>
              </w:rPr>
              <w:t>862070,4</w:t>
            </w:r>
            <w:r w:rsidRPr="00DE42E0">
              <w:rPr>
                <w:rFonts w:ascii="Times New Roman" w:eastAsiaTheme="minorEastAsia" w:hAnsi="Times New Roman"/>
                <w:sz w:val="28"/>
                <w:szCs w:val="28"/>
              </w:rPr>
              <w:t xml:space="preserve"> тыс. рублей</w:t>
            </w:r>
          </w:p>
        </w:tc>
      </w:tr>
    </w:tbl>
    <w:p w:rsidR="00DF2127" w:rsidRPr="00DE42E0" w:rsidRDefault="00DF2127" w:rsidP="00DF2127">
      <w:pPr>
        <w:widowControl w:val="0"/>
        <w:autoSpaceDE w:val="0"/>
        <w:autoSpaceDN w:val="0"/>
        <w:spacing w:after="0" w:line="240" w:lineRule="auto"/>
        <w:jc w:val="right"/>
        <w:rPr>
          <w:rFonts w:ascii="Times New Roman" w:hAnsi="Times New Roman"/>
          <w:color w:val="000000" w:themeColor="text1"/>
          <w:sz w:val="28"/>
          <w:szCs w:val="28"/>
        </w:rPr>
      </w:pPr>
      <w:r w:rsidRPr="00DE42E0">
        <w:rPr>
          <w:rFonts w:ascii="Times New Roman" w:hAnsi="Times New Roman"/>
          <w:color w:val="000000" w:themeColor="text1"/>
          <w:sz w:val="28"/>
          <w:szCs w:val="28"/>
        </w:rPr>
        <w:t>»;</w:t>
      </w:r>
    </w:p>
    <w:p w:rsidR="00DF2127" w:rsidRPr="00DE42E0" w:rsidRDefault="00912787" w:rsidP="00DF2127">
      <w:pPr>
        <w:pStyle w:val="ConsPlusNormal"/>
        <w:ind w:firstLine="709"/>
        <w:jc w:val="both"/>
        <w:rPr>
          <w:rFonts w:ascii="Times New Roman" w:hAnsi="Times New Roman" w:cs="Times New Roman"/>
          <w:sz w:val="28"/>
          <w:szCs w:val="28"/>
        </w:rPr>
      </w:pPr>
      <w:hyperlink r:id="rId10">
        <w:r w:rsidR="00DF2127" w:rsidRPr="00DE42E0">
          <w:rPr>
            <w:rFonts w:ascii="Times New Roman" w:hAnsi="Times New Roman" w:cs="Times New Roman"/>
            <w:sz w:val="28"/>
            <w:szCs w:val="28"/>
          </w:rPr>
          <w:t>позицию</w:t>
        </w:r>
      </w:hyperlink>
      <w:r w:rsidR="00DF2127" w:rsidRPr="00DE42E0">
        <w:rPr>
          <w:rFonts w:ascii="Times New Roman" w:hAnsi="Times New Roman" w:cs="Times New Roman"/>
          <w:sz w:val="28"/>
          <w:szCs w:val="28"/>
        </w:rPr>
        <w:t xml:space="preserve"> «Размер налоговых расходов, направленных на достижение цели подпрограммы, - всего, в том числе по годам реализации» изложить в следующей редакции:</w:t>
      </w:r>
    </w:p>
    <w:p w:rsidR="00DF2127" w:rsidRPr="00DE42E0" w:rsidRDefault="00DF2127" w:rsidP="00DF2127">
      <w:pPr>
        <w:widowControl w:val="0"/>
        <w:autoSpaceDE w:val="0"/>
        <w:autoSpaceDN w:val="0"/>
        <w:spacing w:after="0" w:line="240" w:lineRule="auto"/>
        <w:jc w:val="both"/>
        <w:rPr>
          <w:rFonts w:ascii="Times New Roman" w:hAnsi="Times New Roman"/>
          <w:color w:val="000000" w:themeColor="text1"/>
          <w:sz w:val="28"/>
          <w:szCs w:val="28"/>
        </w:rPr>
      </w:pPr>
      <w:r w:rsidRPr="00DE42E0">
        <w:rPr>
          <w:rFonts w:ascii="Times New Roman" w:hAnsi="Times New Roman"/>
          <w:color w:val="000000" w:themeColor="text1"/>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7371"/>
      </w:tblGrid>
      <w:tr w:rsidR="00DF2127" w:rsidRPr="00DE42E0" w:rsidTr="00DF2127">
        <w:tc>
          <w:tcPr>
            <w:tcW w:w="2897" w:type="dxa"/>
          </w:tcPr>
          <w:p w:rsidR="00DF2127" w:rsidRPr="00DE42E0" w:rsidRDefault="00DF2127" w:rsidP="00DF2127">
            <w:pPr>
              <w:pStyle w:val="ConsPlusNormal"/>
              <w:rPr>
                <w:rFonts w:ascii="Times New Roman" w:hAnsi="Times New Roman" w:cs="Times New Roman"/>
                <w:sz w:val="28"/>
                <w:szCs w:val="28"/>
              </w:rPr>
            </w:pPr>
            <w:r w:rsidRPr="00DE42E0">
              <w:rPr>
                <w:rFonts w:ascii="Times New Roman" w:hAnsi="Times New Roman" w:cs="Times New Roman"/>
                <w:sz w:val="28"/>
                <w:szCs w:val="28"/>
              </w:rPr>
              <w:t xml:space="preserve">Размер налоговых расходов, направленных на достижение цели подпрограммы, - всего, в том числе по годам                                                                                                                                                                                                                                                                                                                                                                                                                                                                                                                                                                                                                                                                                                                </w:t>
            </w:r>
          </w:p>
        </w:tc>
        <w:tc>
          <w:tcPr>
            <w:tcW w:w="7371" w:type="dxa"/>
          </w:tcPr>
          <w:p w:rsidR="00DF2127" w:rsidRPr="00DE42E0" w:rsidRDefault="00DF2127" w:rsidP="00DF2127">
            <w:pPr>
              <w:pStyle w:val="ConsPlusNormal"/>
              <w:numPr>
                <w:ilvl w:val="0"/>
                <w:numId w:val="8"/>
              </w:numPr>
              <w:ind w:left="80" w:firstLine="0"/>
              <w:jc w:val="both"/>
              <w:rPr>
                <w:rFonts w:ascii="Times New Roman" w:hAnsi="Times New Roman" w:cs="Times New Roman"/>
                <w:sz w:val="28"/>
                <w:szCs w:val="28"/>
              </w:rPr>
            </w:pPr>
            <w:r w:rsidRPr="00DE42E0">
              <w:rPr>
                <w:rFonts w:ascii="Times New Roman" w:hAnsi="Times New Roman" w:cs="Times New Roman"/>
                <w:sz w:val="28"/>
                <w:szCs w:val="28"/>
              </w:rPr>
              <w:t xml:space="preserve">год - </w:t>
            </w:r>
            <w:r w:rsidR="00F61353" w:rsidRPr="00DE42E0">
              <w:rPr>
                <w:rFonts w:ascii="Times New Roman" w:hAnsi="Times New Roman" w:cs="Times New Roman"/>
                <w:sz w:val="28"/>
                <w:szCs w:val="28"/>
              </w:rPr>
              <w:t>5</w:t>
            </w:r>
            <w:r w:rsidRPr="00DE42E0">
              <w:rPr>
                <w:rFonts w:ascii="Times New Roman" w:hAnsi="Times New Roman" w:cs="Times New Roman"/>
                <w:sz w:val="28"/>
                <w:szCs w:val="28"/>
              </w:rPr>
              <w:t>5,0 тыс. рублей,</w:t>
            </w:r>
          </w:p>
          <w:p w:rsidR="00DF2127" w:rsidRPr="00DE42E0" w:rsidRDefault="00DF2127" w:rsidP="00DF2127">
            <w:pPr>
              <w:pStyle w:val="ConsPlusNormal"/>
              <w:numPr>
                <w:ilvl w:val="0"/>
                <w:numId w:val="8"/>
              </w:numPr>
              <w:ind w:left="80" w:firstLine="0"/>
              <w:jc w:val="both"/>
              <w:rPr>
                <w:rFonts w:ascii="Times New Roman" w:hAnsi="Times New Roman" w:cs="Times New Roman"/>
                <w:sz w:val="28"/>
                <w:szCs w:val="28"/>
              </w:rPr>
            </w:pPr>
            <w:r w:rsidRPr="00DE42E0">
              <w:rPr>
                <w:rFonts w:ascii="Times New Roman" w:hAnsi="Times New Roman" w:cs="Times New Roman"/>
                <w:sz w:val="28"/>
                <w:szCs w:val="28"/>
              </w:rPr>
              <w:t>год - 37,0 тыс. рублей,</w:t>
            </w:r>
          </w:p>
          <w:p w:rsidR="00DF2127" w:rsidRPr="00DE42E0" w:rsidRDefault="00DF2127" w:rsidP="00DF2127">
            <w:pPr>
              <w:pStyle w:val="ConsPlusNormal"/>
              <w:ind w:left="80"/>
              <w:jc w:val="both"/>
              <w:rPr>
                <w:rFonts w:ascii="Times New Roman" w:hAnsi="Times New Roman" w:cs="Times New Roman"/>
                <w:sz w:val="28"/>
                <w:szCs w:val="28"/>
              </w:rPr>
            </w:pPr>
            <w:r w:rsidRPr="00DE42E0">
              <w:rPr>
                <w:rFonts w:ascii="Times New Roman" w:hAnsi="Times New Roman" w:cs="Times New Roman"/>
                <w:sz w:val="28"/>
                <w:szCs w:val="28"/>
              </w:rPr>
              <w:t>2024 год - 37,0 тыс. рублей,</w:t>
            </w:r>
          </w:p>
          <w:p w:rsidR="00DF2127" w:rsidRPr="00DE42E0" w:rsidRDefault="00DF2127" w:rsidP="00DF2127">
            <w:pPr>
              <w:pStyle w:val="ConsPlusNormal"/>
              <w:ind w:left="80"/>
              <w:jc w:val="both"/>
              <w:rPr>
                <w:rFonts w:ascii="Times New Roman" w:hAnsi="Times New Roman" w:cs="Times New Roman"/>
                <w:sz w:val="28"/>
                <w:szCs w:val="28"/>
              </w:rPr>
            </w:pPr>
            <w:r w:rsidRPr="00DE42E0">
              <w:rPr>
                <w:rFonts w:ascii="Times New Roman" w:hAnsi="Times New Roman" w:cs="Times New Roman"/>
                <w:sz w:val="28"/>
                <w:szCs w:val="28"/>
              </w:rPr>
              <w:t>2025 год – 37,0 тыс. рублей</w:t>
            </w:r>
          </w:p>
        </w:tc>
      </w:tr>
    </w:tbl>
    <w:p w:rsidR="00DF2127" w:rsidRPr="00DE42E0" w:rsidRDefault="00A00074" w:rsidP="00DF2127">
      <w:pPr>
        <w:widowControl w:val="0"/>
        <w:autoSpaceDE w:val="0"/>
        <w:autoSpaceDN w:val="0"/>
        <w:spacing w:after="0" w:line="240" w:lineRule="auto"/>
        <w:jc w:val="right"/>
        <w:rPr>
          <w:rFonts w:ascii="Times New Roman" w:hAnsi="Times New Roman"/>
          <w:color w:val="000000" w:themeColor="text1"/>
          <w:sz w:val="28"/>
          <w:szCs w:val="28"/>
          <w:lang w:val="en-US"/>
        </w:rPr>
      </w:pPr>
      <w:r w:rsidRPr="00DE42E0">
        <w:rPr>
          <w:rFonts w:ascii="Times New Roman" w:hAnsi="Times New Roman"/>
          <w:color w:val="000000" w:themeColor="text1"/>
          <w:sz w:val="28"/>
          <w:szCs w:val="28"/>
        </w:rPr>
        <w:t xml:space="preserve">» </w:t>
      </w:r>
      <w:r w:rsidRPr="00DE42E0">
        <w:rPr>
          <w:rFonts w:ascii="Times New Roman" w:hAnsi="Times New Roman"/>
          <w:color w:val="000000" w:themeColor="text1"/>
          <w:sz w:val="28"/>
          <w:szCs w:val="28"/>
          <w:lang w:val="en-US"/>
        </w:rPr>
        <w:t>;</w:t>
      </w:r>
    </w:p>
    <w:p w:rsidR="00F91AFF" w:rsidRPr="00DE42E0" w:rsidRDefault="00A00074" w:rsidP="00A00074">
      <w:pPr>
        <w:pStyle w:val="aa"/>
        <w:widowControl w:val="0"/>
        <w:numPr>
          <w:ilvl w:val="0"/>
          <w:numId w:val="12"/>
        </w:numPr>
        <w:autoSpaceDE w:val="0"/>
        <w:autoSpaceDN w:val="0"/>
        <w:spacing w:after="0" w:line="240" w:lineRule="auto"/>
        <w:ind w:left="0" w:firstLine="709"/>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в разделе «</w:t>
      </w:r>
      <w:r w:rsidRPr="00DE42E0">
        <w:rPr>
          <w:rFonts w:ascii="Times New Roman CYR" w:eastAsiaTheme="minorEastAsia" w:hAnsi="Times New Roman CYR" w:cs="Times New Roman CYR"/>
          <w:sz w:val="28"/>
          <w:szCs w:val="28"/>
        </w:rPr>
        <w:t>Информация о проектах и комплексах процессных мероприятий подпрограммы</w:t>
      </w:r>
      <w:r w:rsidRPr="00DE42E0">
        <w:rPr>
          <w:rFonts w:ascii="Times New Roman" w:eastAsiaTheme="minorEastAsia" w:hAnsi="Times New Roman"/>
          <w:bCs/>
          <w:sz w:val="28"/>
          <w:szCs w:val="28"/>
        </w:rPr>
        <w:t>»</w:t>
      </w:r>
      <w:r w:rsidR="00F91AFF" w:rsidRPr="00DE42E0">
        <w:rPr>
          <w:rFonts w:ascii="Times New Roman" w:eastAsiaTheme="minorEastAsia" w:hAnsi="Times New Roman"/>
          <w:bCs/>
          <w:sz w:val="28"/>
          <w:szCs w:val="28"/>
        </w:rPr>
        <w:t>:</w:t>
      </w:r>
    </w:p>
    <w:p w:rsidR="003F489C" w:rsidRPr="00DE42E0" w:rsidRDefault="00FE3DF2" w:rsidP="003F489C">
      <w:pPr>
        <w:pStyle w:val="ConsPlusNormal"/>
        <w:ind w:firstLine="709"/>
        <w:jc w:val="both"/>
        <w:rPr>
          <w:rFonts w:ascii="Times New Roman" w:hAnsi="Times New Roman" w:cs="Times New Roman"/>
          <w:sz w:val="28"/>
          <w:szCs w:val="28"/>
        </w:rPr>
      </w:pPr>
      <w:r w:rsidRPr="00DE42E0">
        <w:rPr>
          <w:rFonts w:ascii="Times New Roman" w:eastAsiaTheme="minorEastAsia" w:hAnsi="Times New Roman"/>
          <w:bCs/>
          <w:sz w:val="28"/>
          <w:szCs w:val="28"/>
        </w:rPr>
        <w:t xml:space="preserve">абзацы </w:t>
      </w:r>
      <w:r w:rsidR="00DE73D0" w:rsidRPr="00DE42E0">
        <w:rPr>
          <w:rFonts w:ascii="Times New Roman" w:eastAsiaTheme="minorEastAsia" w:hAnsi="Times New Roman"/>
          <w:bCs/>
          <w:sz w:val="28"/>
          <w:szCs w:val="28"/>
        </w:rPr>
        <w:t xml:space="preserve">четвертый </w:t>
      </w:r>
      <w:r w:rsidR="00E02E7F" w:rsidRPr="00DE42E0">
        <w:rPr>
          <w:rFonts w:ascii="Times New Roman" w:eastAsiaTheme="minorEastAsia" w:hAnsi="Times New Roman"/>
          <w:bCs/>
          <w:sz w:val="28"/>
          <w:szCs w:val="28"/>
        </w:rPr>
        <w:t>-</w:t>
      </w:r>
      <w:r w:rsidR="00DE73D0" w:rsidRPr="00DE42E0">
        <w:rPr>
          <w:rFonts w:ascii="Times New Roman" w:eastAsiaTheme="minorEastAsia" w:hAnsi="Times New Roman"/>
          <w:bCs/>
          <w:sz w:val="28"/>
          <w:szCs w:val="28"/>
        </w:rPr>
        <w:t xml:space="preserve"> девятый </w:t>
      </w:r>
      <w:r w:rsidR="003F489C" w:rsidRPr="00DE42E0">
        <w:rPr>
          <w:rFonts w:ascii="Times New Roman" w:eastAsiaTheme="minorEastAsia" w:hAnsi="Times New Roman"/>
          <w:bCs/>
          <w:sz w:val="28"/>
          <w:szCs w:val="28"/>
        </w:rPr>
        <w:t xml:space="preserve">изложить в </w:t>
      </w:r>
      <w:r w:rsidR="003F489C" w:rsidRPr="00DE42E0">
        <w:rPr>
          <w:rFonts w:ascii="Times New Roman" w:hAnsi="Times New Roman" w:cs="Times New Roman"/>
          <w:sz w:val="28"/>
          <w:szCs w:val="28"/>
        </w:rPr>
        <w:t>следующей редакции:</w:t>
      </w:r>
    </w:p>
    <w:p w:rsidR="00B34B5F" w:rsidRPr="00DE42E0" w:rsidRDefault="003F489C" w:rsidP="00B34B5F">
      <w:pPr>
        <w:autoSpaceDE w:val="0"/>
        <w:autoSpaceDN w:val="0"/>
        <w:adjustRightInd w:val="0"/>
        <w:spacing w:after="0" w:line="240" w:lineRule="auto"/>
        <w:ind w:firstLine="709"/>
        <w:jc w:val="both"/>
        <w:rPr>
          <w:rFonts w:ascii="Times New Roman" w:eastAsiaTheme="minorHAnsi" w:hAnsi="Times New Roman"/>
          <w:sz w:val="28"/>
          <w:szCs w:val="28"/>
        </w:rPr>
      </w:pPr>
      <w:r w:rsidRPr="00DE42E0">
        <w:rPr>
          <w:rFonts w:ascii="Times New Roman" w:eastAsiaTheme="minorHAnsi" w:hAnsi="Times New Roman"/>
          <w:sz w:val="28"/>
          <w:szCs w:val="28"/>
        </w:rPr>
        <w:t>«</w:t>
      </w:r>
      <w:r w:rsidR="00B34B5F" w:rsidRPr="00DE42E0">
        <w:rPr>
          <w:rFonts w:ascii="Times New Roman" w:eastAsiaTheme="minorHAnsi" w:hAnsi="Times New Roman"/>
          <w:sz w:val="28"/>
          <w:szCs w:val="28"/>
        </w:rPr>
        <w:t>проведение ремонта зданий центров занятости населения;</w:t>
      </w:r>
    </w:p>
    <w:p w:rsidR="00B34B5F" w:rsidRPr="00DE42E0" w:rsidRDefault="00B34B5F" w:rsidP="00B34B5F">
      <w:pPr>
        <w:autoSpaceDE w:val="0"/>
        <w:autoSpaceDN w:val="0"/>
        <w:adjustRightInd w:val="0"/>
        <w:spacing w:after="0" w:line="240" w:lineRule="auto"/>
        <w:ind w:firstLine="709"/>
        <w:jc w:val="both"/>
        <w:rPr>
          <w:rFonts w:ascii="Times New Roman" w:eastAsiaTheme="minorHAnsi" w:hAnsi="Times New Roman"/>
          <w:sz w:val="28"/>
          <w:szCs w:val="28"/>
        </w:rPr>
      </w:pPr>
      <w:r w:rsidRPr="00DE42E0">
        <w:rPr>
          <w:rFonts w:ascii="Times New Roman" w:eastAsiaTheme="minorHAnsi" w:hAnsi="Times New Roman"/>
          <w:sz w:val="28"/>
          <w:szCs w:val="28"/>
        </w:rPr>
        <w:t>оснащение и приведение к единому фирменному стилю зданий и помещений центров занятости населения;</w:t>
      </w:r>
    </w:p>
    <w:p w:rsidR="00B34B5F" w:rsidRPr="00DE42E0" w:rsidRDefault="00B34B5F" w:rsidP="00B34B5F">
      <w:pPr>
        <w:autoSpaceDE w:val="0"/>
        <w:autoSpaceDN w:val="0"/>
        <w:adjustRightInd w:val="0"/>
        <w:spacing w:after="0" w:line="240" w:lineRule="auto"/>
        <w:ind w:firstLine="709"/>
        <w:jc w:val="both"/>
        <w:rPr>
          <w:rFonts w:ascii="Times New Roman" w:eastAsiaTheme="minorHAnsi" w:hAnsi="Times New Roman"/>
          <w:sz w:val="28"/>
          <w:szCs w:val="28"/>
        </w:rPr>
      </w:pPr>
      <w:r w:rsidRPr="00DE42E0">
        <w:rPr>
          <w:rFonts w:ascii="Times New Roman" w:eastAsiaTheme="minorHAnsi" w:hAnsi="Times New Roman"/>
          <w:sz w:val="28"/>
          <w:szCs w:val="28"/>
        </w:rPr>
        <w:t>создание централизованной системы управления центрами занятости населения;</w:t>
      </w:r>
    </w:p>
    <w:p w:rsidR="00B34B5F" w:rsidRPr="00DE42E0" w:rsidRDefault="00B34B5F" w:rsidP="00B34B5F">
      <w:pPr>
        <w:autoSpaceDE w:val="0"/>
        <w:autoSpaceDN w:val="0"/>
        <w:adjustRightInd w:val="0"/>
        <w:spacing w:after="0" w:line="240" w:lineRule="auto"/>
        <w:ind w:firstLine="709"/>
        <w:jc w:val="both"/>
        <w:rPr>
          <w:rFonts w:ascii="Times New Roman" w:eastAsiaTheme="minorHAnsi" w:hAnsi="Times New Roman"/>
          <w:sz w:val="28"/>
          <w:szCs w:val="28"/>
        </w:rPr>
      </w:pPr>
      <w:r w:rsidRPr="00DE42E0">
        <w:rPr>
          <w:rFonts w:ascii="Times New Roman" w:eastAsiaTheme="minorHAnsi" w:hAnsi="Times New Roman"/>
          <w:sz w:val="28"/>
          <w:szCs w:val="28"/>
        </w:rPr>
        <w:t>внедрение требований стандартов по осуществлению полномочий в сфере занятости в деятельность центров занятости населения;</w:t>
      </w:r>
    </w:p>
    <w:p w:rsidR="00B34B5F" w:rsidRPr="00DE42E0" w:rsidRDefault="00B34B5F" w:rsidP="00B34B5F">
      <w:pPr>
        <w:autoSpaceDE w:val="0"/>
        <w:autoSpaceDN w:val="0"/>
        <w:adjustRightInd w:val="0"/>
        <w:spacing w:after="0" w:line="240" w:lineRule="auto"/>
        <w:ind w:firstLine="709"/>
        <w:jc w:val="both"/>
        <w:rPr>
          <w:rFonts w:ascii="Times New Roman" w:eastAsiaTheme="minorHAnsi" w:hAnsi="Times New Roman"/>
          <w:sz w:val="28"/>
          <w:szCs w:val="28"/>
        </w:rPr>
      </w:pPr>
      <w:r w:rsidRPr="00DE42E0">
        <w:rPr>
          <w:rFonts w:ascii="Times New Roman" w:eastAsiaTheme="minorHAnsi" w:hAnsi="Times New Roman"/>
          <w:sz w:val="28"/>
          <w:szCs w:val="28"/>
        </w:rPr>
        <w:t>увеличение мотивации работников центров занятости населения;</w:t>
      </w:r>
    </w:p>
    <w:p w:rsidR="004B304E" w:rsidRPr="00DE42E0" w:rsidRDefault="00B34B5F" w:rsidP="00B34B5F">
      <w:pPr>
        <w:autoSpaceDE w:val="0"/>
        <w:autoSpaceDN w:val="0"/>
        <w:adjustRightInd w:val="0"/>
        <w:spacing w:after="0" w:line="240" w:lineRule="auto"/>
        <w:ind w:firstLine="709"/>
        <w:jc w:val="both"/>
        <w:rPr>
          <w:rFonts w:ascii="Times New Roman" w:eastAsiaTheme="minorHAnsi" w:hAnsi="Times New Roman"/>
          <w:sz w:val="28"/>
          <w:szCs w:val="28"/>
        </w:rPr>
      </w:pPr>
      <w:r w:rsidRPr="00DE42E0">
        <w:rPr>
          <w:rFonts w:ascii="Times New Roman" w:eastAsiaTheme="minorHAnsi" w:hAnsi="Times New Roman"/>
          <w:sz w:val="28"/>
          <w:szCs w:val="28"/>
        </w:rPr>
        <w:t>обучение работников центров занятости населения</w:t>
      </w:r>
      <w:proofErr w:type="gramStart"/>
      <w:r w:rsidRPr="00DE42E0">
        <w:rPr>
          <w:rFonts w:ascii="Times New Roman" w:eastAsiaTheme="minorHAnsi" w:hAnsi="Times New Roman"/>
          <w:sz w:val="28"/>
          <w:szCs w:val="28"/>
        </w:rPr>
        <w:t>.</w:t>
      </w:r>
      <w:r w:rsidR="003F489C" w:rsidRPr="00DE42E0">
        <w:rPr>
          <w:rFonts w:ascii="Times New Roman" w:eastAsiaTheme="minorHAnsi" w:hAnsi="Times New Roman"/>
          <w:sz w:val="28"/>
          <w:szCs w:val="28"/>
        </w:rPr>
        <w:t>»</w:t>
      </w:r>
      <w:r w:rsidR="000F72FA" w:rsidRPr="00DE42E0">
        <w:rPr>
          <w:rFonts w:ascii="Times New Roman" w:eastAsiaTheme="minorHAnsi" w:hAnsi="Times New Roman"/>
          <w:sz w:val="28"/>
          <w:szCs w:val="28"/>
        </w:rPr>
        <w:t>;</w:t>
      </w:r>
      <w:proofErr w:type="gramEnd"/>
    </w:p>
    <w:p w:rsidR="006F274C" w:rsidRPr="00DE42E0" w:rsidRDefault="006F274C" w:rsidP="006F274C">
      <w:pPr>
        <w:spacing w:after="0" w:line="240" w:lineRule="auto"/>
        <w:ind w:firstLine="709"/>
        <w:jc w:val="both"/>
        <w:rPr>
          <w:rFonts w:ascii="Times New Roman" w:hAnsi="Times New Roman"/>
          <w:sz w:val="28"/>
          <w:szCs w:val="28"/>
        </w:rPr>
      </w:pPr>
      <w:r w:rsidRPr="00DE42E0">
        <w:rPr>
          <w:rFonts w:ascii="Times New Roman" w:hAnsi="Times New Roman"/>
          <w:sz w:val="28"/>
          <w:szCs w:val="28"/>
        </w:rPr>
        <w:t xml:space="preserve">дополнить абзацами </w:t>
      </w:r>
      <w:r w:rsidR="00DE73D0" w:rsidRPr="00DE42E0">
        <w:rPr>
          <w:rFonts w:ascii="Times New Roman" w:hAnsi="Times New Roman"/>
          <w:sz w:val="28"/>
          <w:szCs w:val="28"/>
        </w:rPr>
        <w:t>одиннадцатым -</w:t>
      </w:r>
      <w:r w:rsidRPr="00DE42E0">
        <w:rPr>
          <w:rFonts w:ascii="Times New Roman" w:hAnsi="Times New Roman"/>
          <w:sz w:val="28"/>
          <w:szCs w:val="28"/>
        </w:rPr>
        <w:t xml:space="preserve"> тринадцатым</w:t>
      </w:r>
      <w:r w:rsidR="00E02E7F" w:rsidRPr="00DE42E0">
        <w:rPr>
          <w:rFonts w:ascii="Times New Roman" w:hAnsi="Times New Roman"/>
          <w:sz w:val="28"/>
          <w:szCs w:val="28"/>
        </w:rPr>
        <w:t xml:space="preserve"> </w:t>
      </w:r>
      <w:r w:rsidRPr="00DE42E0">
        <w:rPr>
          <w:rFonts w:ascii="Times New Roman" w:hAnsi="Times New Roman"/>
          <w:sz w:val="28"/>
          <w:szCs w:val="28"/>
        </w:rPr>
        <w:t>следующего содержания:</w:t>
      </w:r>
    </w:p>
    <w:p w:rsidR="006F274C" w:rsidRPr="00DE42E0" w:rsidRDefault="006F274C" w:rsidP="006F274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E42E0">
        <w:rPr>
          <w:rFonts w:ascii="Times New Roman" w:eastAsia="Times New Roman" w:hAnsi="Times New Roman"/>
          <w:sz w:val="28"/>
          <w:szCs w:val="28"/>
          <w:lang w:eastAsia="ru-RU"/>
        </w:rPr>
        <w:t xml:space="preserve">«финансовое обеспечение (возмещение) затрат работодателей на частичную оплату труда при организации общественных работ для граждан, зарегистрированных в органах службы занятости в целях поиска подходящей </w:t>
      </w:r>
      <w:r w:rsidRPr="00DE42E0">
        <w:rPr>
          <w:rFonts w:ascii="Times New Roman" w:eastAsia="Times New Roman" w:hAnsi="Times New Roman"/>
          <w:sz w:val="28"/>
          <w:szCs w:val="28"/>
          <w:lang w:eastAsia="ru-RU"/>
        </w:rPr>
        <w:lastRenderedPageBreak/>
        <w:t>работы, включая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p w:rsidR="006F274C" w:rsidRPr="00DE42E0" w:rsidRDefault="006F274C" w:rsidP="006F274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E42E0">
        <w:rPr>
          <w:rFonts w:ascii="Times New Roman" w:eastAsia="Times New Roman" w:hAnsi="Times New Roman"/>
          <w:sz w:val="28"/>
          <w:szCs w:val="28"/>
          <w:lang w:eastAsia="ru-RU"/>
        </w:rPr>
        <w:t>финансовое обеспечение (возмещение) затрат работодателей на частичную оплату труда и материально-техническое оснащение при организации временного трудоустройства работников организаций,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w:t>
      </w:r>
    </w:p>
    <w:p w:rsidR="006F274C" w:rsidRPr="00DE42E0" w:rsidRDefault="006F274C" w:rsidP="006F274C">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E42E0">
        <w:rPr>
          <w:rFonts w:ascii="Times New Roman" w:eastAsia="Times New Roman" w:hAnsi="Times New Roman"/>
          <w:sz w:val="28"/>
          <w:szCs w:val="28"/>
          <w:lang w:eastAsia="ru-RU"/>
        </w:rPr>
        <w:t xml:space="preserve"> финансовое обеспечение (возмещение) затрат работодателей</w:t>
      </w:r>
      <w:r w:rsidRPr="00DE42E0">
        <w:rPr>
          <w:rFonts w:ascii="Times New Roman" w:eastAsia="Times New Roman" w:hAnsi="Times New Roman" w:cs="Calibri"/>
          <w:sz w:val="28"/>
          <w:szCs w:val="28"/>
          <w:lang w:eastAsia="ru-RU"/>
        </w:rPr>
        <w:t xml:space="preserve"> на организацию </w:t>
      </w:r>
      <w:r w:rsidRPr="00DE42E0">
        <w:rPr>
          <w:rFonts w:ascii="Times New Roman" w:eastAsia="Times New Roman" w:hAnsi="Times New Roman"/>
          <w:sz w:val="28"/>
          <w:szCs w:val="28"/>
          <w:lang w:eastAsia="ru-RU"/>
        </w:rPr>
        <w:t>профессионального обучения и дополнительного профессионального образования работников промышленных предприятий,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w:t>
      </w:r>
      <w:proofErr w:type="gramStart"/>
      <w:r w:rsidR="00E02E7F" w:rsidRPr="00DE42E0">
        <w:rPr>
          <w:rFonts w:ascii="Times New Roman" w:eastAsia="Times New Roman" w:hAnsi="Times New Roman"/>
          <w:sz w:val="28"/>
          <w:szCs w:val="28"/>
          <w:lang w:eastAsia="ru-RU"/>
        </w:rPr>
        <w:t>;»</w:t>
      </w:r>
      <w:proofErr w:type="gramEnd"/>
      <w:r w:rsidRPr="00DE42E0">
        <w:rPr>
          <w:rFonts w:ascii="Times New Roman" w:eastAsia="Times New Roman" w:hAnsi="Times New Roman"/>
          <w:sz w:val="28"/>
          <w:szCs w:val="28"/>
          <w:lang w:eastAsia="ru-RU"/>
        </w:rPr>
        <w:t>.</w:t>
      </w:r>
    </w:p>
    <w:p w:rsidR="00E02E7F" w:rsidRPr="00DE42E0" w:rsidRDefault="00E02E7F" w:rsidP="006F274C">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E02E7F" w:rsidRPr="00DE42E0" w:rsidRDefault="00E02E7F" w:rsidP="00BF6364">
      <w:pPr>
        <w:pStyle w:val="ConsPlusNormal"/>
        <w:ind w:firstLine="709"/>
        <w:jc w:val="both"/>
        <w:rPr>
          <w:rFonts w:ascii="Times New Roman" w:hAnsi="Times New Roman" w:cs="Times New Roman"/>
          <w:sz w:val="28"/>
          <w:szCs w:val="28"/>
        </w:rPr>
      </w:pPr>
      <w:r w:rsidRPr="00DE42E0">
        <w:rPr>
          <w:rFonts w:ascii="Times New Roman" w:hAnsi="Times New Roman" w:cs="Times New Roman"/>
          <w:sz w:val="28"/>
          <w:szCs w:val="28"/>
        </w:rPr>
        <w:t>пункт 1.3.</w:t>
      </w:r>
      <w:r w:rsidR="00BF6364" w:rsidRPr="00DE42E0">
        <w:rPr>
          <w:rFonts w:ascii="Times New Roman" w:hAnsi="Times New Roman" w:cs="Times New Roman"/>
          <w:sz w:val="28"/>
          <w:szCs w:val="28"/>
        </w:rPr>
        <w:t xml:space="preserve"> </w:t>
      </w:r>
      <w:r w:rsidRPr="00DE42E0">
        <w:rPr>
          <w:rFonts w:ascii="Times New Roman" w:hAnsi="Times New Roman"/>
          <w:sz w:val="28"/>
          <w:szCs w:val="28"/>
        </w:rPr>
        <w:t>абзацы пятый, шестой изложить в следующей редакции:</w:t>
      </w:r>
    </w:p>
    <w:p w:rsidR="00BF6364" w:rsidRPr="00DE42E0" w:rsidRDefault="00BF6364" w:rsidP="00BF6364">
      <w:pPr>
        <w:widowControl w:val="0"/>
        <w:autoSpaceDE w:val="0"/>
        <w:autoSpaceDN w:val="0"/>
        <w:spacing w:before="200" w:after="0" w:line="240" w:lineRule="auto"/>
        <w:ind w:firstLine="540"/>
        <w:jc w:val="both"/>
        <w:rPr>
          <w:rFonts w:ascii="Times New Roman" w:hAnsi="Times New Roman"/>
          <w:color w:val="000000" w:themeColor="text1"/>
          <w:sz w:val="28"/>
          <w:szCs w:val="28"/>
        </w:rPr>
      </w:pPr>
      <w:r w:rsidRPr="00DE42E0">
        <w:rPr>
          <w:rFonts w:ascii="Times New Roman" w:hAnsi="Times New Roman"/>
          <w:color w:val="000000" w:themeColor="text1"/>
          <w:sz w:val="28"/>
          <w:szCs w:val="28"/>
        </w:rPr>
        <w:t>«организация мероприятий по оказанию финансовой поддержки безработным гражданам и гражданам, зарегистрированным в органах службы занятости в целях поиска подходящей работы, в целях содействия в переезде в другую местность Ленинградской области для временного трудоустройства по имеющейся у них профессии (специальности) по направлению службы занятости населения;</w:t>
      </w:r>
    </w:p>
    <w:p w:rsidR="00BF6364" w:rsidRPr="00DE42E0" w:rsidRDefault="00BF6364" w:rsidP="00BF6364">
      <w:pPr>
        <w:widowControl w:val="0"/>
        <w:autoSpaceDE w:val="0"/>
        <w:autoSpaceDN w:val="0"/>
        <w:spacing w:before="200" w:after="0" w:line="240" w:lineRule="auto"/>
        <w:ind w:firstLine="540"/>
        <w:jc w:val="both"/>
        <w:rPr>
          <w:rFonts w:ascii="Times New Roman" w:hAnsi="Times New Roman"/>
          <w:color w:val="000000" w:themeColor="text1"/>
          <w:sz w:val="28"/>
          <w:szCs w:val="28"/>
        </w:rPr>
      </w:pPr>
      <w:proofErr w:type="gramStart"/>
      <w:r w:rsidRPr="00DE42E0">
        <w:rPr>
          <w:rFonts w:ascii="Times New Roman" w:hAnsi="Times New Roman"/>
          <w:color w:val="000000" w:themeColor="text1"/>
          <w:sz w:val="28"/>
          <w:szCs w:val="28"/>
        </w:rPr>
        <w:t>организация мероприятий по оказанию финансовой поддержки безработным гражданам и гражданам, зарегистрированным в органах службы занятости в целях поиска подходящей работы, и членам их семей в целях содействия в переселении в другую местность Ленинградской области на новое место жительства для трудоустройства по имеющейся у них профессии (специальности) по направлению службы занятости населения;».</w:t>
      </w:r>
      <w:proofErr w:type="gramEnd"/>
    </w:p>
    <w:p w:rsidR="00F91AFF" w:rsidRPr="00DE42E0" w:rsidRDefault="009359CF" w:rsidP="00F91AFF">
      <w:pPr>
        <w:pStyle w:val="aa"/>
        <w:widowControl w:val="0"/>
        <w:autoSpaceDE w:val="0"/>
        <w:autoSpaceDN w:val="0"/>
        <w:spacing w:after="0" w:line="240" w:lineRule="auto"/>
        <w:ind w:left="709"/>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 xml:space="preserve">пункт 1.4 дополнить абзацем </w:t>
      </w:r>
      <w:r w:rsidR="00DE73D0" w:rsidRPr="00DE42E0">
        <w:rPr>
          <w:rFonts w:ascii="Times New Roman" w:hAnsi="Times New Roman"/>
          <w:color w:val="000000" w:themeColor="text1"/>
          <w:sz w:val="28"/>
          <w:szCs w:val="28"/>
        </w:rPr>
        <w:t>восьмым</w:t>
      </w:r>
      <w:r w:rsidRPr="00DE42E0">
        <w:rPr>
          <w:rFonts w:ascii="Times New Roman" w:hAnsi="Times New Roman"/>
          <w:color w:val="000000" w:themeColor="text1"/>
          <w:sz w:val="28"/>
          <w:szCs w:val="28"/>
        </w:rPr>
        <w:t xml:space="preserve"> следующего содержания:</w:t>
      </w:r>
    </w:p>
    <w:p w:rsidR="009359CF" w:rsidRPr="00DE42E0" w:rsidRDefault="009359CF" w:rsidP="009359CF">
      <w:pPr>
        <w:spacing w:after="0" w:line="240" w:lineRule="auto"/>
        <w:ind w:firstLine="709"/>
        <w:jc w:val="both"/>
        <w:rPr>
          <w:rFonts w:ascii="Times New Roman" w:hAnsi="Times New Roman"/>
          <w:sz w:val="28"/>
          <w:szCs w:val="28"/>
        </w:rPr>
      </w:pPr>
      <w:r w:rsidRPr="00DE42E0">
        <w:rPr>
          <w:rFonts w:ascii="Times New Roman" w:hAnsi="Times New Roman"/>
          <w:color w:val="000000" w:themeColor="text1"/>
          <w:sz w:val="28"/>
          <w:szCs w:val="28"/>
        </w:rPr>
        <w:t>«</w:t>
      </w:r>
      <w:r w:rsidR="007F5ECC" w:rsidRPr="00DE42E0">
        <w:rPr>
          <w:rFonts w:ascii="Times New Roman" w:hAnsi="Times New Roman"/>
          <w:color w:val="000000" w:themeColor="text1"/>
          <w:sz w:val="28"/>
          <w:szCs w:val="28"/>
        </w:rPr>
        <w:t xml:space="preserve">профессиональное обучение и дополнительное профессиональное образование, психологическая поддержка и социальная адаптация на региональном рынке труда членов семьи граждан, призванных на военную службу </w:t>
      </w:r>
      <w:r w:rsidR="007F5ECC" w:rsidRPr="00DE42E0">
        <w:rPr>
          <w:rFonts w:ascii="Times New Roman" w:hAnsi="Times New Roman"/>
          <w:color w:val="000000" w:themeColor="text1"/>
          <w:sz w:val="28"/>
          <w:szCs w:val="28"/>
        </w:rPr>
        <w:br/>
        <w:t>по мобилизации и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w:t>
      </w:r>
      <w:r w:rsidR="00BF6364" w:rsidRPr="00DE42E0">
        <w:rPr>
          <w:rFonts w:ascii="Times New Roman" w:hAnsi="Times New Roman"/>
          <w:color w:val="000000" w:themeColor="text1"/>
          <w:sz w:val="28"/>
          <w:szCs w:val="28"/>
        </w:rPr>
        <w:t>и, Херсонской области и Украины</w:t>
      </w:r>
      <w:proofErr w:type="gramStart"/>
      <w:r w:rsidR="00BF6364" w:rsidRPr="00DE42E0">
        <w:rPr>
          <w:rFonts w:ascii="Times New Roman" w:hAnsi="Times New Roman"/>
          <w:color w:val="000000" w:themeColor="text1"/>
          <w:sz w:val="28"/>
          <w:szCs w:val="28"/>
        </w:rPr>
        <w:t>;</w:t>
      </w:r>
      <w:r w:rsidR="000F72FA" w:rsidRPr="00DE42E0">
        <w:rPr>
          <w:rFonts w:ascii="Times New Roman" w:hAnsi="Times New Roman"/>
          <w:sz w:val="28"/>
          <w:szCs w:val="28"/>
        </w:rPr>
        <w:t>»</w:t>
      </w:r>
      <w:proofErr w:type="gramEnd"/>
      <w:r w:rsidR="00BF6364" w:rsidRPr="00DE42E0">
        <w:rPr>
          <w:rFonts w:ascii="Times New Roman" w:hAnsi="Times New Roman"/>
          <w:sz w:val="28"/>
          <w:szCs w:val="28"/>
        </w:rPr>
        <w:t>.</w:t>
      </w:r>
    </w:p>
    <w:p w:rsidR="00BF6364" w:rsidRPr="00DE42E0" w:rsidRDefault="00BF6364" w:rsidP="009359CF">
      <w:pPr>
        <w:spacing w:after="0" w:line="240" w:lineRule="auto"/>
        <w:ind w:firstLine="709"/>
        <w:jc w:val="both"/>
        <w:rPr>
          <w:rFonts w:ascii="Times New Roman" w:hAnsi="Times New Roman"/>
          <w:sz w:val="28"/>
          <w:szCs w:val="28"/>
        </w:rPr>
      </w:pPr>
    </w:p>
    <w:p w:rsidR="00DE73D0" w:rsidRPr="00DE42E0" w:rsidRDefault="006F274C" w:rsidP="006F274C">
      <w:pPr>
        <w:spacing w:after="0" w:line="240" w:lineRule="auto"/>
        <w:ind w:firstLine="708"/>
        <w:jc w:val="both"/>
        <w:rPr>
          <w:rFonts w:ascii="Times New Roman" w:eastAsia="Times New Roman" w:hAnsi="Times New Roman"/>
          <w:sz w:val="28"/>
          <w:szCs w:val="28"/>
          <w:lang w:eastAsia="ru-RU"/>
        </w:rPr>
      </w:pPr>
      <w:r w:rsidRPr="00DE42E0">
        <w:rPr>
          <w:rFonts w:ascii="Times New Roman" w:eastAsia="Times New Roman" w:hAnsi="Times New Roman"/>
          <w:sz w:val="28"/>
          <w:szCs w:val="28"/>
          <w:lang w:eastAsia="ru-RU"/>
        </w:rPr>
        <w:t>абзац</w:t>
      </w:r>
      <w:r w:rsidR="00483DDA" w:rsidRPr="00DE42E0">
        <w:rPr>
          <w:rFonts w:ascii="Times New Roman" w:eastAsia="Times New Roman" w:hAnsi="Times New Roman"/>
          <w:sz w:val="28"/>
          <w:szCs w:val="28"/>
          <w:lang w:eastAsia="ru-RU"/>
        </w:rPr>
        <w:t xml:space="preserve"> </w:t>
      </w:r>
      <w:r w:rsidR="00BF6364" w:rsidRPr="00DE42E0">
        <w:rPr>
          <w:rFonts w:ascii="Times New Roman" w:eastAsia="Times New Roman" w:hAnsi="Times New Roman"/>
          <w:sz w:val="28"/>
          <w:szCs w:val="28"/>
          <w:lang w:eastAsia="ru-RU"/>
        </w:rPr>
        <w:t>второй</w:t>
      </w:r>
      <w:r w:rsidR="00483DDA" w:rsidRPr="00DE42E0">
        <w:rPr>
          <w:rFonts w:ascii="Times New Roman" w:eastAsia="Times New Roman" w:hAnsi="Times New Roman"/>
          <w:sz w:val="28"/>
          <w:szCs w:val="28"/>
          <w:lang w:eastAsia="ru-RU"/>
        </w:rPr>
        <w:t xml:space="preserve"> пункта 2.7. изложить в следующей редакции: </w:t>
      </w:r>
    </w:p>
    <w:p w:rsidR="006F274C" w:rsidRPr="00DE42E0" w:rsidRDefault="00483DDA" w:rsidP="006F274C">
      <w:pPr>
        <w:spacing w:after="0" w:line="240" w:lineRule="auto"/>
        <w:ind w:firstLine="708"/>
        <w:jc w:val="both"/>
        <w:rPr>
          <w:rFonts w:ascii="Times New Roman" w:eastAsia="Times New Roman" w:hAnsi="Times New Roman"/>
          <w:sz w:val="28"/>
          <w:szCs w:val="28"/>
          <w:lang w:eastAsia="ru-RU"/>
        </w:rPr>
      </w:pPr>
      <w:r w:rsidRPr="00DE42E0">
        <w:rPr>
          <w:rFonts w:ascii="Times New Roman" w:eastAsia="Times New Roman" w:hAnsi="Times New Roman"/>
          <w:sz w:val="28"/>
          <w:szCs w:val="28"/>
          <w:lang w:eastAsia="ru-RU"/>
        </w:rPr>
        <w:t xml:space="preserve">«В </w:t>
      </w:r>
      <w:proofErr w:type="gramStart"/>
      <w:r w:rsidRPr="00DE42E0">
        <w:rPr>
          <w:rFonts w:ascii="Times New Roman" w:eastAsia="Times New Roman" w:hAnsi="Times New Roman"/>
          <w:sz w:val="28"/>
          <w:szCs w:val="28"/>
          <w:lang w:eastAsia="ru-RU"/>
        </w:rPr>
        <w:t>рамках</w:t>
      </w:r>
      <w:proofErr w:type="gramEnd"/>
      <w:r w:rsidRPr="00DE42E0">
        <w:rPr>
          <w:rFonts w:ascii="Times New Roman" w:eastAsia="Times New Roman" w:hAnsi="Times New Roman"/>
          <w:sz w:val="28"/>
          <w:szCs w:val="28"/>
          <w:lang w:eastAsia="ru-RU"/>
        </w:rPr>
        <w:t xml:space="preserve"> </w:t>
      </w:r>
      <w:r w:rsidR="006F274C" w:rsidRPr="00DE42E0">
        <w:rPr>
          <w:rFonts w:ascii="Times New Roman" w:eastAsia="Times New Roman" w:hAnsi="Times New Roman"/>
          <w:sz w:val="28"/>
          <w:szCs w:val="28"/>
          <w:lang w:eastAsia="ru-RU"/>
        </w:rPr>
        <w:t>мероприяти</w:t>
      </w:r>
      <w:r w:rsidRPr="00DE42E0">
        <w:rPr>
          <w:rFonts w:ascii="Times New Roman" w:eastAsia="Times New Roman" w:hAnsi="Times New Roman"/>
          <w:sz w:val="28"/>
          <w:szCs w:val="28"/>
          <w:lang w:eastAsia="ru-RU"/>
        </w:rPr>
        <w:t>й 2.7.</w:t>
      </w:r>
      <w:r w:rsidR="006F274C" w:rsidRPr="00DE42E0">
        <w:rPr>
          <w:rFonts w:ascii="Times New Roman" w:eastAsia="Times New Roman" w:hAnsi="Times New Roman"/>
          <w:sz w:val="28"/>
          <w:szCs w:val="28"/>
          <w:lang w:eastAsia="ru-RU"/>
        </w:rPr>
        <w:t xml:space="preserve"> реализую</w:t>
      </w:r>
      <w:r w:rsidRPr="00DE42E0">
        <w:rPr>
          <w:rFonts w:ascii="Times New Roman" w:eastAsia="Times New Roman" w:hAnsi="Times New Roman"/>
          <w:sz w:val="28"/>
          <w:szCs w:val="28"/>
          <w:lang w:eastAsia="ru-RU"/>
        </w:rPr>
        <w:t xml:space="preserve">щихся </w:t>
      </w:r>
      <w:r w:rsidR="006F274C" w:rsidRPr="00DE42E0">
        <w:rPr>
          <w:rFonts w:ascii="Times New Roman" w:eastAsia="Times New Roman" w:hAnsi="Times New Roman"/>
          <w:sz w:val="28"/>
          <w:szCs w:val="28"/>
          <w:lang w:eastAsia="ru-RU"/>
        </w:rPr>
        <w:t>в 2022 году</w:t>
      </w:r>
      <w:r w:rsidRPr="00DE42E0">
        <w:rPr>
          <w:rFonts w:ascii="Times New Roman" w:eastAsia="Times New Roman" w:hAnsi="Times New Roman"/>
          <w:sz w:val="28"/>
          <w:szCs w:val="28"/>
          <w:lang w:eastAsia="ru-RU"/>
        </w:rPr>
        <w:t xml:space="preserve"> осуществляется:</w:t>
      </w:r>
      <w:r w:rsidR="006F274C" w:rsidRPr="00DE42E0">
        <w:rPr>
          <w:rFonts w:ascii="Times New Roman" w:eastAsia="Times New Roman" w:hAnsi="Times New Roman"/>
          <w:sz w:val="28"/>
          <w:szCs w:val="28"/>
          <w:lang w:eastAsia="ru-RU"/>
        </w:rPr>
        <w:t>»;</w:t>
      </w:r>
    </w:p>
    <w:p w:rsidR="003B3EE1" w:rsidRPr="00DE42E0" w:rsidRDefault="00BB5A59" w:rsidP="003B3EE1">
      <w:pPr>
        <w:pStyle w:val="ConsPlusNormal"/>
        <w:ind w:firstLine="709"/>
        <w:jc w:val="both"/>
        <w:rPr>
          <w:rFonts w:ascii="Times New Roman" w:hAnsi="Times New Roman" w:cs="Times New Roman"/>
          <w:sz w:val="28"/>
          <w:szCs w:val="28"/>
        </w:rPr>
      </w:pPr>
      <w:r w:rsidRPr="00DE42E0">
        <w:rPr>
          <w:rFonts w:ascii="Times New Roman" w:hAnsi="Times New Roman" w:cs="Times New Roman"/>
          <w:sz w:val="28"/>
          <w:szCs w:val="28"/>
        </w:rPr>
        <w:t xml:space="preserve">в </w:t>
      </w:r>
      <w:r w:rsidR="00A63EDA" w:rsidRPr="00DE42E0">
        <w:rPr>
          <w:rFonts w:ascii="Times New Roman" w:hAnsi="Times New Roman" w:cs="Times New Roman"/>
          <w:sz w:val="28"/>
          <w:szCs w:val="28"/>
        </w:rPr>
        <w:t>абзац</w:t>
      </w:r>
      <w:r w:rsidRPr="00DE42E0">
        <w:rPr>
          <w:rFonts w:ascii="Times New Roman" w:hAnsi="Times New Roman" w:cs="Times New Roman"/>
          <w:sz w:val="28"/>
          <w:szCs w:val="28"/>
        </w:rPr>
        <w:t>е</w:t>
      </w:r>
      <w:r w:rsidR="00A63EDA" w:rsidRPr="00DE42E0">
        <w:rPr>
          <w:rFonts w:ascii="Times New Roman" w:hAnsi="Times New Roman" w:cs="Times New Roman"/>
          <w:sz w:val="28"/>
          <w:szCs w:val="28"/>
        </w:rPr>
        <w:t xml:space="preserve"> перв</w:t>
      </w:r>
      <w:r w:rsidRPr="00DE42E0">
        <w:rPr>
          <w:rFonts w:ascii="Times New Roman" w:hAnsi="Times New Roman" w:cs="Times New Roman"/>
          <w:sz w:val="28"/>
          <w:szCs w:val="28"/>
        </w:rPr>
        <w:t>ом</w:t>
      </w:r>
      <w:r w:rsidR="00A63EDA" w:rsidRPr="00DE42E0">
        <w:rPr>
          <w:rFonts w:ascii="Times New Roman" w:hAnsi="Times New Roman" w:cs="Times New Roman"/>
          <w:sz w:val="28"/>
          <w:szCs w:val="28"/>
        </w:rPr>
        <w:t xml:space="preserve"> </w:t>
      </w:r>
      <w:r w:rsidR="000F29F7" w:rsidRPr="00DE42E0">
        <w:rPr>
          <w:rFonts w:ascii="Times New Roman" w:hAnsi="Times New Roman" w:cs="Times New Roman"/>
          <w:sz w:val="28"/>
          <w:szCs w:val="28"/>
        </w:rPr>
        <w:t>пункт</w:t>
      </w:r>
      <w:r w:rsidR="00A63EDA" w:rsidRPr="00DE42E0">
        <w:rPr>
          <w:rFonts w:ascii="Times New Roman" w:hAnsi="Times New Roman" w:cs="Times New Roman"/>
          <w:sz w:val="28"/>
          <w:szCs w:val="28"/>
        </w:rPr>
        <w:t xml:space="preserve">а 2.8 </w:t>
      </w:r>
      <w:r w:rsidRPr="00DE42E0">
        <w:rPr>
          <w:rFonts w:ascii="Times New Roman" w:hAnsi="Times New Roman" w:cs="Times New Roman"/>
          <w:sz w:val="28"/>
          <w:szCs w:val="28"/>
        </w:rPr>
        <w:t xml:space="preserve">после слов «предприятий, находящихся под риском увольнения» </w:t>
      </w:r>
      <w:r w:rsidR="00A63EDA" w:rsidRPr="00DE42E0">
        <w:rPr>
          <w:rFonts w:ascii="Times New Roman" w:hAnsi="Times New Roman" w:cs="Times New Roman"/>
          <w:sz w:val="28"/>
          <w:szCs w:val="28"/>
        </w:rPr>
        <w:t>дополнить словами «реализуется в 2022 году».</w:t>
      </w:r>
    </w:p>
    <w:p w:rsidR="00DF2127" w:rsidRPr="00DE42E0" w:rsidRDefault="00DF2127" w:rsidP="009359CF">
      <w:pPr>
        <w:pStyle w:val="aa"/>
        <w:widowControl w:val="0"/>
        <w:numPr>
          <w:ilvl w:val="0"/>
          <w:numId w:val="13"/>
        </w:numPr>
        <w:autoSpaceDE w:val="0"/>
        <w:autoSpaceDN w:val="0"/>
        <w:spacing w:after="0" w:line="240" w:lineRule="auto"/>
        <w:ind w:left="0" w:firstLine="709"/>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В паспорте подпрограммы 2 «</w:t>
      </w:r>
      <w:r w:rsidRPr="00DE42E0">
        <w:rPr>
          <w:rFonts w:ascii="Times New Roman" w:hAnsi="Times New Roman"/>
          <w:sz w:val="28"/>
          <w:szCs w:val="28"/>
        </w:rPr>
        <w:t xml:space="preserve">Улучшение условий и охраны труда в Ленинградской области» </w:t>
      </w:r>
      <w:r w:rsidRPr="00DE42E0">
        <w:rPr>
          <w:rFonts w:ascii="Times New Roman" w:hAnsi="Times New Roman"/>
          <w:color w:val="000000" w:themeColor="text1"/>
          <w:sz w:val="28"/>
          <w:szCs w:val="28"/>
        </w:rPr>
        <w:t>(далее – подпрограмма):</w:t>
      </w:r>
    </w:p>
    <w:p w:rsidR="00DF2127" w:rsidRPr="00DE42E0" w:rsidRDefault="00DF2127" w:rsidP="00DF2127">
      <w:pPr>
        <w:pStyle w:val="ConsPlusNormal"/>
        <w:ind w:firstLine="720"/>
        <w:jc w:val="both"/>
        <w:rPr>
          <w:rFonts w:ascii="Times New Roman" w:hAnsi="Times New Roman" w:cs="Times New Roman"/>
          <w:sz w:val="28"/>
          <w:szCs w:val="28"/>
        </w:rPr>
      </w:pPr>
      <w:r w:rsidRPr="00DE42E0">
        <w:rPr>
          <w:rFonts w:ascii="Times New Roman" w:hAnsi="Times New Roman"/>
          <w:color w:val="000000" w:themeColor="text1"/>
          <w:sz w:val="28"/>
          <w:szCs w:val="28"/>
        </w:rPr>
        <w:t>в</w:t>
      </w:r>
      <w:r w:rsidRPr="00DE42E0">
        <w:rPr>
          <w:rFonts w:ascii="Times New Roman" w:hAnsi="Times New Roman" w:cs="Times New Roman"/>
          <w:color w:val="000000" w:themeColor="text1"/>
          <w:sz w:val="28"/>
          <w:szCs w:val="28"/>
        </w:rPr>
        <w:t xml:space="preserve"> позици</w:t>
      </w:r>
      <w:r w:rsidR="009359CF" w:rsidRPr="00DE42E0">
        <w:rPr>
          <w:rFonts w:ascii="Times New Roman" w:hAnsi="Times New Roman" w:cs="Times New Roman"/>
          <w:color w:val="000000" w:themeColor="text1"/>
          <w:sz w:val="28"/>
          <w:szCs w:val="28"/>
        </w:rPr>
        <w:t>ях</w:t>
      </w:r>
      <w:r w:rsidRPr="00DE42E0">
        <w:rPr>
          <w:rFonts w:ascii="Times New Roman" w:hAnsi="Times New Roman" w:cs="Times New Roman"/>
          <w:color w:val="000000" w:themeColor="text1"/>
          <w:sz w:val="28"/>
          <w:szCs w:val="28"/>
        </w:rPr>
        <w:t xml:space="preserve"> «</w:t>
      </w:r>
      <w:r w:rsidRPr="00DE42E0">
        <w:rPr>
          <w:rFonts w:ascii="Times New Roman" w:hAnsi="Times New Roman" w:cs="Times New Roman"/>
          <w:sz w:val="28"/>
          <w:szCs w:val="28"/>
        </w:rPr>
        <w:t>Сроки реализации подпрограммы</w:t>
      </w:r>
      <w:r w:rsidRPr="00DE42E0">
        <w:rPr>
          <w:rFonts w:ascii="Times New Roman" w:hAnsi="Times New Roman" w:cs="Times New Roman"/>
          <w:color w:val="000000" w:themeColor="text1"/>
          <w:sz w:val="28"/>
          <w:szCs w:val="28"/>
        </w:rPr>
        <w:t>»</w:t>
      </w:r>
      <w:r w:rsidR="009359CF" w:rsidRPr="00DE42E0">
        <w:rPr>
          <w:rFonts w:ascii="Times New Roman" w:hAnsi="Times New Roman" w:cs="Times New Roman"/>
          <w:color w:val="000000" w:themeColor="text1"/>
          <w:sz w:val="28"/>
          <w:szCs w:val="28"/>
        </w:rPr>
        <w:t>,</w:t>
      </w:r>
      <w:r w:rsidR="009359CF" w:rsidRPr="00DE42E0">
        <w:rPr>
          <w:rFonts w:ascii="Times New Roman" w:hAnsi="Times New Roman"/>
          <w:color w:val="000000" w:themeColor="text1"/>
          <w:sz w:val="28"/>
          <w:szCs w:val="28"/>
        </w:rPr>
        <w:t xml:space="preserve"> </w:t>
      </w:r>
      <w:r w:rsidR="009359CF" w:rsidRPr="00DE42E0">
        <w:rPr>
          <w:rFonts w:ascii="Times New Roman" w:hAnsi="Times New Roman" w:cs="Times New Roman"/>
          <w:color w:val="000000" w:themeColor="text1"/>
          <w:sz w:val="28"/>
          <w:szCs w:val="28"/>
        </w:rPr>
        <w:t>«</w:t>
      </w:r>
      <w:r w:rsidR="009359CF" w:rsidRPr="00DE42E0">
        <w:rPr>
          <w:rFonts w:ascii="Times New Roman" w:hAnsi="Times New Roman" w:cs="Times New Roman"/>
          <w:sz w:val="28"/>
          <w:szCs w:val="28"/>
        </w:rPr>
        <w:t>Ожидаемые результаты подпрограммы</w:t>
      </w:r>
      <w:r w:rsidR="009359CF" w:rsidRPr="00DE42E0">
        <w:rPr>
          <w:rFonts w:ascii="Times New Roman" w:hAnsi="Times New Roman" w:cs="Times New Roman"/>
          <w:color w:val="000000" w:themeColor="text1"/>
          <w:sz w:val="28"/>
          <w:szCs w:val="28"/>
        </w:rPr>
        <w:t xml:space="preserve">» </w:t>
      </w:r>
      <w:r w:rsidRPr="00DE42E0">
        <w:rPr>
          <w:rFonts w:ascii="Times New Roman" w:hAnsi="Times New Roman" w:cs="Times New Roman"/>
          <w:sz w:val="28"/>
          <w:szCs w:val="28"/>
        </w:rPr>
        <w:t>цифры «2024» заменить цифрами «2025»;</w:t>
      </w:r>
    </w:p>
    <w:p w:rsidR="00DF2127" w:rsidRPr="00DE42E0" w:rsidRDefault="00DF2127" w:rsidP="00DF2127">
      <w:pPr>
        <w:pStyle w:val="aa"/>
        <w:widowControl w:val="0"/>
        <w:autoSpaceDE w:val="0"/>
        <w:autoSpaceDN w:val="0"/>
        <w:adjustRightInd w:val="0"/>
        <w:spacing w:after="0" w:line="240" w:lineRule="auto"/>
        <w:ind w:left="0" w:firstLine="720"/>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lastRenderedPageBreak/>
        <w:t>позицию «</w:t>
      </w:r>
      <w:r w:rsidRPr="00DE42E0">
        <w:rPr>
          <w:rFonts w:ascii="Times New Roman" w:hAnsi="Times New Roman"/>
          <w:sz w:val="28"/>
          <w:szCs w:val="28"/>
        </w:rPr>
        <w:t xml:space="preserve">Финансовое обеспечение подпрограммы - всего, в том числе </w:t>
      </w:r>
      <w:r w:rsidRPr="00DE42E0">
        <w:rPr>
          <w:rFonts w:ascii="Times New Roman" w:hAnsi="Times New Roman"/>
          <w:sz w:val="28"/>
          <w:szCs w:val="28"/>
        </w:rPr>
        <w:br/>
        <w:t xml:space="preserve">по годам реализации» </w:t>
      </w:r>
      <w:r w:rsidRPr="00DE42E0">
        <w:rPr>
          <w:rFonts w:ascii="Times New Roman" w:hAnsi="Times New Roman"/>
          <w:color w:val="000000" w:themeColor="text1"/>
          <w:sz w:val="28"/>
          <w:szCs w:val="28"/>
        </w:rPr>
        <w:t>изложить в следующей редакции:</w:t>
      </w:r>
    </w:p>
    <w:p w:rsidR="00DF2127" w:rsidRPr="00DE42E0" w:rsidRDefault="00DF2127" w:rsidP="00DF2127">
      <w:pPr>
        <w:widowControl w:val="0"/>
        <w:autoSpaceDE w:val="0"/>
        <w:autoSpaceDN w:val="0"/>
        <w:adjustRightInd w:val="0"/>
        <w:spacing w:after="0" w:line="240" w:lineRule="auto"/>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8"/>
        <w:gridCol w:w="7358"/>
      </w:tblGrid>
      <w:tr w:rsidR="00DF2127" w:rsidRPr="00DE42E0" w:rsidTr="00DF2127">
        <w:tc>
          <w:tcPr>
            <w:tcW w:w="2848" w:type="dxa"/>
            <w:tcBorders>
              <w:top w:val="single" w:sz="4" w:space="0" w:color="auto"/>
              <w:bottom w:val="single" w:sz="4" w:space="0" w:color="auto"/>
              <w:right w:val="single" w:sz="4" w:space="0" w:color="auto"/>
            </w:tcBorders>
          </w:tcPr>
          <w:p w:rsidR="00DF2127" w:rsidRPr="00DE42E0" w:rsidRDefault="00DF2127" w:rsidP="006146D3">
            <w:pPr>
              <w:pStyle w:val="affe"/>
              <w:rPr>
                <w:rFonts w:ascii="Times New Roman" w:hAnsi="Times New Roman" w:cs="Times New Roman"/>
                <w:sz w:val="28"/>
                <w:szCs w:val="28"/>
              </w:rPr>
            </w:pPr>
            <w:r w:rsidRPr="00DE42E0">
              <w:rPr>
                <w:rFonts w:ascii="Times New Roman" w:hAnsi="Times New Roman" w:cs="Times New Roman"/>
                <w:sz w:val="28"/>
                <w:szCs w:val="28"/>
              </w:rPr>
              <w:t xml:space="preserve">Финансовое обеспечение подпрограммы </w:t>
            </w:r>
            <w:r w:rsidR="006146D3" w:rsidRPr="00DE42E0">
              <w:rPr>
                <w:rFonts w:ascii="Times New Roman" w:hAnsi="Times New Roman" w:cs="Times New Roman"/>
                <w:sz w:val="28"/>
                <w:szCs w:val="28"/>
              </w:rPr>
              <w:t>-</w:t>
            </w:r>
            <w:r w:rsidRPr="00DE42E0">
              <w:rPr>
                <w:rFonts w:ascii="Times New Roman" w:hAnsi="Times New Roman" w:cs="Times New Roman"/>
                <w:sz w:val="28"/>
                <w:szCs w:val="28"/>
                <w:lang w:eastAsia="en-US"/>
              </w:rPr>
              <w:t xml:space="preserve"> </w:t>
            </w:r>
            <w:r w:rsidRPr="00DE42E0">
              <w:rPr>
                <w:rFonts w:ascii="Times New Roman" w:hAnsi="Times New Roman" w:cs="Times New Roman"/>
                <w:sz w:val="28"/>
                <w:szCs w:val="28"/>
              </w:rPr>
              <w:t xml:space="preserve">всего, </w:t>
            </w:r>
            <w:r w:rsidRPr="00DE42E0">
              <w:rPr>
                <w:rFonts w:ascii="Times New Roman" w:hAnsi="Times New Roman" w:cs="Times New Roman"/>
                <w:sz w:val="28"/>
                <w:szCs w:val="28"/>
              </w:rPr>
              <w:br/>
              <w:t>в том числе по годам реализации</w:t>
            </w:r>
          </w:p>
        </w:tc>
        <w:tc>
          <w:tcPr>
            <w:tcW w:w="7358" w:type="dxa"/>
            <w:tcBorders>
              <w:top w:val="single" w:sz="4" w:space="0" w:color="auto"/>
              <w:left w:val="single" w:sz="4" w:space="0" w:color="auto"/>
              <w:bottom w:val="single" w:sz="4" w:space="0" w:color="auto"/>
            </w:tcBorders>
          </w:tcPr>
          <w:p w:rsidR="00515A66" w:rsidRPr="00DE42E0" w:rsidRDefault="00515A66" w:rsidP="00515A66">
            <w:pPr>
              <w:pStyle w:val="ConsPlusNormal"/>
              <w:jc w:val="both"/>
              <w:rPr>
                <w:rFonts w:ascii="Times New Roman" w:hAnsi="Times New Roman" w:cs="Times New Roman"/>
                <w:sz w:val="28"/>
                <w:szCs w:val="28"/>
              </w:rPr>
            </w:pPr>
            <w:r w:rsidRPr="00DE42E0">
              <w:rPr>
                <w:rFonts w:ascii="Times New Roman" w:hAnsi="Times New Roman"/>
                <w:sz w:val="28"/>
                <w:szCs w:val="28"/>
              </w:rPr>
              <w:t xml:space="preserve">Общий объем финансирования подпрограммы – </w:t>
            </w:r>
            <w:r w:rsidRPr="00DE42E0">
              <w:rPr>
                <w:rFonts w:ascii="Times New Roman" w:hAnsi="Times New Roman" w:cs="Times New Roman"/>
                <w:sz w:val="28"/>
                <w:szCs w:val="28"/>
              </w:rPr>
              <w:t>720858,5 тыс. рублей, в том числе:</w:t>
            </w:r>
          </w:p>
          <w:p w:rsidR="00515A66" w:rsidRPr="00DE42E0" w:rsidRDefault="00515A66" w:rsidP="00515A66">
            <w:pPr>
              <w:pStyle w:val="ConsPlusNormal"/>
              <w:numPr>
                <w:ilvl w:val="0"/>
                <w:numId w:val="9"/>
              </w:numPr>
              <w:ind w:left="21" w:firstLine="0"/>
              <w:jc w:val="both"/>
              <w:rPr>
                <w:rFonts w:ascii="Times New Roman" w:hAnsi="Times New Roman" w:cs="Times New Roman"/>
                <w:sz w:val="28"/>
                <w:szCs w:val="28"/>
              </w:rPr>
            </w:pPr>
            <w:r w:rsidRPr="00DE42E0">
              <w:rPr>
                <w:rFonts w:ascii="Times New Roman" w:hAnsi="Times New Roman" w:cs="Times New Roman"/>
                <w:sz w:val="28"/>
                <w:szCs w:val="28"/>
              </w:rPr>
              <w:t>год - 243755,6 тыс. рублей,</w:t>
            </w:r>
          </w:p>
          <w:p w:rsidR="00515A66" w:rsidRPr="00DE42E0" w:rsidRDefault="00515A66" w:rsidP="00515A66">
            <w:pPr>
              <w:pStyle w:val="ConsPlusNormal"/>
              <w:jc w:val="both"/>
              <w:rPr>
                <w:rFonts w:ascii="Times New Roman" w:hAnsi="Times New Roman" w:cs="Times New Roman"/>
                <w:sz w:val="28"/>
                <w:szCs w:val="28"/>
              </w:rPr>
            </w:pPr>
            <w:r w:rsidRPr="00DE42E0">
              <w:rPr>
                <w:rFonts w:ascii="Times New Roman" w:hAnsi="Times New Roman" w:cs="Times New Roman"/>
                <w:sz w:val="28"/>
                <w:szCs w:val="28"/>
              </w:rPr>
              <w:t>2023 год - 159034,3 тыс. рублей,</w:t>
            </w:r>
          </w:p>
          <w:p w:rsidR="00515A66" w:rsidRPr="00DE42E0" w:rsidRDefault="00515A66" w:rsidP="00515A66">
            <w:pPr>
              <w:spacing w:after="0" w:line="240" w:lineRule="auto"/>
              <w:rPr>
                <w:rFonts w:ascii="Times New Roman" w:hAnsi="Times New Roman"/>
                <w:sz w:val="28"/>
                <w:szCs w:val="28"/>
              </w:rPr>
            </w:pPr>
            <w:r w:rsidRPr="00DE42E0">
              <w:rPr>
                <w:rFonts w:ascii="Times New Roman" w:hAnsi="Times New Roman"/>
                <w:sz w:val="28"/>
                <w:szCs w:val="28"/>
              </w:rPr>
              <w:t>2024 год - 159034,3 тыс. рублей,</w:t>
            </w:r>
          </w:p>
          <w:p w:rsidR="00DF2127" w:rsidRPr="00DE42E0" w:rsidRDefault="00515A66" w:rsidP="00515A66">
            <w:pPr>
              <w:spacing w:after="0" w:line="240" w:lineRule="auto"/>
              <w:rPr>
                <w:rFonts w:ascii="Times New Roman" w:hAnsi="Times New Roman"/>
                <w:sz w:val="28"/>
                <w:szCs w:val="28"/>
              </w:rPr>
            </w:pPr>
            <w:r w:rsidRPr="00DE42E0">
              <w:rPr>
                <w:rFonts w:ascii="Times New Roman" w:eastAsiaTheme="minorEastAsia" w:hAnsi="Times New Roman"/>
                <w:sz w:val="28"/>
                <w:szCs w:val="28"/>
              </w:rPr>
              <w:t xml:space="preserve">2025 год - </w:t>
            </w:r>
            <w:r w:rsidRPr="00DE42E0">
              <w:rPr>
                <w:rFonts w:ascii="Times New Roman" w:eastAsia="Times New Roman" w:hAnsi="Times New Roman"/>
                <w:sz w:val="28"/>
                <w:szCs w:val="28"/>
                <w:lang w:eastAsia="ru-RU"/>
              </w:rPr>
              <w:t>159034,3</w:t>
            </w:r>
            <w:r w:rsidRPr="00DE42E0">
              <w:rPr>
                <w:rFonts w:ascii="Times New Roman" w:eastAsiaTheme="minorEastAsia" w:hAnsi="Times New Roman"/>
                <w:sz w:val="28"/>
                <w:szCs w:val="28"/>
              </w:rPr>
              <w:t xml:space="preserve"> тыс. рублей</w:t>
            </w:r>
          </w:p>
        </w:tc>
      </w:tr>
    </w:tbl>
    <w:p w:rsidR="00DF2127" w:rsidRPr="00DE42E0" w:rsidRDefault="00DF2127" w:rsidP="00DF2127">
      <w:pPr>
        <w:pStyle w:val="aa"/>
        <w:widowControl w:val="0"/>
        <w:autoSpaceDE w:val="0"/>
        <w:autoSpaceDN w:val="0"/>
        <w:spacing w:after="0" w:line="240" w:lineRule="auto"/>
        <w:jc w:val="right"/>
        <w:rPr>
          <w:rFonts w:ascii="Times New Roman" w:hAnsi="Times New Roman"/>
          <w:color w:val="000000" w:themeColor="text1"/>
          <w:sz w:val="28"/>
          <w:szCs w:val="28"/>
        </w:rPr>
      </w:pPr>
      <w:r w:rsidRPr="00DE42E0">
        <w:rPr>
          <w:rFonts w:ascii="Times New Roman" w:hAnsi="Times New Roman"/>
          <w:color w:val="000000" w:themeColor="text1"/>
          <w:sz w:val="28"/>
          <w:szCs w:val="28"/>
        </w:rPr>
        <w:t>».</w:t>
      </w:r>
    </w:p>
    <w:p w:rsidR="00DF2127" w:rsidRPr="00DE42E0" w:rsidRDefault="00DF2127" w:rsidP="009359CF">
      <w:pPr>
        <w:pStyle w:val="ConsPlusTitle"/>
        <w:numPr>
          <w:ilvl w:val="0"/>
          <w:numId w:val="13"/>
        </w:numPr>
        <w:ind w:left="0" w:firstLine="709"/>
        <w:jc w:val="both"/>
        <w:rPr>
          <w:rFonts w:ascii="Times New Roman" w:hAnsi="Times New Roman" w:cs="Times New Roman"/>
          <w:b w:val="0"/>
          <w:sz w:val="28"/>
          <w:szCs w:val="28"/>
        </w:rPr>
      </w:pPr>
      <w:r w:rsidRPr="00DE42E0">
        <w:rPr>
          <w:rFonts w:ascii="Times New Roman" w:hAnsi="Times New Roman" w:cs="Times New Roman"/>
          <w:b w:val="0"/>
          <w:color w:val="000000" w:themeColor="text1"/>
          <w:sz w:val="28"/>
          <w:szCs w:val="28"/>
        </w:rPr>
        <w:t>В подпрограмме 3 «</w:t>
      </w:r>
      <w:r w:rsidRPr="00DE42E0">
        <w:rPr>
          <w:rFonts w:ascii="Times New Roman" w:hAnsi="Times New Roman" w:cs="Times New Roman"/>
          <w:b w:val="0"/>
          <w:sz w:val="28"/>
          <w:szCs w:val="28"/>
        </w:rPr>
        <w:t xml:space="preserve">Оказание содействия добровольному переселению </w:t>
      </w:r>
      <w:r w:rsidR="00CA0880" w:rsidRPr="00DE42E0">
        <w:rPr>
          <w:rFonts w:ascii="Times New Roman" w:hAnsi="Times New Roman" w:cs="Times New Roman"/>
          <w:b w:val="0"/>
          <w:sz w:val="28"/>
          <w:szCs w:val="28"/>
        </w:rPr>
        <w:br/>
      </w:r>
      <w:r w:rsidRPr="00DE42E0">
        <w:rPr>
          <w:rFonts w:ascii="Times New Roman" w:hAnsi="Times New Roman" w:cs="Times New Roman"/>
          <w:b w:val="0"/>
          <w:sz w:val="28"/>
          <w:szCs w:val="28"/>
        </w:rPr>
        <w:t xml:space="preserve">в Ленинградскую область соотечественников, проживающих за рубежом» </w:t>
      </w:r>
      <w:r w:rsidRPr="00DE42E0">
        <w:rPr>
          <w:rFonts w:ascii="Times New Roman" w:hAnsi="Times New Roman" w:cs="Times New Roman"/>
          <w:b w:val="0"/>
          <w:color w:val="000000" w:themeColor="text1"/>
          <w:sz w:val="28"/>
          <w:szCs w:val="28"/>
        </w:rPr>
        <w:t>(далее – подпрограмма):</w:t>
      </w:r>
    </w:p>
    <w:p w:rsidR="00DF2127" w:rsidRPr="00C870E5" w:rsidRDefault="00DF2127" w:rsidP="00DF2127">
      <w:pPr>
        <w:pStyle w:val="ConsPlusNormal"/>
        <w:numPr>
          <w:ilvl w:val="0"/>
          <w:numId w:val="7"/>
        </w:numPr>
        <w:ind w:left="0" w:firstLine="709"/>
        <w:jc w:val="both"/>
        <w:rPr>
          <w:rFonts w:ascii="Times New Roman" w:hAnsi="Times New Roman" w:cs="Times New Roman"/>
          <w:sz w:val="28"/>
          <w:szCs w:val="28"/>
        </w:rPr>
      </w:pPr>
      <w:r w:rsidRPr="00C870E5">
        <w:rPr>
          <w:rFonts w:ascii="Times New Roman" w:hAnsi="Times New Roman" w:cs="Times New Roman"/>
          <w:sz w:val="28"/>
          <w:szCs w:val="28"/>
        </w:rPr>
        <w:t>в паспорте подпрограммы</w:t>
      </w:r>
      <w:r w:rsidRPr="00C870E5">
        <w:rPr>
          <w:rFonts w:ascii="Times New Roman" w:hAnsi="Times New Roman" w:cs="Times New Roman"/>
          <w:sz w:val="28"/>
          <w:szCs w:val="28"/>
          <w:lang w:val="en-US"/>
        </w:rPr>
        <w:t>:</w:t>
      </w:r>
    </w:p>
    <w:p w:rsidR="00DF2127" w:rsidRPr="00C870E5" w:rsidRDefault="00DF2127" w:rsidP="00DF2127">
      <w:pPr>
        <w:pStyle w:val="ConsPlusNormal"/>
        <w:ind w:firstLine="709"/>
        <w:jc w:val="both"/>
        <w:rPr>
          <w:rFonts w:ascii="Times New Roman" w:hAnsi="Times New Roman" w:cs="Times New Roman"/>
          <w:sz w:val="28"/>
          <w:szCs w:val="28"/>
        </w:rPr>
      </w:pPr>
      <w:r w:rsidRPr="00C870E5">
        <w:rPr>
          <w:rFonts w:ascii="Times New Roman" w:hAnsi="Times New Roman"/>
          <w:color w:val="000000" w:themeColor="text1"/>
          <w:sz w:val="28"/>
          <w:szCs w:val="28"/>
        </w:rPr>
        <w:t>в</w:t>
      </w:r>
      <w:r w:rsidRPr="00C870E5">
        <w:rPr>
          <w:rFonts w:ascii="Times New Roman" w:hAnsi="Times New Roman" w:cs="Times New Roman"/>
          <w:color w:val="000000" w:themeColor="text1"/>
          <w:sz w:val="28"/>
          <w:szCs w:val="28"/>
        </w:rPr>
        <w:t xml:space="preserve"> позиции «</w:t>
      </w:r>
      <w:r w:rsidRPr="00C870E5">
        <w:rPr>
          <w:rFonts w:ascii="Times New Roman" w:hAnsi="Times New Roman" w:cs="Times New Roman"/>
          <w:sz w:val="28"/>
          <w:szCs w:val="28"/>
        </w:rPr>
        <w:t>Сроки реализации подпрограммы</w:t>
      </w:r>
      <w:r w:rsidRPr="00C870E5">
        <w:rPr>
          <w:rFonts w:ascii="Times New Roman" w:hAnsi="Times New Roman" w:cs="Times New Roman"/>
          <w:color w:val="000000" w:themeColor="text1"/>
          <w:sz w:val="28"/>
          <w:szCs w:val="28"/>
        </w:rPr>
        <w:t>»</w:t>
      </w:r>
      <w:r w:rsidRPr="00C870E5">
        <w:rPr>
          <w:rFonts w:ascii="Times New Roman" w:hAnsi="Times New Roman"/>
          <w:color w:val="000000" w:themeColor="text1"/>
          <w:sz w:val="28"/>
          <w:szCs w:val="28"/>
        </w:rPr>
        <w:t xml:space="preserve"> </w:t>
      </w:r>
      <w:r w:rsidRPr="00C870E5">
        <w:rPr>
          <w:rFonts w:ascii="Times New Roman" w:hAnsi="Times New Roman" w:cs="Times New Roman"/>
          <w:sz w:val="28"/>
          <w:szCs w:val="28"/>
        </w:rPr>
        <w:t>цифры «2024» заменить цифрами «2025»;</w:t>
      </w:r>
    </w:p>
    <w:p w:rsidR="00FD19B8" w:rsidRPr="00DE42E0" w:rsidRDefault="00DF2127" w:rsidP="00FD19B8">
      <w:pPr>
        <w:pStyle w:val="aa"/>
        <w:widowControl w:val="0"/>
        <w:numPr>
          <w:ilvl w:val="0"/>
          <w:numId w:val="7"/>
        </w:numPr>
        <w:autoSpaceDE w:val="0"/>
        <w:autoSpaceDN w:val="0"/>
        <w:adjustRightInd w:val="0"/>
        <w:spacing w:after="0" w:line="240" w:lineRule="auto"/>
        <w:ind w:left="0" w:firstLine="720"/>
        <w:jc w:val="both"/>
        <w:outlineLvl w:val="1"/>
        <w:rPr>
          <w:rFonts w:ascii="Times New Roman" w:hAnsi="Times New Roman"/>
          <w:color w:val="000000" w:themeColor="text1"/>
          <w:sz w:val="28"/>
          <w:szCs w:val="28"/>
        </w:rPr>
      </w:pPr>
      <w:r w:rsidRPr="00DE42E0">
        <w:rPr>
          <w:rFonts w:ascii="Times New Roman" w:hAnsi="Times New Roman"/>
          <w:color w:val="000000" w:themeColor="text1"/>
          <w:sz w:val="28"/>
          <w:szCs w:val="28"/>
        </w:rPr>
        <w:t>в разделе «</w:t>
      </w:r>
      <w:r w:rsidRPr="00DE42E0">
        <w:rPr>
          <w:rFonts w:ascii="Times New Roman" w:hAnsi="Times New Roman"/>
          <w:sz w:val="28"/>
          <w:szCs w:val="28"/>
        </w:rPr>
        <w:t>Информация о комплексах процессных мероприятий подпрограммы</w:t>
      </w:r>
      <w:r w:rsidRPr="00DE42E0">
        <w:rPr>
          <w:rFonts w:ascii="Times New Roman" w:hAnsi="Times New Roman"/>
          <w:color w:val="000000" w:themeColor="text1"/>
          <w:sz w:val="28"/>
          <w:szCs w:val="28"/>
        </w:rPr>
        <w:t>»:</w:t>
      </w:r>
    </w:p>
    <w:p w:rsidR="00FD19B8" w:rsidRPr="00DE42E0" w:rsidRDefault="00BF6364" w:rsidP="00D956BD">
      <w:pPr>
        <w:pStyle w:val="ConsPlusNormal"/>
        <w:ind w:firstLine="709"/>
        <w:jc w:val="both"/>
        <w:rPr>
          <w:rFonts w:ascii="Times New Roman" w:hAnsi="Times New Roman" w:cs="Times New Roman"/>
          <w:color w:val="000000" w:themeColor="text1"/>
          <w:sz w:val="28"/>
          <w:szCs w:val="28"/>
        </w:rPr>
      </w:pPr>
      <w:r w:rsidRPr="00DE42E0">
        <w:rPr>
          <w:rFonts w:ascii="Times New Roman" w:hAnsi="Times New Roman"/>
          <w:color w:val="000000" w:themeColor="text1"/>
          <w:sz w:val="28"/>
          <w:szCs w:val="28"/>
        </w:rPr>
        <w:t xml:space="preserve">в абзаце </w:t>
      </w:r>
      <w:r w:rsidR="008341F1" w:rsidRPr="00DE42E0">
        <w:rPr>
          <w:rFonts w:ascii="Times New Roman" w:hAnsi="Times New Roman"/>
          <w:color w:val="000000" w:themeColor="text1"/>
          <w:sz w:val="28"/>
          <w:szCs w:val="28"/>
        </w:rPr>
        <w:t>четвёртом</w:t>
      </w:r>
      <w:r w:rsidR="00FD19B8" w:rsidRPr="00DE42E0">
        <w:rPr>
          <w:rFonts w:ascii="Times New Roman" w:hAnsi="Times New Roman"/>
          <w:color w:val="000000" w:themeColor="text1"/>
          <w:sz w:val="28"/>
          <w:szCs w:val="28"/>
        </w:rPr>
        <w:t xml:space="preserve"> </w:t>
      </w:r>
      <w:r w:rsidR="00FD19B8" w:rsidRPr="00DE42E0">
        <w:rPr>
          <w:rFonts w:ascii="Times New Roman" w:hAnsi="Times New Roman" w:cs="Times New Roman"/>
          <w:color w:val="000000" w:themeColor="text1"/>
          <w:sz w:val="28"/>
          <w:szCs w:val="28"/>
        </w:rPr>
        <w:t>слова «</w:t>
      </w:r>
      <w:r w:rsidR="00FD19B8" w:rsidRPr="00DE42E0">
        <w:rPr>
          <w:rFonts w:ascii="Times New Roman" w:hAnsi="Times New Roman" w:cs="Times New Roman"/>
          <w:sz w:val="28"/>
          <w:szCs w:val="28"/>
        </w:rPr>
        <w:t>Филип Моррис Интернэшнл</w:t>
      </w:r>
      <w:r w:rsidR="00FD19B8" w:rsidRPr="00DE42E0">
        <w:rPr>
          <w:rFonts w:ascii="Times New Roman" w:hAnsi="Times New Roman" w:cs="Times New Roman"/>
          <w:color w:val="000000" w:themeColor="text1"/>
          <w:sz w:val="28"/>
          <w:szCs w:val="28"/>
        </w:rPr>
        <w:t>» исключить;</w:t>
      </w:r>
    </w:p>
    <w:p w:rsidR="00FD19B8" w:rsidRPr="00DE42E0" w:rsidRDefault="00FD19B8" w:rsidP="00D956BD">
      <w:pPr>
        <w:pStyle w:val="ConsPlusNormal"/>
        <w:ind w:firstLine="709"/>
        <w:jc w:val="both"/>
        <w:rPr>
          <w:rFonts w:ascii="Times New Roman" w:hAnsi="Times New Roman" w:cs="Times New Roman"/>
          <w:color w:val="000000" w:themeColor="text1"/>
          <w:sz w:val="28"/>
          <w:szCs w:val="28"/>
        </w:rPr>
      </w:pPr>
      <w:r w:rsidRPr="00DE42E0">
        <w:rPr>
          <w:rFonts w:ascii="Times New Roman" w:hAnsi="Times New Roman"/>
          <w:color w:val="000000" w:themeColor="text1"/>
          <w:sz w:val="28"/>
          <w:szCs w:val="28"/>
        </w:rPr>
        <w:t xml:space="preserve">абзац </w:t>
      </w:r>
      <w:r w:rsidR="008341F1" w:rsidRPr="00DE42E0">
        <w:rPr>
          <w:rFonts w:ascii="Times New Roman" w:hAnsi="Times New Roman"/>
          <w:color w:val="000000" w:themeColor="text1"/>
          <w:sz w:val="28"/>
          <w:szCs w:val="28"/>
        </w:rPr>
        <w:t>пятый</w:t>
      </w:r>
      <w:r w:rsidRPr="00DE42E0">
        <w:rPr>
          <w:rFonts w:ascii="Times New Roman" w:hAnsi="Times New Roman"/>
          <w:color w:val="000000" w:themeColor="text1"/>
          <w:sz w:val="28"/>
          <w:szCs w:val="28"/>
        </w:rPr>
        <w:t xml:space="preserve"> изложить в следующей редакции</w:t>
      </w:r>
      <w:r w:rsidR="00D07D3C" w:rsidRPr="00DE42E0">
        <w:rPr>
          <w:rFonts w:ascii="Times New Roman" w:hAnsi="Times New Roman" w:cs="Times New Roman"/>
          <w:color w:val="000000" w:themeColor="text1"/>
          <w:sz w:val="28"/>
          <w:szCs w:val="28"/>
        </w:rPr>
        <w:t>:</w:t>
      </w:r>
    </w:p>
    <w:p w:rsidR="00DF2127" w:rsidRPr="00DE42E0" w:rsidRDefault="00DF2127" w:rsidP="00D956BD">
      <w:pPr>
        <w:pStyle w:val="ConsPlusNormal"/>
        <w:ind w:firstLine="709"/>
        <w:jc w:val="both"/>
        <w:rPr>
          <w:rFonts w:ascii="Times New Roman" w:hAnsi="Times New Roman" w:cs="Times New Roman"/>
          <w:sz w:val="28"/>
          <w:szCs w:val="28"/>
        </w:rPr>
      </w:pPr>
      <w:r w:rsidRPr="00DE42E0">
        <w:rPr>
          <w:rFonts w:ascii="Times New Roman" w:hAnsi="Times New Roman" w:cs="Times New Roman"/>
          <w:color w:val="000000" w:themeColor="text1"/>
          <w:sz w:val="28"/>
          <w:szCs w:val="28"/>
        </w:rPr>
        <w:t>«</w:t>
      </w:r>
      <w:r w:rsidRPr="00DE42E0">
        <w:rPr>
          <w:rFonts w:ascii="Times New Roman" w:hAnsi="Times New Roman" w:cs="Times New Roman"/>
          <w:sz w:val="28"/>
          <w:szCs w:val="28"/>
        </w:rPr>
        <w:t xml:space="preserve">В 2021-2025 </w:t>
      </w:r>
      <w:proofErr w:type="gramStart"/>
      <w:r w:rsidRPr="00DE42E0">
        <w:rPr>
          <w:rFonts w:ascii="Times New Roman" w:hAnsi="Times New Roman" w:cs="Times New Roman"/>
          <w:sz w:val="28"/>
          <w:szCs w:val="28"/>
        </w:rPr>
        <w:t>годах</w:t>
      </w:r>
      <w:proofErr w:type="gramEnd"/>
      <w:r w:rsidRPr="00DE42E0">
        <w:rPr>
          <w:rFonts w:ascii="Times New Roman" w:hAnsi="Times New Roman" w:cs="Times New Roman"/>
          <w:sz w:val="28"/>
          <w:szCs w:val="28"/>
        </w:rPr>
        <w:t xml:space="preserve"> в результате строительства новых объектов в различных сферах экономики планируется создание порядка 55 ты</w:t>
      </w:r>
      <w:r w:rsidR="00D956BD" w:rsidRPr="00DE42E0">
        <w:rPr>
          <w:rFonts w:ascii="Times New Roman" w:hAnsi="Times New Roman" w:cs="Times New Roman"/>
          <w:sz w:val="28"/>
          <w:szCs w:val="28"/>
        </w:rPr>
        <w:t>с. новых рабочих мест.»;</w:t>
      </w:r>
    </w:p>
    <w:p w:rsidR="00D956BD" w:rsidRPr="00DE42E0" w:rsidRDefault="00D956BD" w:rsidP="002B4077">
      <w:pPr>
        <w:pStyle w:val="ConsPlusNormal"/>
        <w:ind w:firstLine="709"/>
        <w:jc w:val="both"/>
        <w:rPr>
          <w:rFonts w:ascii="Times New Roman" w:hAnsi="Times New Roman" w:cs="Times New Roman"/>
          <w:sz w:val="28"/>
          <w:szCs w:val="28"/>
        </w:rPr>
      </w:pPr>
      <w:r w:rsidRPr="00DE42E0">
        <w:rPr>
          <w:rFonts w:ascii="Times New Roman" w:hAnsi="Times New Roman" w:cs="Times New Roman"/>
          <w:sz w:val="28"/>
          <w:szCs w:val="28"/>
        </w:rPr>
        <w:t>в пункте 2.2</w:t>
      </w:r>
      <w:r w:rsidR="00BB5A59" w:rsidRPr="00DE42E0">
        <w:rPr>
          <w:rFonts w:ascii="Times New Roman" w:hAnsi="Times New Roman" w:cs="Times New Roman"/>
          <w:sz w:val="28"/>
          <w:szCs w:val="28"/>
        </w:rPr>
        <w:t xml:space="preserve"> абзац десятый </w:t>
      </w:r>
      <w:r w:rsidR="00BB5A59" w:rsidRPr="00DE42E0">
        <w:rPr>
          <w:rFonts w:ascii="Times New Roman" w:eastAsiaTheme="minorEastAsia" w:hAnsi="Times New Roman" w:cs="Times New Roman"/>
          <w:bCs/>
          <w:sz w:val="28"/>
          <w:szCs w:val="28"/>
        </w:rPr>
        <w:t xml:space="preserve">изложить в </w:t>
      </w:r>
      <w:r w:rsidR="00BB5A59" w:rsidRPr="00DE42E0">
        <w:rPr>
          <w:rFonts w:ascii="Times New Roman" w:hAnsi="Times New Roman" w:cs="Times New Roman"/>
          <w:sz w:val="28"/>
          <w:szCs w:val="28"/>
        </w:rPr>
        <w:t>следующей редакции:</w:t>
      </w:r>
    </w:p>
    <w:p w:rsidR="00A50DE9" w:rsidRPr="00DE42E0" w:rsidRDefault="00BB5A59" w:rsidP="002D14F6">
      <w:pPr>
        <w:pStyle w:val="ConsPlusNormal"/>
        <w:ind w:firstLine="709"/>
        <w:jc w:val="both"/>
        <w:rPr>
          <w:rFonts w:ascii="Times New Roman" w:hAnsi="Times New Roman" w:cs="Times New Roman"/>
          <w:sz w:val="28"/>
          <w:szCs w:val="28"/>
        </w:rPr>
      </w:pPr>
      <w:proofErr w:type="gramStart"/>
      <w:r w:rsidRPr="00DE42E0">
        <w:rPr>
          <w:rFonts w:ascii="Times New Roman" w:hAnsi="Times New Roman" w:cs="Times New Roman"/>
          <w:sz w:val="28"/>
          <w:szCs w:val="28"/>
        </w:rPr>
        <w:t>«</w:t>
      </w:r>
      <w:r w:rsidR="00BF6364" w:rsidRPr="00DE42E0">
        <w:rPr>
          <w:rFonts w:ascii="Times New Roman" w:hAnsi="Times New Roman" w:cs="Times New Roman"/>
          <w:sz w:val="28"/>
          <w:szCs w:val="28"/>
        </w:rPr>
        <w:t xml:space="preserve">Принять участие в программе могут трудоспособные соотечественники, которые должны соответствовать требованиям Государственной программы </w:t>
      </w:r>
      <w:r w:rsidR="00BF6364" w:rsidRPr="00DE42E0">
        <w:rPr>
          <w:rFonts w:ascii="Times New Roman" w:hAnsi="Times New Roman" w:cs="Times New Roman"/>
          <w:sz w:val="28"/>
          <w:szCs w:val="28"/>
        </w:rPr>
        <w:br/>
        <w:t xml:space="preserve">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года № 637 «О мерах по оказанию содействия добровольному переселению в Российскую Федерацию соотечественников, проживающих за рубежом», а также не менее чем одному </w:t>
      </w:r>
      <w:r w:rsidR="00BF6364" w:rsidRPr="00DE42E0">
        <w:rPr>
          <w:rFonts w:ascii="Times New Roman" w:hAnsi="Times New Roman" w:cs="Times New Roman"/>
          <w:sz w:val="28"/>
          <w:szCs w:val="28"/>
        </w:rPr>
        <w:br/>
        <w:t>из следующих требований региональной</w:t>
      </w:r>
      <w:proofErr w:type="gramEnd"/>
      <w:r w:rsidR="00BF6364" w:rsidRPr="00DE42E0">
        <w:rPr>
          <w:rFonts w:ascii="Times New Roman" w:hAnsi="Times New Roman" w:cs="Times New Roman"/>
          <w:sz w:val="28"/>
          <w:szCs w:val="28"/>
        </w:rPr>
        <w:t xml:space="preserve"> программы переселения</w:t>
      </w:r>
      <w:proofErr w:type="gramStart"/>
      <w:r w:rsidR="001E452D" w:rsidRPr="00DE42E0">
        <w:rPr>
          <w:rFonts w:ascii="Times New Roman" w:hAnsi="Times New Roman" w:cs="Times New Roman"/>
          <w:sz w:val="28"/>
          <w:szCs w:val="28"/>
        </w:rPr>
        <w:t>:»</w:t>
      </w:r>
      <w:proofErr w:type="gramEnd"/>
      <w:r w:rsidR="002D14F6" w:rsidRPr="00DE42E0">
        <w:rPr>
          <w:rFonts w:ascii="Times New Roman" w:hAnsi="Times New Roman" w:cs="Times New Roman"/>
          <w:sz w:val="28"/>
          <w:szCs w:val="28"/>
        </w:rPr>
        <w:t>;</w:t>
      </w:r>
    </w:p>
    <w:p w:rsidR="002D14F6" w:rsidRPr="00DE42E0" w:rsidRDefault="00BF6364" w:rsidP="002D14F6">
      <w:pPr>
        <w:pStyle w:val="ConsPlusNormal"/>
        <w:ind w:firstLine="709"/>
        <w:jc w:val="both"/>
        <w:rPr>
          <w:rFonts w:ascii="Times New Roman" w:hAnsi="Times New Roman"/>
          <w:sz w:val="28"/>
          <w:szCs w:val="28"/>
        </w:rPr>
      </w:pPr>
      <w:r w:rsidRPr="00DE42E0">
        <w:rPr>
          <w:rFonts w:ascii="Times New Roman" w:hAnsi="Times New Roman" w:cs="Times New Roman"/>
          <w:sz w:val="28"/>
          <w:szCs w:val="28"/>
        </w:rPr>
        <w:t xml:space="preserve">дополнить абзацем пятнадцатым </w:t>
      </w:r>
      <w:r w:rsidRPr="00DE42E0">
        <w:rPr>
          <w:rFonts w:ascii="Times New Roman" w:hAnsi="Times New Roman"/>
          <w:sz w:val="28"/>
          <w:szCs w:val="28"/>
        </w:rPr>
        <w:t>следующего содержания</w:t>
      </w:r>
      <w:r w:rsidR="007E3B9D" w:rsidRPr="00DE42E0">
        <w:rPr>
          <w:rFonts w:ascii="Times New Roman" w:hAnsi="Times New Roman"/>
          <w:sz w:val="28"/>
          <w:szCs w:val="28"/>
        </w:rPr>
        <w:t>:</w:t>
      </w:r>
    </w:p>
    <w:p w:rsidR="004670CF" w:rsidRPr="00DE42E0" w:rsidRDefault="007E3B9D" w:rsidP="004670CF">
      <w:pPr>
        <w:pStyle w:val="ConsPlusNormal"/>
        <w:ind w:firstLine="709"/>
        <w:jc w:val="both"/>
        <w:rPr>
          <w:rFonts w:ascii="Times New Roman" w:hAnsi="Times New Roman" w:cs="Times New Roman"/>
          <w:sz w:val="28"/>
          <w:szCs w:val="28"/>
        </w:rPr>
      </w:pPr>
      <w:proofErr w:type="gramStart"/>
      <w:r w:rsidRPr="00DE42E0">
        <w:rPr>
          <w:rFonts w:ascii="Times New Roman" w:hAnsi="Times New Roman"/>
          <w:sz w:val="28"/>
          <w:szCs w:val="28"/>
        </w:rPr>
        <w:t xml:space="preserve">«К соотечественникам, прибывшим на </w:t>
      </w:r>
      <w:r w:rsidRPr="00DE42E0">
        <w:rPr>
          <w:rFonts w:ascii="Times New Roman" w:hAnsi="Times New Roman" w:cs="Times New Roman"/>
          <w:sz w:val="28"/>
          <w:szCs w:val="28"/>
        </w:rPr>
        <w:t xml:space="preserve">территорию Российской Федерации </w:t>
      </w:r>
      <w:r w:rsidR="00A522AA" w:rsidRPr="00DE42E0">
        <w:rPr>
          <w:rFonts w:ascii="Times New Roman" w:hAnsi="Times New Roman" w:cs="Times New Roman"/>
          <w:sz w:val="28"/>
          <w:szCs w:val="28"/>
        </w:rPr>
        <w:br/>
      </w:r>
      <w:r w:rsidRPr="00DE42E0">
        <w:rPr>
          <w:rFonts w:ascii="Times New Roman" w:hAnsi="Times New Roman" w:cs="Times New Roman"/>
          <w:sz w:val="28"/>
          <w:szCs w:val="28"/>
        </w:rPr>
        <w:t xml:space="preserve">в экстренном массовом порядке, признанным беженцами на территории Российской Федерации или получившим временное убежище на территории Российской Федерации, а также постоянно проживающим на территориях иностранных государств, которые совершают недружественные действия в отношении  Российской Федерации, российских юридических лиц и физических лиц и перечень которых определен Правительством Российской Федерации, прибывшим </w:t>
      </w:r>
      <w:r w:rsidR="00A522AA" w:rsidRPr="00DE42E0">
        <w:rPr>
          <w:rFonts w:ascii="Times New Roman" w:hAnsi="Times New Roman" w:cs="Times New Roman"/>
          <w:sz w:val="28"/>
          <w:szCs w:val="28"/>
        </w:rPr>
        <w:br/>
      </w:r>
      <w:r w:rsidRPr="00DE42E0">
        <w:rPr>
          <w:rFonts w:ascii="Times New Roman" w:hAnsi="Times New Roman" w:cs="Times New Roman"/>
          <w:sz w:val="28"/>
          <w:szCs w:val="28"/>
        </w:rPr>
        <w:t>на территорию Российской Федерации и</w:t>
      </w:r>
      <w:proofErr w:type="gramEnd"/>
      <w:r w:rsidRPr="00DE42E0">
        <w:rPr>
          <w:rFonts w:ascii="Times New Roman" w:hAnsi="Times New Roman" w:cs="Times New Roman"/>
          <w:sz w:val="28"/>
          <w:szCs w:val="28"/>
        </w:rPr>
        <w:t xml:space="preserve"> </w:t>
      </w:r>
      <w:proofErr w:type="gramStart"/>
      <w:r w:rsidRPr="00DE42E0">
        <w:rPr>
          <w:rFonts w:ascii="Times New Roman" w:hAnsi="Times New Roman" w:cs="Times New Roman"/>
          <w:sz w:val="28"/>
          <w:szCs w:val="28"/>
        </w:rPr>
        <w:t>признанным беженцами на территории Российской Федерации ил</w:t>
      </w:r>
      <w:r w:rsidR="00A522AA" w:rsidRPr="00DE42E0">
        <w:rPr>
          <w:rFonts w:ascii="Times New Roman" w:hAnsi="Times New Roman" w:cs="Times New Roman"/>
          <w:sz w:val="28"/>
          <w:szCs w:val="28"/>
        </w:rPr>
        <w:t>и</w:t>
      </w:r>
      <w:r w:rsidRPr="00DE42E0">
        <w:rPr>
          <w:rFonts w:ascii="Times New Roman" w:hAnsi="Times New Roman" w:cs="Times New Roman"/>
          <w:sz w:val="28"/>
          <w:szCs w:val="28"/>
        </w:rPr>
        <w:t xml:space="preserve"> получившим временное убежище на территории Российской Федерации, требования к профессиональному образованию и стажу работы не применяются.»</w:t>
      </w:r>
      <w:r w:rsidR="00C8462B" w:rsidRPr="00DE42E0">
        <w:rPr>
          <w:rFonts w:ascii="Times New Roman" w:hAnsi="Times New Roman" w:cs="Times New Roman"/>
          <w:sz w:val="28"/>
          <w:szCs w:val="28"/>
        </w:rPr>
        <w:t>;</w:t>
      </w:r>
      <w:proofErr w:type="gramEnd"/>
    </w:p>
    <w:p w:rsidR="002601A3" w:rsidRDefault="004670CF" w:rsidP="00404423">
      <w:pPr>
        <w:pStyle w:val="ConsPlusTitle"/>
        <w:numPr>
          <w:ilvl w:val="0"/>
          <w:numId w:val="13"/>
        </w:numPr>
        <w:ind w:left="0" w:firstLine="709"/>
        <w:jc w:val="both"/>
        <w:rPr>
          <w:rFonts w:ascii="Times New Roman" w:hAnsi="Times New Roman" w:cs="Times New Roman"/>
          <w:b w:val="0"/>
          <w:sz w:val="28"/>
          <w:szCs w:val="28"/>
        </w:rPr>
      </w:pPr>
      <w:r w:rsidRPr="00DE42E0">
        <w:rPr>
          <w:rFonts w:ascii="Times New Roman" w:hAnsi="Times New Roman" w:cs="Times New Roman"/>
          <w:b w:val="0"/>
          <w:sz w:val="28"/>
          <w:szCs w:val="28"/>
        </w:rPr>
        <w:t>В</w:t>
      </w:r>
      <w:r w:rsidR="002601A3" w:rsidRPr="00DE42E0">
        <w:rPr>
          <w:rFonts w:ascii="Times New Roman" w:hAnsi="Times New Roman" w:cs="Times New Roman"/>
          <w:b w:val="0"/>
          <w:sz w:val="28"/>
          <w:szCs w:val="28"/>
        </w:rPr>
        <w:t xml:space="preserve"> </w:t>
      </w:r>
      <w:proofErr w:type="gramStart"/>
      <w:r w:rsidR="002601A3" w:rsidRPr="00DE42E0">
        <w:rPr>
          <w:rFonts w:ascii="Times New Roman" w:hAnsi="Times New Roman" w:cs="Times New Roman"/>
          <w:b w:val="0"/>
          <w:sz w:val="28"/>
          <w:szCs w:val="28"/>
        </w:rPr>
        <w:t>приложении</w:t>
      </w:r>
      <w:proofErr w:type="gramEnd"/>
      <w:r w:rsidR="002601A3" w:rsidRPr="00DE42E0">
        <w:rPr>
          <w:rFonts w:ascii="Times New Roman" w:hAnsi="Times New Roman" w:cs="Times New Roman"/>
          <w:b w:val="0"/>
          <w:sz w:val="28"/>
          <w:szCs w:val="28"/>
        </w:rPr>
        <w:t xml:space="preserve"> к подпрограмме 3</w:t>
      </w:r>
      <w:r w:rsidR="00C84E31" w:rsidRPr="00DE42E0">
        <w:rPr>
          <w:rFonts w:ascii="Times New Roman" w:hAnsi="Times New Roman" w:cs="Times New Roman"/>
          <w:b w:val="0"/>
          <w:sz w:val="28"/>
          <w:szCs w:val="28"/>
        </w:rPr>
        <w:t xml:space="preserve"> </w:t>
      </w:r>
      <w:r w:rsidR="00404423" w:rsidRPr="00DE42E0">
        <w:rPr>
          <w:rFonts w:ascii="Times New Roman" w:hAnsi="Times New Roman" w:cs="Times New Roman"/>
          <w:b w:val="0"/>
          <w:sz w:val="28"/>
          <w:szCs w:val="28"/>
        </w:rPr>
        <w:t xml:space="preserve">«Программа Ленинградской области  «Оказание содействия добровольному переселению в Ленинградскую область </w:t>
      </w:r>
      <w:r w:rsidR="00404423" w:rsidRPr="00DE42E0">
        <w:rPr>
          <w:rFonts w:ascii="Times New Roman" w:hAnsi="Times New Roman" w:cs="Times New Roman"/>
          <w:b w:val="0"/>
          <w:sz w:val="28"/>
          <w:szCs w:val="28"/>
        </w:rPr>
        <w:lastRenderedPageBreak/>
        <w:t>соотечественников, проживающих за рубежом»:</w:t>
      </w:r>
    </w:p>
    <w:p w:rsidR="00C870E5" w:rsidRDefault="00C870E5" w:rsidP="00C870E5">
      <w:pPr>
        <w:pStyle w:val="ConsPlusTitle"/>
        <w:numPr>
          <w:ilvl w:val="0"/>
          <w:numId w:val="14"/>
        </w:numPr>
        <w:jc w:val="both"/>
        <w:rPr>
          <w:rFonts w:ascii="Times New Roman" w:hAnsi="Times New Roman" w:cs="Times New Roman"/>
          <w:b w:val="0"/>
          <w:sz w:val="28"/>
          <w:szCs w:val="28"/>
        </w:rPr>
      </w:pPr>
      <w:r>
        <w:rPr>
          <w:rFonts w:ascii="Times New Roman" w:hAnsi="Times New Roman" w:cs="Times New Roman"/>
          <w:b w:val="0"/>
          <w:sz w:val="28"/>
          <w:szCs w:val="28"/>
        </w:rPr>
        <w:t xml:space="preserve">паспорт программы изложить в следующей редакции: </w:t>
      </w:r>
    </w:p>
    <w:p w:rsidR="00C870E5" w:rsidRPr="00912787" w:rsidRDefault="00912787" w:rsidP="00912787">
      <w:pPr>
        <w:pStyle w:val="ConsPlusNormal"/>
        <w:ind w:firstLine="709"/>
        <w:jc w:val="center"/>
        <w:rPr>
          <w:rFonts w:ascii="Times New Roman" w:hAnsi="Times New Roman"/>
          <w:color w:val="000000" w:themeColor="text1"/>
          <w:sz w:val="28"/>
          <w:szCs w:val="28"/>
        </w:rPr>
      </w:pPr>
      <w:r w:rsidRPr="00912787">
        <w:rPr>
          <w:rFonts w:ascii="Times New Roman" w:hAnsi="Times New Roman"/>
          <w:color w:val="000000" w:themeColor="text1"/>
          <w:sz w:val="28"/>
          <w:szCs w:val="28"/>
        </w:rPr>
        <w:t>«</w:t>
      </w:r>
      <w:r w:rsidR="00C870E5" w:rsidRPr="00912787">
        <w:rPr>
          <w:rFonts w:ascii="Times New Roman" w:hAnsi="Times New Roman"/>
          <w:color w:val="000000" w:themeColor="text1"/>
          <w:sz w:val="28"/>
          <w:szCs w:val="28"/>
        </w:rPr>
        <w:t>Паспорт</w:t>
      </w:r>
      <w:r>
        <w:rPr>
          <w:rFonts w:ascii="Times New Roman" w:hAnsi="Times New Roman"/>
          <w:color w:val="000000" w:themeColor="text1"/>
          <w:sz w:val="28"/>
          <w:szCs w:val="28"/>
        </w:rPr>
        <w:t xml:space="preserve"> </w:t>
      </w:r>
      <w:r w:rsidR="00C870E5" w:rsidRPr="00912787">
        <w:rPr>
          <w:rFonts w:ascii="Times New Roman" w:hAnsi="Times New Roman"/>
          <w:color w:val="000000" w:themeColor="text1"/>
          <w:sz w:val="28"/>
          <w:szCs w:val="28"/>
        </w:rPr>
        <w:t xml:space="preserve">программы Ленинградской области </w:t>
      </w:r>
      <w:r>
        <w:rPr>
          <w:rFonts w:ascii="Times New Roman" w:hAnsi="Times New Roman"/>
          <w:color w:val="000000" w:themeColor="text1"/>
          <w:sz w:val="28"/>
          <w:szCs w:val="28"/>
        </w:rPr>
        <w:t>«</w:t>
      </w:r>
      <w:r w:rsidR="00C870E5" w:rsidRPr="00912787">
        <w:rPr>
          <w:rFonts w:ascii="Times New Roman" w:hAnsi="Times New Roman"/>
          <w:color w:val="000000" w:themeColor="text1"/>
          <w:sz w:val="28"/>
          <w:szCs w:val="28"/>
        </w:rPr>
        <w:t>Оказание содействия</w:t>
      </w:r>
    </w:p>
    <w:p w:rsidR="00C870E5" w:rsidRPr="00912787" w:rsidRDefault="00C870E5" w:rsidP="00912787">
      <w:pPr>
        <w:pStyle w:val="ConsPlusNormal"/>
        <w:ind w:firstLine="709"/>
        <w:jc w:val="center"/>
        <w:rPr>
          <w:rFonts w:ascii="Times New Roman" w:hAnsi="Times New Roman"/>
          <w:color w:val="000000" w:themeColor="text1"/>
          <w:sz w:val="28"/>
          <w:szCs w:val="28"/>
        </w:rPr>
      </w:pPr>
      <w:r w:rsidRPr="00912787">
        <w:rPr>
          <w:rFonts w:ascii="Times New Roman" w:hAnsi="Times New Roman"/>
          <w:color w:val="000000" w:themeColor="text1"/>
          <w:sz w:val="28"/>
          <w:szCs w:val="28"/>
        </w:rPr>
        <w:t>добровольному переселению в Ленинградскую область</w:t>
      </w:r>
    </w:p>
    <w:p w:rsidR="00C870E5" w:rsidRPr="00912787" w:rsidRDefault="00C870E5" w:rsidP="00912787">
      <w:pPr>
        <w:pStyle w:val="ConsPlusNormal"/>
        <w:ind w:firstLine="709"/>
        <w:jc w:val="center"/>
        <w:rPr>
          <w:rFonts w:ascii="Times New Roman" w:hAnsi="Times New Roman"/>
          <w:color w:val="000000" w:themeColor="text1"/>
          <w:sz w:val="28"/>
          <w:szCs w:val="28"/>
        </w:rPr>
      </w:pPr>
      <w:r w:rsidRPr="00912787">
        <w:rPr>
          <w:rFonts w:ascii="Times New Roman" w:hAnsi="Times New Roman"/>
          <w:color w:val="000000" w:themeColor="text1"/>
          <w:sz w:val="28"/>
          <w:szCs w:val="28"/>
        </w:rPr>
        <w:t>соотечественников, проживающих за рубежом</w:t>
      </w:r>
      <w:r w:rsidR="00912787">
        <w:rPr>
          <w:rFonts w:ascii="Times New Roman" w:hAnsi="Times New Roman"/>
          <w:color w:val="000000" w:themeColor="text1"/>
          <w:sz w:val="28"/>
          <w:szCs w:val="28"/>
        </w:rPr>
        <w:t>»</w:t>
      </w:r>
    </w:p>
    <w:p w:rsidR="00C870E5" w:rsidRPr="00912787" w:rsidRDefault="00C870E5" w:rsidP="00912787">
      <w:pPr>
        <w:pStyle w:val="ConsPlusNormal"/>
        <w:ind w:firstLine="709"/>
        <w:jc w:val="both"/>
        <w:rPr>
          <w:rFonts w:ascii="Times New Roman" w:hAnsi="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6463"/>
      </w:tblGrid>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Дата согласования Правительством Российской Федерации</w:t>
            </w:r>
          </w:p>
        </w:tc>
        <w:tc>
          <w:tcPr>
            <w:tcW w:w="6463"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25 декабря 2014 года</w:t>
            </w:r>
          </w:p>
        </w:tc>
      </w:tr>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Полное наименование</w:t>
            </w:r>
          </w:p>
        </w:tc>
        <w:tc>
          <w:tcPr>
            <w:tcW w:w="6463"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Программа Ленинградской области "Оказание содействия добровольному переселению в Ленинградскую область соотечественников, проживающих за рубежом"</w:t>
            </w:r>
          </w:p>
        </w:tc>
      </w:tr>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Уполномоченный орган исполнительной власти субъекта Российской Федерации, ответственный за реализацию программы</w:t>
            </w:r>
          </w:p>
        </w:tc>
        <w:tc>
          <w:tcPr>
            <w:tcW w:w="6463"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Комитет по труду и занятости населения Ленинградской области</w:t>
            </w:r>
          </w:p>
        </w:tc>
      </w:tr>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Исполнители основных мероприятий программы</w:t>
            </w:r>
          </w:p>
        </w:tc>
        <w:tc>
          <w:tcPr>
            <w:tcW w:w="6463"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Комитет по здравоохранению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государственные учреждения, подведомственные Комитету по здравоохранению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комитет по труду и занятости населения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государственные учреждения Ленинградской области, подведомственные комитету по труду и занятости населения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комитет общего и профессионального образования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государственные профессиональные образовательные организации и образовательные организации высшего образования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 xml:space="preserve">комитет по развитию малого, среднего бизнеса и потребительского рынка Ленинградской </w:t>
            </w:r>
            <w:r w:rsidRPr="00912787">
              <w:rPr>
                <w:rFonts w:ascii="Times New Roman" w:hAnsi="Times New Roman"/>
                <w:color w:val="000000" w:themeColor="text1"/>
                <w:sz w:val="28"/>
                <w:szCs w:val="28"/>
              </w:rPr>
              <w:lastRenderedPageBreak/>
              <w:t>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комитет по социальной защите населения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Ленинградские областные государственные стационарные казенные учреждения социального обслуживания &lt;*&gt;;</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комитет по внешним связям Ленинградской области</w:t>
            </w:r>
          </w:p>
        </w:tc>
      </w:tr>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lastRenderedPageBreak/>
              <w:t>Цель программы</w:t>
            </w:r>
          </w:p>
        </w:tc>
        <w:tc>
          <w:tcPr>
            <w:tcW w:w="6463"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Создание благоприятных условий для переселения на территорию Ленинградской области соотечественников, проживающих за рубежом</w:t>
            </w:r>
          </w:p>
        </w:tc>
      </w:tr>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Задачи программы</w:t>
            </w:r>
          </w:p>
        </w:tc>
        <w:tc>
          <w:tcPr>
            <w:tcW w:w="6463"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Увеличение численности населения и трудовых ресурсов региона;</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создание условий для адаптации и интеграции участников программы и членов их семей в принимающее сообщество</w:t>
            </w:r>
          </w:p>
        </w:tc>
      </w:tr>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Этапы и сроки реализации программы</w:t>
            </w:r>
          </w:p>
        </w:tc>
        <w:tc>
          <w:tcPr>
            <w:tcW w:w="6463"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2016-2024 годы</w:t>
            </w:r>
          </w:p>
        </w:tc>
      </w:tr>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Финансовое обеспечение программы - всего, в том числе по годам реализации</w:t>
            </w:r>
          </w:p>
        </w:tc>
        <w:tc>
          <w:tcPr>
            <w:tcW w:w="6463"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Общий объем финансирования программы - 2</w:t>
            </w:r>
            <w:r w:rsidR="009D55D7" w:rsidRPr="00912787">
              <w:rPr>
                <w:rFonts w:ascii="Times New Roman" w:hAnsi="Times New Roman"/>
                <w:color w:val="000000" w:themeColor="text1"/>
                <w:sz w:val="28"/>
                <w:szCs w:val="28"/>
              </w:rPr>
              <w:t>1823</w:t>
            </w:r>
            <w:r w:rsidRPr="00912787">
              <w:rPr>
                <w:rFonts w:ascii="Times New Roman" w:hAnsi="Times New Roman"/>
                <w:color w:val="000000" w:themeColor="text1"/>
                <w:sz w:val="28"/>
                <w:szCs w:val="28"/>
              </w:rPr>
              <w:t>,2</w:t>
            </w:r>
            <w:r w:rsidR="009D55D7" w:rsidRPr="00912787">
              <w:rPr>
                <w:rFonts w:ascii="Times New Roman" w:hAnsi="Times New Roman"/>
                <w:color w:val="000000" w:themeColor="text1"/>
                <w:sz w:val="28"/>
                <w:szCs w:val="28"/>
              </w:rPr>
              <w:t>0</w:t>
            </w:r>
            <w:r w:rsidRPr="00912787">
              <w:rPr>
                <w:rFonts w:ascii="Times New Roman" w:hAnsi="Times New Roman"/>
                <w:color w:val="000000" w:themeColor="text1"/>
                <w:sz w:val="28"/>
                <w:szCs w:val="28"/>
              </w:rPr>
              <w:t xml:space="preserve"> тыс. рублей, в том числе:</w:t>
            </w:r>
            <w:r w:rsidR="001523FA" w:rsidRPr="00912787">
              <w:rPr>
                <w:rFonts w:ascii="Times New Roman" w:hAnsi="Times New Roman"/>
                <w:color w:val="000000" w:themeColor="text1"/>
                <w:sz w:val="28"/>
                <w:szCs w:val="28"/>
              </w:rPr>
              <w:t xml:space="preserve">                                                        </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2017 год - 3606,80 тыс. рублей,</w:t>
            </w:r>
            <w:r w:rsidR="00DA76EA" w:rsidRPr="00912787">
              <w:rPr>
                <w:rFonts w:ascii="Times New Roman" w:hAnsi="Times New Roman"/>
                <w:color w:val="000000" w:themeColor="text1"/>
                <w:sz w:val="28"/>
                <w:szCs w:val="28"/>
              </w:rPr>
              <w:t xml:space="preserve">                              </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2018 год - 1956,40 тыс. рублей,</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2019 год - 4700,00 тыс. рублей,</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 xml:space="preserve">2020 год - 4400,00 тыс. рублей,  </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2021 год - 1650,00 тыс. рублей,</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 xml:space="preserve">2022 год - </w:t>
            </w:r>
            <w:r w:rsidR="009D55D7" w:rsidRPr="00912787">
              <w:rPr>
                <w:rFonts w:ascii="Times New Roman" w:hAnsi="Times New Roman"/>
                <w:color w:val="000000" w:themeColor="text1"/>
                <w:sz w:val="28"/>
                <w:szCs w:val="28"/>
              </w:rPr>
              <w:t>1100</w:t>
            </w:r>
            <w:r w:rsidRPr="00912787">
              <w:rPr>
                <w:rFonts w:ascii="Times New Roman" w:hAnsi="Times New Roman"/>
                <w:color w:val="000000" w:themeColor="text1"/>
                <w:sz w:val="28"/>
                <w:szCs w:val="28"/>
              </w:rPr>
              <w:t>,00 тыс. рублей,</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 xml:space="preserve">2023 год - </w:t>
            </w:r>
            <w:r w:rsidR="009D55D7" w:rsidRPr="00912787">
              <w:rPr>
                <w:rFonts w:ascii="Times New Roman" w:hAnsi="Times New Roman"/>
                <w:color w:val="000000" w:themeColor="text1"/>
                <w:sz w:val="28"/>
                <w:szCs w:val="28"/>
              </w:rPr>
              <w:t>22</w:t>
            </w:r>
            <w:r w:rsidRPr="00912787">
              <w:rPr>
                <w:rFonts w:ascii="Times New Roman" w:hAnsi="Times New Roman"/>
                <w:color w:val="000000" w:themeColor="text1"/>
                <w:sz w:val="28"/>
                <w:szCs w:val="28"/>
              </w:rPr>
              <w:t>00,00 тыс. рублей,</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 xml:space="preserve">2024 год - </w:t>
            </w:r>
            <w:r w:rsidR="009D55D7" w:rsidRPr="00912787">
              <w:rPr>
                <w:rFonts w:ascii="Times New Roman" w:hAnsi="Times New Roman"/>
                <w:color w:val="000000" w:themeColor="text1"/>
                <w:sz w:val="28"/>
                <w:szCs w:val="28"/>
              </w:rPr>
              <w:t>22</w:t>
            </w:r>
            <w:r w:rsidRPr="00912787">
              <w:rPr>
                <w:rFonts w:ascii="Times New Roman" w:hAnsi="Times New Roman"/>
                <w:color w:val="000000" w:themeColor="text1"/>
                <w:sz w:val="28"/>
                <w:szCs w:val="28"/>
              </w:rPr>
              <w:t>00,00 тыс. рублей</w:t>
            </w:r>
            <w:r w:rsidR="001523FA" w:rsidRPr="00912787">
              <w:rPr>
                <w:rFonts w:ascii="Times New Roman" w:hAnsi="Times New Roman"/>
                <w:color w:val="000000" w:themeColor="text1"/>
                <w:sz w:val="28"/>
                <w:szCs w:val="28"/>
              </w:rPr>
              <w:t xml:space="preserve"> </w:t>
            </w:r>
          </w:p>
        </w:tc>
      </w:tr>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Основные показатели эффективности программы</w:t>
            </w:r>
          </w:p>
        </w:tc>
        <w:tc>
          <w:tcPr>
            <w:tcW w:w="6463" w:type="dxa"/>
          </w:tcPr>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Количество участников программы, прибывших в Ленинградскую область и зарегистрированных в территориальных подразделениях по вопросам миграции: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2017 год - 800 чел.;</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2018 год - 800 чел.;</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2019 год - 800 чел.;</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2020 год - 300 чел.;</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2021 год - 300 чел.;</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 xml:space="preserve">2022 год - </w:t>
            </w:r>
            <w:r w:rsidR="009D55D7" w:rsidRPr="00912787">
              <w:rPr>
                <w:rFonts w:ascii="Times New Roman" w:hAnsi="Times New Roman"/>
                <w:color w:val="000000" w:themeColor="text1"/>
                <w:sz w:val="28"/>
                <w:szCs w:val="28"/>
              </w:rPr>
              <w:t>350</w:t>
            </w:r>
            <w:r w:rsidRPr="00912787">
              <w:rPr>
                <w:rFonts w:ascii="Times New Roman" w:hAnsi="Times New Roman"/>
                <w:color w:val="000000" w:themeColor="text1"/>
                <w:sz w:val="28"/>
                <w:szCs w:val="28"/>
              </w:rPr>
              <w:t xml:space="preserve"> чел.;</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 xml:space="preserve">2023 год </w:t>
            </w:r>
            <w:r w:rsidR="009D55D7" w:rsidRPr="00912787">
              <w:rPr>
                <w:rFonts w:ascii="Times New Roman" w:hAnsi="Times New Roman"/>
                <w:color w:val="000000" w:themeColor="text1"/>
                <w:sz w:val="28"/>
                <w:szCs w:val="28"/>
              </w:rPr>
              <w:t>–</w:t>
            </w:r>
            <w:r w:rsidRPr="00912787">
              <w:rPr>
                <w:rFonts w:ascii="Times New Roman" w:hAnsi="Times New Roman"/>
                <w:color w:val="000000" w:themeColor="text1"/>
                <w:sz w:val="28"/>
                <w:szCs w:val="28"/>
              </w:rPr>
              <w:t xml:space="preserve"> </w:t>
            </w:r>
            <w:r w:rsidR="009D55D7" w:rsidRPr="00912787">
              <w:rPr>
                <w:rFonts w:ascii="Times New Roman" w:hAnsi="Times New Roman"/>
                <w:color w:val="000000" w:themeColor="text1"/>
                <w:sz w:val="28"/>
                <w:szCs w:val="28"/>
              </w:rPr>
              <w:t xml:space="preserve">350 </w:t>
            </w:r>
            <w:r w:rsidRPr="00912787">
              <w:rPr>
                <w:rFonts w:ascii="Times New Roman" w:hAnsi="Times New Roman"/>
                <w:color w:val="000000" w:themeColor="text1"/>
                <w:sz w:val="28"/>
                <w:szCs w:val="28"/>
              </w:rPr>
              <w:t>чел.;</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 xml:space="preserve">2024 год </w:t>
            </w:r>
            <w:r w:rsidR="009D55D7" w:rsidRPr="00912787">
              <w:rPr>
                <w:rFonts w:ascii="Times New Roman" w:hAnsi="Times New Roman"/>
                <w:color w:val="000000" w:themeColor="text1"/>
                <w:sz w:val="28"/>
                <w:szCs w:val="28"/>
              </w:rPr>
              <w:t>–</w:t>
            </w:r>
            <w:r w:rsidRPr="00912787">
              <w:rPr>
                <w:rFonts w:ascii="Times New Roman" w:hAnsi="Times New Roman"/>
                <w:color w:val="000000" w:themeColor="text1"/>
                <w:sz w:val="28"/>
                <w:szCs w:val="28"/>
              </w:rPr>
              <w:t xml:space="preserve"> </w:t>
            </w:r>
            <w:r w:rsidR="009D55D7" w:rsidRPr="00912787">
              <w:rPr>
                <w:rFonts w:ascii="Times New Roman" w:hAnsi="Times New Roman"/>
                <w:color w:val="000000" w:themeColor="text1"/>
                <w:sz w:val="28"/>
                <w:szCs w:val="28"/>
              </w:rPr>
              <w:t xml:space="preserve">350 </w:t>
            </w:r>
            <w:r w:rsidRPr="00912787">
              <w:rPr>
                <w:rFonts w:ascii="Times New Roman" w:hAnsi="Times New Roman"/>
                <w:color w:val="000000" w:themeColor="text1"/>
                <w:sz w:val="28"/>
                <w:szCs w:val="28"/>
              </w:rPr>
              <w:t xml:space="preserve"> чел.</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lastRenderedPageBreak/>
              <w:t>Доля участников программы и членов их семей, получивших гарантированное медицинское обслуживание в период адаптации, от общего числа участников программы и членов их семей, обратившихся в медицинские организации государственной системы здравоохранения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2017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2018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2019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2020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2021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2022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2023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2024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Доля участников программы и членов их семей, получивших государственные услуги в сфере содействия занятости населения, от общего числа участников программы и членов их семей, обратившихся в службу занятости населения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2017 год - 80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2018 год - 80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2019 год - 80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2020 год - 80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2021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2022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2023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2024 год - 100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Доля участников программы и членов их семей, получающих среднее профессиональное или высшее образование в образовательных организациях Ленинградской области, от числа прибывших участников программы и членов их семей в возрастной категории до 25 лет, обратившихся в образовательные организации Ленинградской области:</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2017 год - 14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2018 год - 14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2019 год - 14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2020 год - 14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2021 год - 80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2022 год - 80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t>2023 год - 80 проц.;</w:t>
            </w:r>
          </w:p>
          <w:p w:rsidR="00C870E5" w:rsidRPr="00912787" w:rsidRDefault="00C870E5" w:rsidP="00912787">
            <w:pPr>
              <w:pStyle w:val="ConsPlusNormal"/>
              <w:ind w:firstLine="709"/>
              <w:jc w:val="both"/>
              <w:rPr>
                <w:rFonts w:ascii="Times New Roman" w:hAnsi="Times New Roman"/>
                <w:color w:val="000000" w:themeColor="text1"/>
                <w:sz w:val="28"/>
                <w:szCs w:val="28"/>
              </w:rPr>
            </w:pPr>
            <w:r w:rsidRPr="00912787">
              <w:rPr>
                <w:rFonts w:ascii="Times New Roman" w:hAnsi="Times New Roman"/>
                <w:color w:val="000000" w:themeColor="text1"/>
                <w:sz w:val="28"/>
                <w:szCs w:val="28"/>
              </w:rPr>
              <w:lastRenderedPageBreak/>
              <w:t>2024 год - 80 проц.</w:t>
            </w:r>
          </w:p>
        </w:tc>
      </w:tr>
      <w:tr w:rsidR="00C870E5" w:rsidRPr="00912787" w:rsidTr="00C870E5">
        <w:tc>
          <w:tcPr>
            <w:tcW w:w="2608" w:type="dxa"/>
          </w:tcPr>
          <w:p w:rsidR="00C870E5" w:rsidRPr="00912787" w:rsidRDefault="00C870E5" w:rsidP="00912787">
            <w:pPr>
              <w:pStyle w:val="ConsPlusNormal"/>
              <w:ind w:firstLine="709"/>
              <w:jc w:val="both"/>
              <w:rPr>
                <w:rFonts w:ascii="Times New Roman" w:hAnsi="Times New Roman" w:cs="Times New Roman"/>
                <w:sz w:val="28"/>
                <w:szCs w:val="28"/>
              </w:rPr>
            </w:pPr>
            <w:r w:rsidRPr="00912787">
              <w:rPr>
                <w:rFonts w:ascii="Times New Roman" w:hAnsi="Times New Roman" w:cs="Times New Roman"/>
                <w:sz w:val="28"/>
                <w:szCs w:val="28"/>
              </w:rPr>
              <w:lastRenderedPageBreak/>
              <w:t>Ожидаемые конечные результаты реализации программы</w:t>
            </w:r>
          </w:p>
        </w:tc>
        <w:tc>
          <w:tcPr>
            <w:tcW w:w="6463" w:type="dxa"/>
          </w:tcPr>
          <w:p w:rsidR="00C870E5" w:rsidRPr="00912787" w:rsidRDefault="00C870E5" w:rsidP="00912787">
            <w:pPr>
              <w:pStyle w:val="ConsPlusNormal"/>
              <w:ind w:firstLine="709"/>
              <w:jc w:val="both"/>
              <w:rPr>
                <w:rFonts w:ascii="Times New Roman" w:hAnsi="Times New Roman" w:cs="Times New Roman"/>
                <w:sz w:val="28"/>
                <w:szCs w:val="28"/>
              </w:rPr>
            </w:pPr>
            <w:r w:rsidRPr="00912787">
              <w:rPr>
                <w:rFonts w:ascii="Times New Roman" w:hAnsi="Times New Roman" w:cs="Times New Roman"/>
                <w:sz w:val="28"/>
                <w:szCs w:val="28"/>
              </w:rPr>
              <w:t>К концу 2024 года:</w:t>
            </w:r>
          </w:p>
          <w:p w:rsidR="00C870E5" w:rsidRPr="00912787" w:rsidRDefault="00C870E5" w:rsidP="00912787">
            <w:pPr>
              <w:pStyle w:val="ConsPlusNormal"/>
              <w:ind w:firstLine="709"/>
              <w:jc w:val="both"/>
              <w:rPr>
                <w:rFonts w:ascii="Times New Roman" w:hAnsi="Times New Roman" w:cs="Times New Roman"/>
                <w:sz w:val="28"/>
                <w:szCs w:val="28"/>
              </w:rPr>
            </w:pPr>
            <w:r w:rsidRPr="00912787">
              <w:rPr>
                <w:rFonts w:ascii="Times New Roman" w:hAnsi="Times New Roman" w:cs="Times New Roman"/>
                <w:sz w:val="28"/>
                <w:szCs w:val="28"/>
              </w:rPr>
              <w:t>переселение на территорию Ленинградской области 15010 соотечественников</w:t>
            </w:r>
          </w:p>
        </w:tc>
      </w:tr>
    </w:tbl>
    <w:p w:rsidR="00912787" w:rsidRPr="00912787" w:rsidRDefault="00912787" w:rsidP="00912787">
      <w:pPr>
        <w:widowControl w:val="0"/>
        <w:autoSpaceDE w:val="0"/>
        <w:autoSpaceDN w:val="0"/>
        <w:spacing w:after="0" w:line="240" w:lineRule="auto"/>
        <w:jc w:val="right"/>
        <w:rPr>
          <w:rFonts w:ascii="Times New Roman" w:eastAsia="Times New Roman" w:hAnsi="Times New Roman"/>
          <w:sz w:val="28"/>
          <w:szCs w:val="28"/>
          <w:lang w:eastAsia="ru-RU"/>
        </w:rPr>
      </w:pPr>
      <w:r w:rsidRPr="00912787">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D07D3C" w:rsidRPr="00DE42E0" w:rsidRDefault="00D07D3C" w:rsidP="00D07D3C">
      <w:pPr>
        <w:pStyle w:val="ConsPlusTitle"/>
        <w:numPr>
          <w:ilvl w:val="0"/>
          <w:numId w:val="14"/>
        </w:numPr>
        <w:outlineLvl w:val="3"/>
        <w:rPr>
          <w:rFonts w:ascii="Times New Roman" w:hAnsi="Times New Roman" w:cs="Times New Roman"/>
          <w:b w:val="0"/>
          <w:sz w:val="28"/>
          <w:szCs w:val="28"/>
        </w:rPr>
      </w:pPr>
      <w:r w:rsidRPr="00DE42E0">
        <w:rPr>
          <w:rFonts w:ascii="Times New Roman" w:hAnsi="Times New Roman" w:cs="Times New Roman"/>
          <w:b w:val="0"/>
          <w:sz w:val="28"/>
          <w:szCs w:val="28"/>
        </w:rPr>
        <w:t>в разделе «Характеристика основных мероприятий программы»:</w:t>
      </w:r>
    </w:p>
    <w:p w:rsidR="00D07D3C" w:rsidRPr="00DE42E0" w:rsidRDefault="00D07D3C" w:rsidP="00D07D3C">
      <w:pPr>
        <w:pStyle w:val="ConsPlusNormal"/>
        <w:ind w:firstLine="709"/>
        <w:jc w:val="both"/>
        <w:rPr>
          <w:rFonts w:ascii="Times New Roman" w:hAnsi="Times New Roman" w:cs="Times New Roman"/>
          <w:color w:val="000000" w:themeColor="text1"/>
          <w:sz w:val="28"/>
          <w:szCs w:val="28"/>
        </w:rPr>
      </w:pPr>
      <w:r w:rsidRPr="00DE42E0">
        <w:rPr>
          <w:rFonts w:ascii="Times New Roman" w:hAnsi="Times New Roman" w:cs="Times New Roman"/>
          <w:sz w:val="28"/>
          <w:szCs w:val="28"/>
        </w:rPr>
        <w:t>абзац двадцать шестой</w:t>
      </w:r>
      <w:r w:rsidRPr="00DE42E0">
        <w:rPr>
          <w:rFonts w:ascii="Times New Roman" w:hAnsi="Times New Roman" w:cs="Times New Roman"/>
          <w:b/>
          <w:sz w:val="28"/>
          <w:szCs w:val="28"/>
        </w:rPr>
        <w:t xml:space="preserve">  </w:t>
      </w:r>
      <w:r w:rsidRPr="00DE42E0">
        <w:rPr>
          <w:rFonts w:ascii="Times New Roman" w:hAnsi="Times New Roman"/>
          <w:color w:val="000000" w:themeColor="text1"/>
          <w:sz w:val="28"/>
          <w:szCs w:val="28"/>
        </w:rPr>
        <w:t>изложить в следующей редакции</w:t>
      </w:r>
      <w:r w:rsidRPr="00DE42E0">
        <w:rPr>
          <w:rFonts w:ascii="Times New Roman" w:hAnsi="Times New Roman" w:cs="Times New Roman"/>
          <w:color w:val="000000" w:themeColor="text1"/>
          <w:sz w:val="28"/>
          <w:szCs w:val="28"/>
        </w:rPr>
        <w:t>:</w:t>
      </w:r>
    </w:p>
    <w:p w:rsidR="00D07D3C" w:rsidRPr="00DE42E0" w:rsidRDefault="00D07D3C" w:rsidP="00D07D3C">
      <w:pPr>
        <w:pStyle w:val="ConsPlusNormal"/>
        <w:ind w:firstLine="540"/>
        <w:jc w:val="both"/>
        <w:rPr>
          <w:rFonts w:ascii="Times New Roman" w:hAnsi="Times New Roman" w:cs="Times New Roman"/>
          <w:sz w:val="28"/>
          <w:szCs w:val="28"/>
        </w:rPr>
      </w:pPr>
      <w:proofErr w:type="gramStart"/>
      <w:r w:rsidRPr="00DE42E0">
        <w:rPr>
          <w:rFonts w:ascii="Times New Roman" w:hAnsi="Times New Roman" w:cs="Times New Roman"/>
          <w:b/>
          <w:sz w:val="28"/>
          <w:szCs w:val="28"/>
        </w:rPr>
        <w:t>«</w:t>
      </w:r>
      <w:r w:rsidR="00BF6364" w:rsidRPr="00DE42E0">
        <w:rPr>
          <w:rFonts w:ascii="Times New Roman" w:hAnsi="Times New Roman" w:cs="Times New Roman"/>
          <w:sz w:val="28"/>
          <w:szCs w:val="28"/>
        </w:rPr>
        <w:t>Принять участие в программе могут трудоспособные соотечественники, которые должны соответствовать требованиям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года № 637 «О мерах по оказанию содействия добровольному переселению в Российскую Федера</w:t>
      </w:r>
      <w:bookmarkStart w:id="1" w:name="_GoBack"/>
      <w:bookmarkEnd w:id="1"/>
      <w:r w:rsidR="00BF6364" w:rsidRPr="00DE42E0">
        <w:rPr>
          <w:rFonts w:ascii="Times New Roman" w:hAnsi="Times New Roman" w:cs="Times New Roman"/>
          <w:sz w:val="28"/>
          <w:szCs w:val="28"/>
        </w:rPr>
        <w:t xml:space="preserve">цию соотечественников, проживающих за рубежом», а также не менее чем одному </w:t>
      </w:r>
      <w:r w:rsidR="00BF6364" w:rsidRPr="00DE42E0">
        <w:rPr>
          <w:rFonts w:ascii="Times New Roman" w:hAnsi="Times New Roman" w:cs="Times New Roman"/>
          <w:sz w:val="28"/>
          <w:szCs w:val="28"/>
        </w:rPr>
        <w:br/>
        <w:t>из следующих требований региональной</w:t>
      </w:r>
      <w:proofErr w:type="gramEnd"/>
      <w:r w:rsidR="00BF6364" w:rsidRPr="00DE42E0">
        <w:rPr>
          <w:rFonts w:ascii="Times New Roman" w:hAnsi="Times New Roman" w:cs="Times New Roman"/>
          <w:sz w:val="28"/>
          <w:szCs w:val="28"/>
        </w:rPr>
        <w:t xml:space="preserve"> программы переселения</w:t>
      </w:r>
      <w:proofErr w:type="gramStart"/>
      <w:r w:rsidRPr="00DE42E0">
        <w:rPr>
          <w:rFonts w:ascii="Times New Roman" w:hAnsi="Times New Roman" w:cs="Times New Roman"/>
          <w:sz w:val="28"/>
          <w:szCs w:val="28"/>
        </w:rPr>
        <w:t>:»</w:t>
      </w:r>
      <w:proofErr w:type="gramEnd"/>
      <w:r w:rsidR="00A36FA2" w:rsidRPr="00DE42E0">
        <w:rPr>
          <w:rFonts w:ascii="Times New Roman" w:hAnsi="Times New Roman" w:cs="Times New Roman"/>
          <w:sz w:val="28"/>
          <w:szCs w:val="28"/>
        </w:rPr>
        <w:t>;</w:t>
      </w:r>
    </w:p>
    <w:p w:rsidR="002601A3" w:rsidRPr="00DE42E0" w:rsidRDefault="00556B2B" w:rsidP="002601A3">
      <w:pPr>
        <w:pStyle w:val="ConsPlusNormal"/>
        <w:ind w:firstLine="720"/>
        <w:jc w:val="both"/>
        <w:rPr>
          <w:rFonts w:ascii="Times New Roman" w:hAnsi="Times New Roman"/>
          <w:sz w:val="28"/>
          <w:szCs w:val="28"/>
        </w:rPr>
      </w:pPr>
      <w:r w:rsidRPr="00DE42E0">
        <w:rPr>
          <w:rFonts w:ascii="Times New Roman" w:hAnsi="Times New Roman" w:cs="Times New Roman"/>
          <w:sz w:val="28"/>
          <w:szCs w:val="28"/>
        </w:rPr>
        <w:t xml:space="preserve">дополнить абзацем тридцать первым </w:t>
      </w:r>
      <w:r w:rsidRPr="00DE42E0">
        <w:rPr>
          <w:rFonts w:ascii="Times New Roman" w:hAnsi="Times New Roman"/>
          <w:sz w:val="28"/>
          <w:szCs w:val="28"/>
        </w:rPr>
        <w:t>следующего содержания</w:t>
      </w:r>
      <w:r w:rsidR="000C6AB8" w:rsidRPr="00DE42E0">
        <w:rPr>
          <w:rFonts w:ascii="Times New Roman" w:hAnsi="Times New Roman"/>
          <w:sz w:val="28"/>
          <w:szCs w:val="28"/>
        </w:rPr>
        <w:t>:</w:t>
      </w:r>
    </w:p>
    <w:p w:rsidR="000C6AB8" w:rsidRPr="00DE42E0" w:rsidRDefault="000C6AB8" w:rsidP="002601A3">
      <w:pPr>
        <w:pStyle w:val="ConsPlusNormal"/>
        <w:ind w:firstLine="720"/>
        <w:jc w:val="both"/>
        <w:rPr>
          <w:rFonts w:ascii="Times New Roman" w:hAnsi="Times New Roman" w:cs="Times New Roman"/>
          <w:sz w:val="28"/>
          <w:szCs w:val="28"/>
        </w:rPr>
      </w:pPr>
      <w:proofErr w:type="gramStart"/>
      <w:r w:rsidRPr="00DE42E0">
        <w:rPr>
          <w:rFonts w:ascii="Times New Roman" w:hAnsi="Times New Roman"/>
          <w:sz w:val="28"/>
          <w:szCs w:val="28"/>
        </w:rPr>
        <w:t xml:space="preserve">«К соотечественникам, прибывшим на </w:t>
      </w:r>
      <w:r w:rsidRPr="00DE42E0">
        <w:rPr>
          <w:rFonts w:ascii="Times New Roman" w:hAnsi="Times New Roman" w:cs="Times New Roman"/>
          <w:sz w:val="28"/>
          <w:szCs w:val="28"/>
        </w:rPr>
        <w:t xml:space="preserve">территорию Российской Федерации </w:t>
      </w:r>
      <w:r w:rsidRPr="00DE42E0">
        <w:rPr>
          <w:rFonts w:ascii="Times New Roman" w:hAnsi="Times New Roman" w:cs="Times New Roman"/>
          <w:sz w:val="28"/>
          <w:szCs w:val="28"/>
        </w:rPr>
        <w:br/>
        <w:t xml:space="preserve">в экстренном массовом порядке, признанным беженцами на территории Российской Федерации или получившим временное убежище на территории Российской Федерации, а также постоянно проживающим на территориях иностранных государств, которые совершают недружественные действия в отношении  Российской Федерации, российских юридических лиц и физических лиц и перечень которых определен Правительством Российской Федерации, прибывшим </w:t>
      </w:r>
      <w:r w:rsidRPr="00DE42E0">
        <w:rPr>
          <w:rFonts w:ascii="Times New Roman" w:hAnsi="Times New Roman" w:cs="Times New Roman"/>
          <w:sz w:val="28"/>
          <w:szCs w:val="28"/>
        </w:rPr>
        <w:br/>
        <w:t>на территорию Российской Федерации и</w:t>
      </w:r>
      <w:proofErr w:type="gramEnd"/>
      <w:r w:rsidRPr="00DE42E0">
        <w:rPr>
          <w:rFonts w:ascii="Times New Roman" w:hAnsi="Times New Roman" w:cs="Times New Roman"/>
          <w:sz w:val="28"/>
          <w:szCs w:val="28"/>
        </w:rPr>
        <w:t xml:space="preserve"> </w:t>
      </w:r>
      <w:proofErr w:type="gramStart"/>
      <w:r w:rsidRPr="00DE42E0">
        <w:rPr>
          <w:rFonts w:ascii="Times New Roman" w:hAnsi="Times New Roman" w:cs="Times New Roman"/>
          <w:sz w:val="28"/>
          <w:szCs w:val="28"/>
        </w:rPr>
        <w:t>признанным беженцами на территории Российской Федерации или получившим временное убежище на территории Российской Федерации, требования к профессиональному образованию и стажу работы не применяются.»;</w:t>
      </w:r>
      <w:r w:rsidRPr="00DE42E0">
        <w:rPr>
          <w:rFonts w:ascii="Times New Roman" w:hAnsi="Times New Roman"/>
          <w:sz w:val="28"/>
          <w:szCs w:val="28"/>
        </w:rPr>
        <w:t>».</w:t>
      </w:r>
      <w:proofErr w:type="gramEnd"/>
    </w:p>
    <w:p w:rsidR="00C8462B" w:rsidRPr="00DE42E0" w:rsidRDefault="00C8462B" w:rsidP="002D14F6">
      <w:pPr>
        <w:pStyle w:val="ConsPlusNormal"/>
        <w:ind w:firstLine="709"/>
        <w:jc w:val="both"/>
        <w:rPr>
          <w:rFonts w:ascii="Times New Roman" w:hAnsi="Times New Roman" w:cs="Times New Roman"/>
          <w:sz w:val="28"/>
          <w:szCs w:val="28"/>
        </w:rPr>
      </w:pPr>
    </w:p>
    <w:p w:rsidR="00DF2127" w:rsidRPr="00DE42E0" w:rsidRDefault="00DF2127" w:rsidP="00DF2127">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p>
    <w:p w:rsidR="00DF2127" w:rsidRPr="00DE42E0" w:rsidRDefault="00DF2127" w:rsidP="00DF2127">
      <w:pPr>
        <w:pStyle w:val="ConsPlusTitle"/>
        <w:ind w:firstLine="709"/>
        <w:jc w:val="both"/>
        <w:rPr>
          <w:rFonts w:ascii="Times New Roman" w:hAnsi="Times New Roman" w:cs="Times New Roman"/>
          <w:b w:val="0"/>
          <w:color w:val="000000" w:themeColor="text1"/>
          <w:sz w:val="28"/>
          <w:szCs w:val="28"/>
        </w:rPr>
      </w:pPr>
    </w:p>
    <w:p w:rsidR="00B1550D" w:rsidRPr="00DE42E0" w:rsidRDefault="00B1550D" w:rsidP="00D62636">
      <w:pPr>
        <w:pStyle w:val="ConsPlusTitle"/>
        <w:jc w:val="both"/>
        <w:rPr>
          <w:rFonts w:ascii="Times New Roman" w:hAnsi="Times New Roman" w:cs="Times New Roman"/>
          <w:b w:val="0"/>
          <w:color w:val="000000" w:themeColor="text1"/>
          <w:sz w:val="28"/>
          <w:szCs w:val="28"/>
        </w:rPr>
        <w:sectPr w:rsidR="00B1550D" w:rsidRPr="00DE42E0" w:rsidSect="00BD184C">
          <w:pgSz w:w="11905" w:h="16838"/>
          <w:pgMar w:top="1134" w:right="567" w:bottom="1134" w:left="1134" w:header="851" w:footer="284" w:gutter="0"/>
          <w:pgNumType w:start="1"/>
          <w:cols w:space="720"/>
          <w:noEndnote/>
          <w:titlePg/>
          <w:docGrid w:linePitch="299"/>
        </w:sectPr>
      </w:pPr>
    </w:p>
    <w:p w:rsidR="00D62636" w:rsidRPr="00DE42E0" w:rsidRDefault="00D62636" w:rsidP="004741D8">
      <w:pPr>
        <w:pStyle w:val="ConsPlusTitle"/>
        <w:numPr>
          <w:ilvl w:val="0"/>
          <w:numId w:val="13"/>
        </w:numPr>
        <w:ind w:left="0" w:firstLine="709"/>
        <w:jc w:val="both"/>
        <w:rPr>
          <w:rFonts w:ascii="Times New Roman" w:hAnsi="Times New Roman" w:cs="Times New Roman"/>
          <w:b w:val="0"/>
          <w:sz w:val="28"/>
          <w:szCs w:val="28"/>
        </w:rPr>
      </w:pPr>
      <w:r w:rsidRPr="00DE42E0">
        <w:rPr>
          <w:rFonts w:ascii="Times New Roman" w:hAnsi="Times New Roman" w:cs="Times New Roman"/>
          <w:b w:val="0"/>
          <w:sz w:val="28"/>
          <w:szCs w:val="28"/>
        </w:rPr>
        <w:lastRenderedPageBreak/>
        <w:t xml:space="preserve">Таблицу 1 «Сведения о показателях (индикаторах) государственной программы и их значениях» изложить </w:t>
      </w:r>
      <w:r w:rsidRPr="00DE42E0">
        <w:rPr>
          <w:rFonts w:ascii="Times New Roman" w:hAnsi="Times New Roman" w:cs="Times New Roman"/>
          <w:b w:val="0"/>
          <w:sz w:val="28"/>
          <w:szCs w:val="28"/>
        </w:rPr>
        <w:br/>
        <w:t>в  следующей редакции:</w:t>
      </w:r>
    </w:p>
    <w:p w:rsidR="00D62636" w:rsidRPr="00DE42E0" w:rsidRDefault="00D62636" w:rsidP="00D62636">
      <w:pPr>
        <w:widowControl w:val="0"/>
        <w:autoSpaceDE w:val="0"/>
        <w:autoSpaceDN w:val="0"/>
        <w:spacing w:after="0" w:line="240" w:lineRule="auto"/>
        <w:jc w:val="both"/>
        <w:outlineLvl w:val="1"/>
        <w:rPr>
          <w:rFonts w:ascii="Times New Roman" w:hAnsi="Times New Roman"/>
          <w:color w:val="000000" w:themeColor="text1"/>
          <w:sz w:val="28"/>
        </w:rPr>
      </w:pPr>
      <w:r w:rsidRPr="00DE42E0">
        <w:rPr>
          <w:rFonts w:ascii="Times New Roman" w:hAnsi="Times New Roman"/>
          <w:color w:val="000000" w:themeColor="text1"/>
          <w:sz w:val="28"/>
        </w:rPr>
        <w:t>«</w:t>
      </w:r>
    </w:p>
    <w:p w:rsidR="00D62636" w:rsidRPr="00DE42E0" w:rsidRDefault="00D62636" w:rsidP="00D62636">
      <w:pPr>
        <w:pStyle w:val="aa"/>
        <w:widowControl w:val="0"/>
        <w:autoSpaceDE w:val="0"/>
        <w:autoSpaceDN w:val="0"/>
        <w:spacing w:after="0" w:line="240" w:lineRule="auto"/>
        <w:jc w:val="right"/>
        <w:outlineLvl w:val="1"/>
        <w:rPr>
          <w:rFonts w:ascii="Times New Roman" w:eastAsia="Times New Roman" w:hAnsi="Times New Roman"/>
          <w:color w:val="000000" w:themeColor="text1"/>
          <w:sz w:val="24"/>
          <w:szCs w:val="24"/>
          <w:lang w:eastAsia="ru-RU"/>
        </w:rPr>
      </w:pPr>
      <w:r w:rsidRPr="00DE42E0">
        <w:rPr>
          <w:rFonts w:ascii="Times New Roman" w:eastAsia="Times New Roman" w:hAnsi="Times New Roman"/>
          <w:color w:val="000000" w:themeColor="text1"/>
          <w:sz w:val="24"/>
          <w:szCs w:val="24"/>
          <w:lang w:eastAsia="ru-RU"/>
        </w:rPr>
        <w:t>Таблица 1</w:t>
      </w:r>
    </w:p>
    <w:p w:rsidR="00D62636" w:rsidRPr="00DE42E0" w:rsidRDefault="00D62636" w:rsidP="000C5979">
      <w:pPr>
        <w:widowControl w:val="0"/>
        <w:autoSpaceDE w:val="0"/>
        <w:autoSpaceDN w:val="0"/>
        <w:spacing w:after="0" w:line="240" w:lineRule="auto"/>
        <w:jc w:val="center"/>
        <w:outlineLvl w:val="1"/>
        <w:rPr>
          <w:rFonts w:ascii="Times New Roman" w:eastAsia="Times New Roman" w:hAnsi="Times New Roman"/>
          <w:color w:val="000000" w:themeColor="text1"/>
          <w:sz w:val="24"/>
          <w:szCs w:val="24"/>
          <w:lang w:eastAsia="ru-RU"/>
        </w:rPr>
      </w:pPr>
      <w:r w:rsidRPr="00DE42E0">
        <w:rPr>
          <w:rFonts w:ascii="Times New Roman" w:eastAsia="Times New Roman" w:hAnsi="Times New Roman"/>
          <w:color w:val="000000" w:themeColor="text1"/>
          <w:sz w:val="24"/>
          <w:szCs w:val="24"/>
          <w:lang w:eastAsia="ru-RU"/>
        </w:rPr>
        <w:t>Сведения</w:t>
      </w:r>
      <w:r w:rsidR="000C5979" w:rsidRPr="00DE42E0">
        <w:rPr>
          <w:rFonts w:ascii="Times New Roman" w:eastAsia="Times New Roman" w:hAnsi="Times New Roman"/>
          <w:color w:val="000000" w:themeColor="text1"/>
          <w:sz w:val="24"/>
          <w:szCs w:val="24"/>
          <w:lang w:eastAsia="ru-RU"/>
        </w:rPr>
        <w:t xml:space="preserve"> </w:t>
      </w:r>
      <w:r w:rsidRPr="00DE42E0">
        <w:rPr>
          <w:rFonts w:ascii="Times New Roman" w:eastAsia="Times New Roman" w:hAnsi="Times New Roman"/>
          <w:color w:val="000000" w:themeColor="text1"/>
          <w:sz w:val="24"/>
          <w:szCs w:val="24"/>
          <w:lang w:eastAsia="ru-RU"/>
        </w:rPr>
        <w:t>о показателях (индикаторах) государственной программы и их значениях</w:t>
      </w:r>
    </w:p>
    <w:p w:rsidR="00D62636" w:rsidRPr="00DE42E0" w:rsidRDefault="00D62636" w:rsidP="000C5979">
      <w:pPr>
        <w:pStyle w:val="aa"/>
        <w:widowControl w:val="0"/>
        <w:autoSpaceDE w:val="0"/>
        <w:autoSpaceDN w:val="0"/>
        <w:spacing w:after="0" w:line="240" w:lineRule="auto"/>
        <w:rPr>
          <w:rFonts w:ascii="Times New Roman" w:eastAsia="Times New Roman" w:hAnsi="Times New Roman"/>
          <w:color w:val="000000" w:themeColor="text1"/>
          <w:sz w:val="24"/>
          <w:szCs w:val="24"/>
          <w:lang w:eastAsia="ru-RU"/>
        </w:rPr>
      </w:pPr>
    </w:p>
    <w:tbl>
      <w:tblPr>
        <w:tblStyle w:val="a3"/>
        <w:tblW w:w="4918" w:type="pct"/>
        <w:tblLayout w:type="fixed"/>
        <w:tblLook w:val="04A0" w:firstRow="1" w:lastRow="0" w:firstColumn="1" w:lastColumn="0" w:noHBand="0" w:noVBand="1"/>
      </w:tblPr>
      <w:tblGrid>
        <w:gridCol w:w="594"/>
        <w:gridCol w:w="4340"/>
        <w:gridCol w:w="1698"/>
        <w:gridCol w:w="1132"/>
        <w:gridCol w:w="1132"/>
        <w:gridCol w:w="1132"/>
        <w:gridCol w:w="1132"/>
        <w:gridCol w:w="1132"/>
        <w:gridCol w:w="1141"/>
        <w:gridCol w:w="1701"/>
      </w:tblGrid>
      <w:tr w:rsidR="005A1FB1" w:rsidRPr="00DE42E0" w:rsidTr="00DF2127">
        <w:tc>
          <w:tcPr>
            <w:tcW w:w="196"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 xml:space="preserve">№ </w:t>
            </w:r>
            <w:proofErr w:type="gramStart"/>
            <w:r w:rsidRPr="00DE42E0">
              <w:rPr>
                <w:rFonts w:ascii="Times New Roman" w:hAnsi="Times New Roman"/>
                <w:sz w:val="23"/>
                <w:szCs w:val="23"/>
              </w:rPr>
              <w:t>п</w:t>
            </w:r>
            <w:proofErr w:type="gramEnd"/>
            <w:r w:rsidRPr="00DE42E0">
              <w:rPr>
                <w:rFonts w:ascii="Times New Roman" w:hAnsi="Times New Roman"/>
                <w:sz w:val="23"/>
                <w:szCs w:val="23"/>
              </w:rPr>
              <w:t>/п</w:t>
            </w:r>
          </w:p>
        </w:tc>
        <w:tc>
          <w:tcPr>
            <w:tcW w:w="1434"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 xml:space="preserve">Наименование </w:t>
            </w:r>
          </w:p>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показателя (индикатора)</w:t>
            </w:r>
          </w:p>
        </w:tc>
        <w:tc>
          <w:tcPr>
            <w:tcW w:w="561"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Единица измерения</w:t>
            </w:r>
          </w:p>
        </w:tc>
        <w:tc>
          <w:tcPr>
            <w:tcW w:w="2247" w:type="pct"/>
            <w:gridSpan w:val="6"/>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Значения показателей (индикаторов)</w:t>
            </w:r>
          </w:p>
        </w:tc>
        <w:tc>
          <w:tcPr>
            <w:tcW w:w="562"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Удельный вес подпрограммы (показателя)</w:t>
            </w:r>
          </w:p>
        </w:tc>
      </w:tr>
      <w:tr w:rsidR="00DF2127" w:rsidRPr="00DE42E0" w:rsidTr="00DF2127">
        <w:trPr>
          <w:trHeight w:val="756"/>
        </w:trPr>
        <w:tc>
          <w:tcPr>
            <w:tcW w:w="196" w:type="pct"/>
            <w:vMerge/>
          </w:tcPr>
          <w:p w:rsidR="005304A4" w:rsidRPr="00DE42E0" w:rsidRDefault="005304A4" w:rsidP="00D62636">
            <w:pPr>
              <w:rPr>
                <w:rFonts w:ascii="Times New Roman" w:hAnsi="Times New Roman"/>
                <w:sz w:val="23"/>
                <w:szCs w:val="23"/>
              </w:rPr>
            </w:pPr>
          </w:p>
        </w:tc>
        <w:tc>
          <w:tcPr>
            <w:tcW w:w="1434" w:type="pct"/>
            <w:vMerge/>
          </w:tcPr>
          <w:p w:rsidR="005304A4" w:rsidRPr="00DE42E0" w:rsidRDefault="005304A4" w:rsidP="00D62636">
            <w:pPr>
              <w:rPr>
                <w:rFonts w:ascii="Times New Roman" w:hAnsi="Times New Roman"/>
                <w:sz w:val="23"/>
                <w:szCs w:val="23"/>
              </w:rPr>
            </w:pPr>
          </w:p>
        </w:tc>
        <w:tc>
          <w:tcPr>
            <w:tcW w:w="561" w:type="pct"/>
            <w:vMerge/>
          </w:tcPr>
          <w:p w:rsidR="005304A4" w:rsidRPr="00DE42E0" w:rsidRDefault="005304A4" w:rsidP="00D62636">
            <w:pPr>
              <w:rPr>
                <w:rFonts w:ascii="Times New Roman" w:hAnsi="Times New Roman"/>
                <w:sz w:val="23"/>
                <w:szCs w:val="23"/>
              </w:rPr>
            </w:pPr>
          </w:p>
        </w:tc>
        <w:tc>
          <w:tcPr>
            <w:tcW w:w="374" w:type="pct"/>
          </w:tcPr>
          <w:p w:rsidR="005304A4" w:rsidRPr="00DE42E0" w:rsidRDefault="005304A4" w:rsidP="00D62636">
            <w:pPr>
              <w:jc w:val="center"/>
              <w:rPr>
                <w:rFonts w:ascii="Times New Roman" w:hAnsi="Times New Roman"/>
                <w:sz w:val="23"/>
                <w:szCs w:val="23"/>
              </w:rPr>
            </w:pPr>
            <w:r w:rsidRPr="00DE42E0">
              <w:rPr>
                <w:rFonts w:ascii="Times New Roman" w:hAnsi="Times New Roman"/>
                <w:sz w:val="23"/>
                <w:szCs w:val="23"/>
              </w:rPr>
              <w:t>базовый период (2020 год)</w:t>
            </w:r>
          </w:p>
        </w:tc>
        <w:tc>
          <w:tcPr>
            <w:tcW w:w="374" w:type="pct"/>
          </w:tcPr>
          <w:p w:rsidR="005304A4" w:rsidRPr="00DE42E0" w:rsidRDefault="005304A4" w:rsidP="00D62636">
            <w:pPr>
              <w:jc w:val="center"/>
              <w:rPr>
                <w:rFonts w:ascii="Times New Roman" w:hAnsi="Times New Roman"/>
                <w:sz w:val="23"/>
                <w:szCs w:val="23"/>
              </w:rPr>
            </w:pPr>
            <w:r w:rsidRPr="00DE42E0">
              <w:rPr>
                <w:rFonts w:ascii="Times New Roman" w:hAnsi="Times New Roman"/>
                <w:sz w:val="23"/>
                <w:szCs w:val="23"/>
              </w:rPr>
              <w:t xml:space="preserve">2021 год </w:t>
            </w:r>
          </w:p>
        </w:tc>
        <w:tc>
          <w:tcPr>
            <w:tcW w:w="374" w:type="pct"/>
          </w:tcPr>
          <w:p w:rsidR="005304A4" w:rsidRPr="00DE42E0" w:rsidRDefault="005304A4" w:rsidP="00D62636">
            <w:pPr>
              <w:jc w:val="center"/>
              <w:rPr>
                <w:rFonts w:ascii="Times New Roman" w:hAnsi="Times New Roman"/>
                <w:sz w:val="23"/>
                <w:szCs w:val="23"/>
              </w:rPr>
            </w:pPr>
            <w:r w:rsidRPr="00DE42E0">
              <w:rPr>
                <w:rFonts w:ascii="Times New Roman" w:hAnsi="Times New Roman"/>
                <w:sz w:val="23"/>
                <w:szCs w:val="23"/>
              </w:rPr>
              <w:t xml:space="preserve">2022 год </w:t>
            </w:r>
          </w:p>
        </w:tc>
        <w:tc>
          <w:tcPr>
            <w:tcW w:w="374" w:type="pct"/>
          </w:tcPr>
          <w:p w:rsidR="005304A4" w:rsidRPr="00DE42E0" w:rsidRDefault="005304A4" w:rsidP="00D62636">
            <w:pPr>
              <w:jc w:val="center"/>
              <w:rPr>
                <w:rFonts w:ascii="Times New Roman" w:hAnsi="Times New Roman"/>
                <w:sz w:val="23"/>
                <w:szCs w:val="23"/>
              </w:rPr>
            </w:pPr>
            <w:r w:rsidRPr="00DE42E0">
              <w:rPr>
                <w:rFonts w:ascii="Times New Roman" w:hAnsi="Times New Roman"/>
                <w:sz w:val="23"/>
                <w:szCs w:val="23"/>
              </w:rPr>
              <w:t xml:space="preserve">2023 год </w:t>
            </w:r>
          </w:p>
        </w:tc>
        <w:tc>
          <w:tcPr>
            <w:tcW w:w="374" w:type="pct"/>
          </w:tcPr>
          <w:p w:rsidR="005304A4" w:rsidRPr="00DE42E0" w:rsidRDefault="005304A4" w:rsidP="00D62636">
            <w:pPr>
              <w:jc w:val="center"/>
              <w:rPr>
                <w:rFonts w:ascii="Times New Roman" w:hAnsi="Times New Roman"/>
                <w:sz w:val="23"/>
                <w:szCs w:val="23"/>
              </w:rPr>
            </w:pPr>
            <w:r w:rsidRPr="00DE42E0">
              <w:rPr>
                <w:rFonts w:ascii="Times New Roman" w:hAnsi="Times New Roman"/>
                <w:sz w:val="23"/>
                <w:szCs w:val="23"/>
              </w:rPr>
              <w:t>2024 год</w:t>
            </w:r>
          </w:p>
        </w:tc>
        <w:tc>
          <w:tcPr>
            <w:tcW w:w="375" w:type="pct"/>
          </w:tcPr>
          <w:p w:rsidR="005304A4" w:rsidRPr="00DE42E0" w:rsidRDefault="005304A4" w:rsidP="00D62636">
            <w:pPr>
              <w:jc w:val="center"/>
              <w:rPr>
                <w:rFonts w:ascii="Times New Roman" w:hAnsi="Times New Roman"/>
                <w:sz w:val="23"/>
                <w:szCs w:val="23"/>
              </w:rPr>
            </w:pPr>
            <w:r w:rsidRPr="00DE42E0">
              <w:rPr>
                <w:rFonts w:ascii="Times New Roman" w:hAnsi="Times New Roman"/>
                <w:sz w:val="23"/>
                <w:szCs w:val="23"/>
              </w:rPr>
              <w:t>2025 год</w:t>
            </w:r>
          </w:p>
        </w:tc>
        <w:tc>
          <w:tcPr>
            <w:tcW w:w="562" w:type="pct"/>
            <w:vMerge/>
          </w:tcPr>
          <w:p w:rsidR="005304A4" w:rsidRPr="00DE42E0" w:rsidRDefault="005304A4" w:rsidP="00D62636">
            <w:pPr>
              <w:rPr>
                <w:rFonts w:ascii="Times New Roman" w:hAnsi="Times New Roman"/>
                <w:sz w:val="23"/>
                <w:szCs w:val="23"/>
              </w:rPr>
            </w:pPr>
          </w:p>
        </w:tc>
      </w:tr>
    </w:tbl>
    <w:p w:rsidR="00D62636" w:rsidRPr="00DE42E0" w:rsidRDefault="00D62636" w:rsidP="004741D8">
      <w:pPr>
        <w:pStyle w:val="aa"/>
        <w:numPr>
          <w:ilvl w:val="0"/>
          <w:numId w:val="13"/>
        </w:numPr>
        <w:spacing w:line="20" w:lineRule="exact"/>
        <w:rPr>
          <w:rFonts w:ascii="Times New Roman" w:hAnsi="Times New Roman"/>
          <w:sz w:val="23"/>
          <w:szCs w:val="23"/>
        </w:rPr>
      </w:pPr>
    </w:p>
    <w:tbl>
      <w:tblPr>
        <w:tblStyle w:val="a3"/>
        <w:tblW w:w="4918" w:type="pct"/>
        <w:tblLayout w:type="fixed"/>
        <w:tblLook w:val="04A0" w:firstRow="1" w:lastRow="0" w:firstColumn="1" w:lastColumn="0" w:noHBand="0" w:noVBand="1"/>
      </w:tblPr>
      <w:tblGrid>
        <w:gridCol w:w="702"/>
        <w:gridCol w:w="2667"/>
        <w:gridCol w:w="1559"/>
        <w:gridCol w:w="1701"/>
        <w:gridCol w:w="1132"/>
        <w:gridCol w:w="1138"/>
        <w:gridCol w:w="1135"/>
        <w:gridCol w:w="1132"/>
        <w:gridCol w:w="1135"/>
        <w:gridCol w:w="1135"/>
        <w:gridCol w:w="1698"/>
      </w:tblGrid>
      <w:tr w:rsidR="005A1FB1" w:rsidRPr="00DE42E0" w:rsidTr="00DF2127">
        <w:trPr>
          <w:cantSplit/>
        </w:trPr>
        <w:tc>
          <w:tcPr>
            <w:tcW w:w="232"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1</w:t>
            </w:r>
          </w:p>
        </w:tc>
        <w:tc>
          <w:tcPr>
            <w:tcW w:w="881"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2</w:t>
            </w:r>
          </w:p>
        </w:tc>
        <w:tc>
          <w:tcPr>
            <w:tcW w:w="515"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3</w:t>
            </w:r>
          </w:p>
        </w:tc>
        <w:tc>
          <w:tcPr>
            <w:tcW w:w="562"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4</w:t>
            </w:r>
          </w:p>
        </w:tc>
        <w:tc>
          <w:tcPr>
            <w:tcW w:w="374"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5</w:t>
            </w:r>
          </w:p>
        </w:tc>
        <w:tc>
          <w:tcPr>
            <w:tcW w:w="376"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6</w:t>
            </w:r>
          </w:p>
        </w:tc>
        <w:tc>
          <w:tcPr>
            <w:tcW w:w="375"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7</w:t>
            </w:r>
          </w:p>
        </w:tc>
        <w:tc>
          <w:tcPr>
            <w:tcW w:w="374"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8</w:t>
            </w:r>
          </w:p>
        </w:tc>
        <w:tc>
          <w:tcPr>
            <w:tcW w:w="375"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9</w:t>
            </w:r>
          </w:p>
        </w:tc>
        <w:tc>
          <w:tcPr>
            <w:tcW w:w="375"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10</w:t>
            </w:r>
          </w:p>
        </w:tc>
        <w:tc>
          <w:tcPr>
            <w:tcW w:w="561" w:type="pct"/>
          </w:tcPr>
          <w:p w:rsidR="009967FE" w:rsidRPr="00DE42E0" w:rsidRDefault="009967FE" w:rsidP="009967FE">
            <w:pPr>
              <w:jc w:val="center"/>
              <w:rPr>
                <w:rFonts w:ascii="Times New Roman" w:hAnsi="Times New Roman"/>
                <w:sz w:val="23"/>
                <w:szCs w:val="23"/>
              </w:rPr>
            </w:pPr>
            <w:r w:rsidRPr="00DE42E0">
              <w:rPr>
                <w:rFonts w:ascii="Times New Roman" w:hAnsi="Times New Roman"/>
                <w:sz w:val="23"/>
                <w:szCs w:val="23"/>
              </w:rPr>
              <w:t>11</w:t>
            </w:r>
          </w:p>
        </w:tc>
      </w:tr>
      <w:tr w:rsidR="009967FE" w:rsidRPr="00DE42E0" w:rsidTr="00DF2127">
        <w:trPr>
          <w:cantSplit/>
        </w:trPr>
        <w:tc>
          <w:tcPr>
            <w:tcW w:w="5000" w:type="pct"/>
            <w:gridSpan w:val="11"/>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Государственная программа Ленинградской области "Содействие занятости населения Ленинградской области"</w:t>
            </w:r>
          </w:p>
        </w:tc>
      </w:tr>
      <w:tr w:rsidR="005A1FB1" w:rsidRPr="00DE42E0" w:rsidTr="00DF2127">
        <w:trPr>
          <w:cantSplit/>
          <w:trHeight w:val="113"/>
        </w:trPr>
        <w:tc>
          <w:tcPr>
            <w:tcW w:w="232"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1</w:t>
            </w:r>
          </w:p>
        </w:tc>
        <w:tc>
          <w:tcPr>
            <w:tcW w:w="881" w:type="pct"/>
            <w:vMerge w:val="restart"/>
          </w:tcPr>
          <w:p w:rsidR="009967FE" w:rsidRPr="00DE42E0" w:rsidRDefault="009967FE" w:rsidP="00D62636">
            <w:pPr>
              <w:pStyle w:val="affe"/>
              <w:rPr>
                <w:rFonts w:ascii="Times New Roman" w:hAnsi="Times New Roman" w:cs="Times New Roman"/>
                <w:sz w:val="23"/>
                <w:szCs w:val="23"/>
              </w:rPr>
            </w:pPr>
            <w:r w:rsidRPr="00DE42E0">
              <w:rPr>
                <w:rFonts w:ascii="Times New Roman" w:hAnsi="Times New Roman" w:cs="Times New Roman"/>
                <w:sz w:val="23"/>
                <w:szCs w:val="23"/>
              </w:rPr>
              <w:t>Уровень безработицы (по методологии Международной организации труда)                   в среднем за год</w:t>
            </w:r>
          </w:p>
        </w:tc>
        <w:tc>
          <w:tcPr>
            <w:tcW w:w="515" w:type="pct"/>
          </w:tcPr>
          <w:p w:rsidR="009967FE" w:rsidRPr="00DE42E0" w:rsidRDefault="009967F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9967FE" w:rsidRPr="00DE42E0" w:rsidRDefault="009967F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9967FE" w:rsidRPr="00DE42E0" w:rsidRDefault="009967FE" w:rsidP="00D62636">
            <w:pPr>
              <w:jc w:val="center"/>
              <w:rPr>
                <w:rFonts w:ascii="Times New Roman" w:hAnsi="Times New Roman"/>
                <w:sz w:val="23"/>
                <w:szCs w:val="23"/>
              </w:rPr>
            </w:pPr>
          </w:p>
        </w:tc>
        <w:tc>
          <w:tcPr>
            <w:tcW w:w="376" w:type="pct"/>
          </w:tcPr>
          <w:p w:rsidR="009967FE" w:rsidRPr="00DE42E0" w:rsidRDefault="009967FE" w:rsidP="00D62636">
            <w:pPr>
              <w:jc w:val="center"/>
              <w:rPr>
                <w:rFonts w:ascii="Times New Roman" w:hAnsi="Times New Roman"/>
                <w:sz w:val="23"/>
                <w:szCs w:val="23"/>
              </w:rPr>
            </w:pPr>
          </w:p>
        </w:tc>
        <w:tc>
          <w:tcPr>
            <w:tcW w:w="375"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4,0</w:t>
            </w:r>
          </w:p>
        </w:tc>
        <w:tc>
          <w:tcPr>
            <w:tcW w:w="374"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4,0</w:t>
            </w:r>
          </w:p>
        </w:tc>
        <w:tc>
          <w:tcPr>
            <w:tcW w:w="375"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4,0</w:t>
            </w:r>
          </w:p>
        </w:tc>
        <w:tc>
          <w:tcPr>
            <w:tcW w:w="375" w:type="pct"/>
          </w:tcPr>
          <w:p w:rsidR="009967FE" w:rsidRPr="00DE42E0" w:rsidRDefault="0027058F" w:rsidP="00D62636">
            <w:pPr>
              <w:jc w:val="center"/>
              <w:rPr>
                <w:rFonts w:ascii="Times New Roman" w:hAnsi="Times New Roman"/>
                <w:sz w:val="23"/>
                <w:szCs w:val="23"/>
              </w:rPr>
            </w:pPr>
            <w:r w:rsidRPr="00DE42E0">
              <w:rPr>
                <w:rFonts w:ascii="Times New Roman" w:hAnsi="Times New Roman"/>
                <w:sz w:val="23"/>
                <w:szCs w:val="23"/>
              </w:rPr>
              <w:t>4,0</w:t>
            </w:r>
          </w:p>
        </w:tc>
        <w:tc>
          <w:tcPr>
            <w:tcW w:w="561"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0,3</w:t>
            </w:r>
          </w:p>
        </w:tc>
      </w:tr>
      <w:tr w:rsidR="005A1FB1" w:rsidRPr="00DE42E0" w:rsidTr="00DF2127">
        <w:trPr>
          <w:cantSplit/>
          <w:trHeight w:val="112"/>
        </w:trPr>
        <w:tc>
          <w:tcPr>
            <w:tcW w:w="232" w:type="pct"/>
            <w:vMerge/>
          </w:tcPr>
          <w:p w:rsidR="009967FE" w:rsidRPr="00DE42E0" w:rsidRDefault="009967FE" w:rsidP="00D62636">
            <w:pPr>
              <w:jc w:val="center"/>
              <w:rPr>
                <w:rFonts w:ascii="Times New Roman" w:hAnsi="Times New Roman"/>
                <w:sz w:val="23"/>
                <w:szCs w:val="23"/>
              </w:rPr>
            </w:pPr>
          </w:p>
        </w:tc>
        <w:tc>
          <w:tcPr>
            <w:tcW w:w="881" w:type="pct"/>
            <w:vMerge/>
          </w:tcPr>
          <w:p w:rsidR="009967FE" w:rsidRPr="00DE42E0" w:rsidRDefault="009967FE" w:rsidP="00D62636">
            <w:pPr>
              <w:rPr>
                <w:rFonts w:ascii="Times New Roman" w:hAnsi="Times New Roman"/>
                <w:sz w:val="23"/>
                <w:szCs w:val="23"/>
              </w:rPr>
            </w:pPr>
          </w:p>
        </w:tc>
        <w:tc>
          <w:tcPr>
            <w:tcW w:w="515" w:type="pct"/>
          </w:tcPr>
          <w:p w:rsidR="009967FE" w:rsidRPr="00DE42E0" w:rsidRDefault="009967F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9967FE" w:rsidRPr="00DE42E0" w:rsidRDefault="009967FE" w:rsidP="00D62636">
            <w:pPr>
              <w:jc w:val="center"/>
              <w:rPr>
                <w:rFonts w:ascii="Times New Roman" w:hAnsi="Times New Roman"/>
                <w:sz w:val="23"/>
                <w:szCs w:val="23"/>
              </w:rPr>
            </w:pPr>
          </w:p>
        </w:tc>
        <w:tc>
          <w:tcPr>
            <w:tcW w:w="374"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5,3</w:t>
            </w:r>
          </w:p>
        </w:tc>
        <w:tc>
          <w:tcPr>
            <w:tcW w:w="376" w:type="pct"/>
          </w:tcPr>
          <w:p w:rsidR="009967FE" w:rsidRPr="00DE42E0" w:rsidRDefault="009967FE" w:rsidP="00D62636">
            <w:pPr>
              <w:jc w:val="center"/>
              <w:rPr>
                <w:rFonts w:ascii="Times New Roman" w:hAnsi="Times New Roman"/>
                <w:sz w:val="23"/>
                <w:szCs w:val="23"/>
                <w:lang w:val="en-US"/>
              </w:rPr>
            </w:pPr>
            <w:r w:rsidRPr="00DE42E0">
              <w:rPr>
                <w:rFonts w:ascii="Times New Roman" w:hAnsi="Times New Roman"/>
                <w:sz w:val="23"/>
                <w:szCs w:val="23"/>
                <w:lang w:val="en-US"/>
              </w:rPr>
              <w:t>3</w:t>
            </w:r>
            <w:r w:rsidRPr="00DE42E0">
              <w:rPr>
                <w:rFonts w:ascii="Times New Roman" w:hAnsi="Times New Roman"/>
                <w:sz w:val="23"/>
                <w:szCs w:val="23"/>
              </w:rPr>
              <w:t>,</w:t>
            </w:r>
            <w:r w:rsidRPr="00DE42E0">
              <w:rPr>
                <w:rFonts w:ascii="Times New Roman" w:hAnsi="Times New Roman"/>
                <w:sz w:val="23"/>
                <w:szCs w:val="23"/>
                <w:lang w:val="en-US"/>
              </w:rPr>
              <w:t>7</w:t>
            </w:r>
          </w:p>
          <w:p w:rsidR="009967FE" w:rsidRPr="00DE42E0" w:rsidRDefault="009967FE" w:rsidP="00D62636">
            <w:pPr>
              <w:rPr>
                <w:rFonts w:ascii="Times New Roman" w:hAnsi="Times New Roman"/>
                <w:sz w:val="23"/>
                <w:szCs w:val="23"/>
              </w:rPr>
            </w:pPr>
          </w:p>
        </w:tc>
        <w:tc>
          <w:tcPr>
            <w:tcW w:w="375" w:type="pct"/>
          </w:tcPr>
          <w:p w:rsidR="009967FE" w:rsidRPr="00DE42E0" w:rsidRDefault="009967FE" w:rsidP="00D62636">
            <w:pPr>
              <w:jc w:val="center"/>
              <w:rPr>
                <w:rFonts w:ascii="Times New Roman" w:hAnsi="Times New Roman"/>
                <w:sz w:val="23"/>
                <w:szCs w:val="23"/>
              </w:rPr>
            </w:pPr>
          </w:p>
        </w:tc>
        <w:tc>
          <w:tcPr>
            <w:tcW w:w="374" w:type="pct"/>
          </w:tcPr>
          <w:p w:rsidR="009967FE" w:rsidRPr="00DE42E0" w:rsidRDefault="009967FE" w:rsidP="00D62636">
            <w:pPr>
              <w:jc w:val="center"/>
              <w:rPr>
                <w:rFonts w:ascii="Times New Roman" w:hAnsi="Times New Roman"/>
                <w:sz w:val="23"/>
                <w:szCs w:val="23"/>
              </w:rPr>
            </w:pPr>
          </w:p>
        </w:tc>
        <w:tc>
          <w:tcPr>
            <w:tcW w:w="375" w:type="pct"/>
          </w:tcPr>
          <w:p w:rsidR="009967FE" w:rsidRPr="00DE42E0" w:rsidRDefault="009967FE" w:rsidP="00D62636">
            <w:pPr>
              <w:jc w:val="center"/>
              <w:rPr>
                <w:rFonts w:ascii="Times New Roman" w:hAnsi="Times New Roman"/>
                <w:sz w:val="23"/>
                <w:szCs w:val="23"/>
              </w:rPr>
            </w:pPr>
          </w:p>
        </w:tc>
        <w:tc>
          <w:tcPr>
            <w:tcW w:w="375" w:type="pct"/>
          </w:tcPr>
          <w:p w:rsidR="009967FE" w:rsidRPr="00DE42E0" w:rsidRDefault="009967FE" w:rsidP="00D62636">
            <w:pPr>
              <w:jc w:val="center"/>
              <w:rPr>
                <w:rFonts w:ascii="Times New Roman" w:hAnsi="Times New Roman"/>
                <w:sz w:val="23"/>
                <w:szCs w:val="23"/>
              </w:rPr>
            </w:pPr>
          </w:p>
        </w:tc>
        <w:tc>
          <w:tcPr>
            <w:tcW w:w="561" w:type="pct"/>
            <w:vMerge/>
          </w:tcPr>
          <w:p w:rsidR="009967FE" w:rsidRPr="00DE42E0" w:rsidRDefault="009967FE" w:rsidP="00D62636">
            <w:pPr>
              <w:jc w:val="center"/>
              <w:rPr>
                <w:rFonts w:ascii="Times New Roman" w:hAnsi="Times New Roman"/>
                <w:sz w:val="23"/>
                <w:szCs w:val="23"/>
              </w:rPr>
            </w:pPr>
          </w:p>
        </w:tc>
      </w:tr>
      <w:tr w:rsidR="005A1FB1" w:rsidRPr="00DE42E0" w:rsidTr="00DF2127">
        <w:trPr>
          <w:cantSplit/>
          <w:trHeight w:val="517"/>
        </w:trPr>
        <w:tc>
          <w:tcPr>
            <w:tcW w:w="232"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2</w:t>
            </w:r>
          </w:p>
        </w:tc>
        <w:tc>
          <w:tcPr>
            <w:tcW w:w="881" w:type="pct"/>
            <w:vMerge w:val="restart"/>
          </w:tcPr>
          <w:p w:rsidR="009967FE" w:rsidRPr="00DE42E0" w:rsidRDefault="009967FE" w:rsidP="009967FE">
            <w:pPr>
              <w:pStyle w:val="affe"/>
              <w:rPr>
                <w:rFonts w:ascii="Times New Roman" w:hAnsi="Times New Roman" w:cs="Times New Roman"/>
                <w:sz w:val="23"/>
                <w:szCs w:val="23"/>
              </w:rPr>
            </w:pPr>
            <w:r w:rsidRPr="00DE42E0">
              <w:rPr>
                <w:rFonts w:ascii="Times New Roman" w:hAnsi="Times New Roman" w:cs="Times New Roman"/>
                <w:sz w:val="23"/>
                <w:szCs w:val="23"/>
              </w:rPr>
              <w:t>Коэффициент напряженности                      на рынке труда (численность незанятых граждан в расчете на одну заявленную в службу занятости населения вакансию) на конец года</w:t>
            </w:r>
          </w:p>
        </w:tc>
        <w:tc>
          <w:tcPr>
            <w:tcW w:w="515" w:type="pct"/>
          </w:tcPr>
          <w:p w:rsidR="009967FE" w:rsidRPr="00DE42E0" w:rsidRDefault="009967F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9967FE" w:rsidRPr="00DE42E0" w:rsidRDefault="009967F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 вакансий</w:t>
            </w:r>
          </w:p>
        </w:tc>
        <w:tc>
          <w:tcPr>
            <w:tcW w:w="374" w:type="pct"/>
          </w:tcPr>
          <w:p w:rsidR="009967FE" w:rsidRPr="00DE42E0" w:rsidRDefault="009967FE" w:rsidP="00D62636">
            <w:pPr>
              <w:jc w:val="center"/>
              <w:rPr>
                <w:rFonts w:ascii="Times New Roman" w:hAnsi="Times New Roman"/>
                <w:sz w:val="23"/>
                <w:szCs w:val="23"/>
              </w:rPr>
            </w:pPr>
          </w:p>
        </w:tc>
        <w:tc>
          <w:tcPr>
            <w:tcW w:w="376" w:type="pct"/>
          </w:tcPr>
          <w:p w:rsidR="009967FE" w:rsidRPr="00DE42E0" w:rsidRDefault="009967FE" w:rsidP="00D62636">
            <w:pPr>
              <w:jc w:val="center"/>
              <w:rPr>
                <w:rFonts w:ascii="Times New Roman" w:hAnsi="Times New Roman"/>
                <w:sz w:val="23"/>
                <w:szCs w:val="23"/>
              </w:rPr>
            </w:pPr>
          </w:p>
        </w:tc>
        <w:tc>
          <w:tcPr>
            <w:tcW w:w="375"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0,1</w:t>
            </w:r>
          </w:p>
        </w:tc>
        <w:tc>
          <w:tcPr>
            <w:tcW w:w="374"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0,1</w:t>
            </w:r>
          </w:p>
        </w:tc>
        <w:tc>
          <w:tcPr>
            <w:tcW w:w="375"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0,1</w:t>
            </w:r>
          </w:p>
        </w:tc>
        <w:tc>
          <w:tcPr>
            <w:tcW w:w="375" w:type="pct"/>
          </w:tcPr>
          <w:p w:rsidR="009967FE" w:rsidRPr="00DE42E0" w:rsidRDefault="0027058F" w:rsidP="00D62636">
            <w:pPr>
              <w:jc w:val="center"/>
              <w:rPr>
                <w:rFonts w:ascii="Times New Roman" w:hAnsi="Times New Roman"/>
                <w:sz w:val="23"/>
                <w:szCs w:val="23"/>
              </w:rPr>
            </w:pPr>
            <w:r w:rsidRPr="00DE42E0">
              <w:rPr>
                <w:rFonts w:ascii="Times New Roman" w:hAnsi="Times New Roman"/>
                <w:sz w:val="23"/>
                <w:szCs w:val="23"/>
              </w:rPr>
              <w:t>0,1</w:t>
            </w:r>
          </w:p>
        </w:tc>
        <w:tc>
          <w:tcPr>
            <w:tcW w:w="561"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0,3</w:t>
            </w:r>
          </w:p>
        </w:tc>
      </w:tr>
      <w:tr w:rsidR="005A1FB1" w:rsidRPr="00DE42E0" w:rsidTr="00DF2127">
        <w:trPr>
          <w:cantSplit/>
          <w:trHeight w:val="1765"/>
        </w:trPr>
        <w:tc>
          <w:tcPr>
            <w:tcW w:w="232" w:type="pct"/>
            <w:vMerge/>
          </w:tcPr>
          <w:p w:rsidR="009967FE" w:rsidRPr="00DE42E0" w:rsidRDefault="009967FE" w:rsidP="00D62636">
            <w:pPr>
              <w:jc w:val="center"/>
              <w:rPr>
                <w:rFonts w:ascii="Times New Roman" w:hAnsi="Times New Roman"/>
                <w:sz w:val="23"/>
                <w:szCs w:val="23"/>
              </w:rPr>
            </w:pPr>
          </w:p>
        </w:tc>
        <w:tc>
          <w:tcPr>
            <w:tcW w:w="881" w:type="pct"/>
            <w:vMerge/>
          </w:tcPr>
          <w:p w:rsidR="009967FE" w:rsidRPr="00DE42E0" w:rsidRDefault="009967FE" w:rsidP="00D62636">
            <w:pPr>
              <w:pStyle w:val="affe"/>
              <w:rPr>
                <w:rFonts w:ascii="Times New Roman" w:hAnsi="Times New Roman" w:cs="Times New Roman"/>
                <w:sz w:val="23"/>
                <w:szCs w:val="23"/>
              </w:rPr>
            </w:pPr>
          </w:p>
        </w:tc>
        <w:tc>
          <w:tcPr>
            <w:tcW w:w="515" w:type="pct"/>
          </w:tcPr>
          <w:p w:rsidR="009967FE" w:rsidRPr="00DE42E0" w:rsidRDefault="009967F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9967FE" w:rsidRPr="00DE42E0" w:rsidRDefault="009967FE" w:rsidP="00D62636">
            <w:pPr>
              <w:pStyle w:val="affd"/>
              <w:jc w:val="center"/>
              <w:rPr>
                <w:rFonts w:ascii="Times New Roman" w:hAnsi="Times New Roman" w:cs="Times New Roman"/>
                <w:sz w:val="23"/>
                <w:szCs w:val="23"/>
              </w:rPr>
            </w:pPr>
          </w:p>
        </w:tc>
        <w:tc>
          <w:tcPr>
            <w:tcW w:w="374"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1,5</w:t>
            </w:r>
          </w:p>
        </w:tc>
        <w:tc>
          <w:tcPr>
            <w:tcW w:w="376"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0,1</w:t>
            </w:r>
          </w:p>
        </w:tc>
        <w:tc>
          <w:tcPr>
            <w:tcW w:w="375" w:type="pct"/>
          </w:tcPr>
          <w:p w:rsidR="009967FE" w:rsidRPr="00DE42E0" w:rsidRDefault="009967FE" w:rsidP="00D62636">
            <w:pPr>
              <w:jc w:val="center"/>
              <w:rPr>
                <w:rFonts w:ascii="Times New Roman" w:hAnsi="Times New Roman"/>
                <w:sz w:val="23"/>
                <w:szCs w:val="23"/>
              </w:rPr>
            </w:pPr>
          </w:p>
        </w:tc>
        <w:tc>
          <w:tcPr>
            <w:tcW w:w="374" w:type="pct"/>
          </w:tcPr>
          <w:p w:rsidR="009967FE" w:rsidRPr="00DE42E0" w:rsidRDefault="009967FE" w:rsidP="00D62636">
            <w:pPr>
              <w:jc w:val="center"/>
              <w:rPr>
                <w:rFonts w:ascii="Times New Roman" w:hAnsi="Times New Roman"/>
                <w:sz w:val="23"/>
                <w:szCs w:val="23"/>
              </w:rPr>
            </w:pPr>
          </w:p>
        </w:tc>
        <w:tc>
          <w:tcPr>
            <w:tcW w:w="375" w:type="pct"/>
          </w:tcPr>
          <w:p w:rsidR="009967FE" w:rsidRPr="00DE42E0" w:rsidRDefault="009967FE" w:rsidP="00D62636">
            <w:pPr>
              <w:jc w:val="center"/>
              <w:rPr>
                <w:rFonts w:ascii="Times New Roman" w:hAnsi="Times New Roman"/>
                <w:sz w:val="23"/>
                <w:szCs w:val="23"/>
              </w:rPr>
            </w:pPr>
          </w:p>
        </w:tc>
        <w:tc>
          <w:tcPr>
            <w:tcW w:w="375" w:type="pct"/>
          </w:tcPr>
          <w:p w:rsidR="009967FE" w:rsidRPr="00DE42E0" w:rsidRDefault="009967FE" w:rsidP="00D62636">
            <w:pPr>
              <w:jc w:val="center"/>
              <w:rPr>
                <w:rFonts w:ascii="Times New Roman" w:hAnsi="Times New Roman"/>
                <w:sz w:val="23"/>
                <w:szCs w:val="23"/>
              </w:rPr>
            </w:pPr>
          </w:p>
        </w:tc>
        <w:tc>
          <w:tcPr>
            <w:tcW w:w="561" w:type="pct"/>
            <w:vMerge/>
          </w:tcPr>
          <w:p w:rsidR="009967FE" w:rsidRPr="00DE42E0" w:rsidRDefault="009967FE" w:rsidP="00D62636">
            <w:pPr>
              <w:jc w:val="center"/>
              <w:rPr>
                <w:rFonts w:ascii="Times New Roman" w:hAnsi="Times New Roman"/>
                <w:sz w:val="23"/>
                <w:szCs w:val="23"/>
              </w:rPr>
            </w:pPr>
          </w:p>
        </w:tc>
      </w:tr>
      <w:tr w:rsidR="005A1FB1" w:rsidRPr="00DE42E0" w:rsidTr="00DF2127">
        <w:trPr>
          <w:cantSplit/>
          <w:trHeight w:val="217"/>
        </w:trPr>
        <w:tc>
          <w:tcPr>
            <w:tcW w:w="232"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3</w:t>
            </w:r>
          </w:p>
        </w:tc>
        <w:tc>
          <w:tcPr>
            <w:tcW w:w="881" w:type="pct"/>
            <w:vMerge w:val="restart"/>
          </w:tcPr>
          <w:p w:rsidR="009967FE" w:rsidRPr="00DE42E0" w:rsidRDefault="009967FE" w:rsidP="00D62636">
            <w:pPr>
              <w:pStyle w:val="affe"/>
              <w:rPr>
                <w:rFonts w:ascii="Times New Roman" w:hAnsi="Times New Roman" w:cs="Times New Roman"/>
                <w:sz w:val="23"/>
                <w:szCs w:val="23"/>
              </w:rPr>
            </w:pPr>
            <w:r w:rsidRPr="00DE42E0">
              <w:rPr>
                <w:rFonts w:ascii="Times New Roman" w:hAnsi="Times New Roman" w:cs="Times New Roman"/>
                <w:sz w:val="23"/>
                <w:szCs w:val="23"/>
              </w:rPr>
              <w:t>Численность пострадавших                          в результате несчастных случаев на производстве в расчете на 1000 работающих</w:t>
            </w:r>
          </w:p>
        </w:tc>
        <w:tc>
          <w:tcPr>
            <w:tcW w:w="515" w:type="pct"/>
          </w:tcPr>
          <w:p w:rsidR="009967FE" w:rsidRPr="00DE42E0" w:rsidRDefault="009967F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9967FE" w:rsidRPr="00DE42E0" w:rsidRDefault="009967F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9967FE" w:rsidRPr="00DE42E0" w:rsidRDefault="009967FE" w:rsidP="00D62636">
            <w:pPr>
              <w:pStyle w:val="affd"/>
              <w:jc w:val="center"/>
              <w:rPr>
                <w:rFonts w:ascii="Times New Roman" w:hAnsi="Times New Roman" w:cs="Times New Roman"/>
                <w:sz w:val="23"/>
                <w:szCs w:val="23"/>
              </w:rPr>
            </w:pPr>
          </w:p>
        </w:tc>
        <w:tc>
          <w:tcPr>
            <w:tcW w:w="376" w:type="pct"/>
          </w:tcPr>
          <w:p w:rsidR="009967FE" w:rsidRPr="00DE42E0" w:rsidRDefault="009967FE" w:rsidP="00D62636">
            <w:pPr>
              <w:jc w:val="center"/>
              <w:rPr>
                <w:rFonts w:ascii="Times New Roman" w:hAnsi="Times New Roman"/>
                <w:sz w:val="23"/>
                <w:szCs w:val="23"/>
              </w:rPr>
            </w:pPr>
          </w:p>
        </w:tc>
        <w:tc>
          <w:tcPr>
            <w:tcW w:w="375" w:type="pct"/>
          </w:tcPr>
          <w:p w:rsidR="009967FE" w:rsidRPr="00DE42E0" w:rsidRDefault="009967FE" w:rsidP="007F6196">
            <w:pPr>
              <w:jc w:val="center"/>
              <w:rPr>
                <w:rFonts w:ascii="Times New Roman" w:hAnsi="Times New Roman"/>
                <w:sz w:val="23"/>
                <w:szCs w:val="23"/>
              </w:rPr>
            </w:pPr>
            <w:r w:rsidRPr="00DE42E0">
              <w:rPr>
                <w:rFonts w:ascii="Times New Roman" w:hAnsi="Times New Roman"/>
                <w:sz w:val="23"/>
                <w:szCs w:val="23"/>
              </w:rPr>
              <w:t>0,</w:t>
            </w:r>
            <w:r w:rsidR="007F6196" w:rsidRPr="00DE42E0">
              <w:rPr>
                <w:rFonts w:ascii="Times New Roman" w:hAnsi="Times New Roman"/>
                <w:sz w:val="23"/>
                <w:szCs w:val="23"/>
              </w:rPr>
              <w:t>4</w:t>
            </w:r>
          </w:p>
        </w:tc>
        <w:tc>
          <w:tcPr>
            <w:tcW w:w="374"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0,9</w:t>
            </w:r>
          </w:p>
        </w:tc>
        <w:tc>
          <w:tcPr>
            <w:tcW w:w="375" w:type="pc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0,9</w:t>
            </w:r>
          </w:p>
        </w:tc>
        <w:tc>
          <w:tcPr>
            <w:tcW w:w="375" w:type="pct"/>
          </w:tcPr>
          <w:p w:rsidR="009967FE" w:rsidRPr="00DE42E0" w:rsidRDefault="00297E3E" w:rsidP="00D62636">
            <w:pPr>
              <w:jc w:val="center"/>
              <w:rPr>
                <w:rFonts w:ascii="Times New Roman" w:hAnsi="Times New Roman"/>
                <w:sz w:val="23"/>
                <w:szCs w:val="23"/>
              </w:rPr>
            </w:pPr>
            <w:r w:rsidRPr="00DE42E0">
              <w:rPr>
                <w:rFonts w:ascii="Times New Roman" w:hAnsi="Times New Roman"/>
                <w:sz w:val="23"/>
                <w:szCs w:val="23"/>
              </w:rPr>
              <w:t>0,9</w:t>
            </w:r>
          </w:p>
        </w:tc>
        <w:tc>
          <w:tcPr>
            <w:tcW w:w="561"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0,2</w:t>
            </w:r>
          </w:p>
        </w:tc>
      </w:tr>
      <w:tr w:rsidR="005A1FB1" w:rsidRPr="00DE42E0" w:rsidTr="00DF2127">
        <w:trPr>
          <w:cantSplit/>
          <w:trHeight w:val="883"/>
        </w:trPr>
        <w:tc>
          <w:tcPr>
            <w:tcW w:w="232" w:type="pct"/>
            <w:vMerge/>
          </w:tcPr>
          <w:p w:rsidR="009967FE" w:rsidRPr="00DE42E0" w:rsidRDefault="009967FE" w:rsidP="00D62636">
            <w:pPr>
              <w:jc w:val="center"/>
              <w:rPr>
                <w:rFonts w:ascii="Times New Roman" w:hAnsi="Times New Roman"/>
                <w:sz w:val="23"/>
                <w:szCs w:val="23"/>
              </w:rPr>
            </w:pPr>
          </w:p>
        </w:tc>
        <w:tc>
          <w:tcPr>
            <w:tcW w:w="881" w:type="pct"/>
            <w:vMerge/>
          </w:tcPr>
          <w:p w:rsidR="009967FE" w:rsidRPr="00DE42E0" w:rsidRDefault="009967FE" w:rsidP="00D62636">
            <w:pPr>
              <w:pStyle w:val="affe"/>
              <w:rPr>
                <w:rFonts w:ascii="Times New Roman" w:hAnsi="Times New Roman" w:cs="Times New Roman"/>
                <w:sz w:val="23"/>
                <w:szCs w:val="23"/>
              </w:rPr>
            </w:pPr>
          </w:p>
        </w:tc>
        <w:tc>
          <w:tcPr>
            <w:tcW w:w="515" w:type="pct"/>
          </w:tcPr>
          <w:p w:rsidR="009967FE" w:rsidRPr="00DE42E0" w:rsidRDefault="009967F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9967FE" w:rsidRPr="00DE42E0" w:rsidRDefault="009967FE" w:rsidP="00D62636">
            <w:pPr>
              <w:pStyle w:val="affd"/>
              <w:rPr>
                <w:rFonts w:ascii="Times New Roman" w:hAnsi="Times New Roman" w:cs="Times New Roman"/>
                <w:sz w:val="23"/>
                <w:szCs w:val="23"/>
              </w:rPr>
            </w:pPr>
          </w:p>
        </w:tc>
        <w:tc>
          <w:tcPr>
            <w:tcW w:w="374" w:type="pct"/>
          </w:tcPr>
          <w:p w:rsidR="009967FE" w:rsidRPr="00DE42E0" w:rsidRDefault="009967F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0,86</w:t>
            </w:r>
          </w:p>
        </w:tc>
        <w:tc>
          <w:tcPr>
            <w:tcW w:w="376" w:type="pct"/>
          </w:tcPr>
          <w:p w:rsidR="009967FE" w:rsidRPr="00DE42E0" w:rsidRDefault="009967FE" w:rsidP="00D62636">
            <w:pPr>
              <w:pStyle w:val="affd"/>
              <w:jc w:val="center"/>
              <w:rPr>
                <w:rFonts w:ascii="Times New Roman" w:hAnsi="Times New Roman" w:cs="Times New Roman"/>
                <w:sz w:val="23"/>
                <w:szCs w:val="23"/>
                <w:lang w:val="en-US"/>
              </w:rPr>
            </w:pPr>
            <w:r w:rsidRPr="00DE42E0">
              <w:rPr>
                <w:rFonts w:ascii="Times New Roman" w:hAnsi="Times New Roman" w:cs="Times New Roman"/>
                <w:sz w:val="23"/>
                <w:szCs w:val="23"/>
              </w:rPr>
              <w:t>0,</w:t>
            </w:r>
            <w:r w:rsidRPr="00DE42E0">
              <w:rPr>
                <w:rFonts w:ascii="Times New Roman" w:hAnsi="Times New Roman" w:cs="Times New Roman"/>
                <w:sz w:val="23"/>
                <w:szCs w:val="23"/>
                <w:lang w:val="en-US"/>
              </w:rPr>
              <w:t>4</w:t>
            </w:r>
          </w:p>
        </w:tc>
        <w:tc>
          <w:tcPr>
            <w:tcW w:w="375" w:type="pct"/>
          </w:tcPr>
          <w:p w:rsidR="009967FE" w:rsidRPr="00DE42E0" w:rsidRDefault="009967FE" w:rsidP="00D62636">
            <w:pPr>
              <w:pStyle w:val="affd"/>
              <w:rPr>
                <w:rFonts w:ascii="Times New Roman" w:hAnsi="Times New Roman" w:cs="Times New Roman"/>
                <w:sz w:val="23"/>
                <w:szCs w:val="23"/>
              </w:rPr>
            </w:pPr>
          </w:p>
        </w:tc>
        <w:tc>
          <w:tcPr>
            <w:tcW w:w="374" w:type="pct"/>
          </w:tcPr>
          <w:p w:rsidR="009967FE" w:rsidRPr="00DE42E0" w:rsidRDefault="009967FE" w:rsidP="00D62636">
            <w:pPr>
              <w:pStyle w:val="affd"/>
              <w:rPr>
                <w:rFonts w:ascii="Times New Roman" w:hAnsi="Times New Roman" w:cs="Times New Roman"/>
                <w:sz w:val="23"/>
                <w:szCs w:val="23"/>
              </w:rPr>
            </w:pPr>
          </w:p>
        </w:tc>
        <w:tc>
          <w:tcPr>
            <w:tcW w:w="375" w:type="pct"/>
          </w:tcPr>
          <w:p w:rsidR="009967FE" w:rsidRPr="00DE42E0" w:rsidRDefault="009967FE" w:rsidP="00D62636">
            <w:pPr>
              <w:pStyle w:val="affd"/>
              <w:rPr>
                <w:rFonts w:ascii="Times New Roman" w:hAnsi="Times New Roman" w:cs="Times New Roman"/>
                <w:sz w:val="23"/>
                <w:szCs w:val="23"/>
              </w:rPr>
            </w:pPr>
          </w:p>
        </w:tc>
        <w:tc>
          <w:tcPr>
            <w:tcW w:w="375" w:type="pct"/>
          </w:tcPr>
          <w:p w:rsidR="009967FE" w:rsidRPr="00DE42E0" w:rsidRDefault="009967FE" w:rsidP="00D62636">
            <w:pPr>
              <w:jc w:val="center"/>
              <w:rPr>
                <w:rFonts w:ascii="Times New Roman" w:hAnsi="Times New Roman"/>
                <w:sz w:val="23"/>
                <w:szCs w:val="23"/>
              </w:rPr>
            </w:pPr>
          </w:p>
        </w:tc>
        <w:tc>
          <w:tcPr>
            <w:tcW w:w="561" w:type="pct"/>
            <w:vMerge/>
          </w:tcPr>
          <w:p w:rsidR="009967FE" w:rsidRPr="00DE42E0" w:rsidRDefault="009967FE" w:rsidP="00D62636">
            <w:pPr>
              <w:jc w:val="center"/>
              <w:rPr>
                <w:rFonts w:ascii="Times New Roman" w:hAnsi="Times New Roman"/>
                <w:sz w:val="23"/>
                <w:szCs w:val="23"/>
              </w:rPr>
            </w:pPr>
          </w:p>
        </w:tc>
      </w:tr>
      <w:tr w:rsidR="005A1FB1" w:rsidRPr="00DE42E0" w:rsidTr="00DF2127">
        <w:trPr>
          <w:cantSplit/>
          <w:trHeight w:val="598"/>
        </w:trPr>
        <w:tc>
          <w:tcPr>
            <w:tcW w:w="232" w:type="pct"/>
            <w:vMerge w:val="restart"/>
          </w:tcPr>
          <w:p w:rsidR="009967FE" w:rsidRPr="00DE42E0" w:rsidRDefault="009967FE" w:rsidP="00D62636">
            <w:pPr>
              <w:pageBreakBefore/>
              <w:jc w:val="center"/>
              <w:rPr>
                <w:rFonts w:ascii="Times New Roman" w:hAnsi="Times New Roman"/>
                <w:sz w:val="23"/>
                <w:szCs w:val="23"/>
              </w:rPr>
            </w:pPr>
            <w:r w:rsidRPr="00DE42E0">
              <w:rPr>
                <w:rFonts w:ascii="Times New Roman" w:hAnsi="Times New Roman"/>
                <w:sz w:val="23"/>
                <w:szCs w:val="23"/>
              </w:rPr>
              <w:lastRenderedPageBreak/>
              <w:t>4</w:t>
            </w:r>
          </w:p>
        </w:tc>
        <w:tc>
          <w:tcPr>
            <w:tcW w:w="881" w:type="pct"/>
            <w:vMerge w:val="restart"/>
          </w:tcPr>
          <w:p w:rsidR="009967FE" w:rsidRPr="00DE42E0" w:rsidRDefault="009967FE" w:rsidP="00D62636">
            <w:pPr>
              <w:pStyle w:val="affe"/>
              <w:rPr>
                <w:rFonts w:ascii="Times New Roman" w:hAnsi="Times New Roman" w:cs="Times New Roman"/>
                <w:sz w:val="23"/>
                <w:szCs w:val="23"/>
              </w:rPr>
            </w:pPr>
            <w:r w:rsidRPr="00DE42E0">
              <w:rPr>
                <w:rFonts w:ascii="Times New Roman" w:hAnsi="Times New Roman" w:cs="Times New Roman"/>
                <w:sz w:val="23"/>
                <w:szCs w:val="23"/>
              </w:rPr>
              <w:t>Количество участников подпрограммы "Оказание содействия добровольному переселению                         в Ленинградскую область соотечественников, проживающих                        за рубежом" и членов их семей, прибывших                в Ленинградскую область и зарегистрированных в территориальных подразделениях по вопросам миграции</w:t>
            </w:r>
          </w:p>
        </w:tc>
        <w:tc>
          <w:tcPr>
            <w:tcW w:w="515" w:type="pct"/>
          </w:tcPr>
          <w:p w:rsidR="009967FE" w:rsidRPr="00DE42E0" w:rsidRDefault="009967F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9967FE" w:rsidRPr="00DE42E0" w:rsidRDefault="009967F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 xml:space="preserve">Человек </w:t>
            </w:r>
          </w:p>
        </w:tc>
        <w:tc>
          <w:tcPr>
            <w:tcW w:w="374" w:type="pct"/>
          </w:tcPr>
          <w:p w:rsidR="009967FE" w:rsidRPr="00DE42E0" w:rsidRDefault="009967FE" w:rsidP="00D62636">
            <w:pPr>
              <w:pStyle w:val="affd"/>
              <w:jc w:val="center"/>
              <w:rPr>
                <w:rFonts w:ascii="Times New Roman" w:hAnsi="Times New Roman" w:cs="Times New Roman"/>
                <w:sz w:val="23"/>
                <w:szCs w:val="23"/>
              </w:rPr>
            </w:pPr>
          </w:p>
        </w:tc>
        <w:tc>
          <w:tcPr>
            <w:tcW w:w="376" w:type="pct"/>
          </w:tcPr>
          <w:p w:rsidR="009967FE" w:rsidRPr="00DE42E0" w:rsidRDefault="009967FE" w:rsidP="00D62636">
            <w:pPr>
              <w:pStyle w:val="affd"/>
              <w:jc w:val="center"/>
              <w:rPr>
                <w:rFonts w:ascii="Times New Roman" w:hAnsi="Times New Roman" w:cs="Times New Roman"/>
                <w:sz w:val="23"/>
                <w:szCs w:val="23"/>
              </w:rPr>
            </w:pPr>
          </w:p>
        </w:tc>
        <w:tc>
          <w:tcPr>
            <w:tcW w:w="375" w:type="pct"/>
          </w:tcPr>
          <w:p w:rsidR="009967FE" w:rsidRPr="00DE42E0" w:rsidRDefault="009967F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1400</w:t>
            </w:r>
          </w:p>
        </w:tc>
        <w:tc>
          <w:tcPr>
            <w:tcW w:w="374" w:type="pct"/>
          </w:tcPr>
          <w:p w:rsidR="009967FE" w:rsidRPr="00DE42E0" w:rsidRDefault="009967F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1400</w:t>
            </w:r>
          </w:p>
        </w:tc>
        <w:tc>
          <w:tcPr>
            <w:tcW w:w="375" w:type="pct"/>
          </w:tcPr>
          <w:p w:rsidR="009967FE" w:rsidRPr="00DE42E0" w:rsidRDefault="009967F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1400</w:t>
            </w:r>
          </w:p>
        </w:tc>
        <w:tc>
          <w:tcPr>
            <w:tcW w:w="375" w:type="pct"/>
          </w:tcPr>
          <w:p w:rsidR="009967FE" w:rsidRPr="00DE42E0" w:rsidRDefault="00297E3E" w:rsidP="00D62636">
            <w:pPr>
              <w:jc w:val="center"/>
              <w:rPr>
                <w:rFonts w:ascii="Times New Roman" w:hAnsi="Times New Roman"/>
                <w:sz w:val="23"/>
                <w:szCs w:val="23"/>
              </w:rPr>
            </w:pPr>
            <w:r w:rsidRPr="00DE42E0">
              <w:rPr>
                <w:rFonts w:ascii="Times New Roman" w:hAnsi="Times New Roman"/>
                <w:sz w:val="23"/>
                <w:szCs w:val="23"/>
              </w:rPr>
              <w:t>1400</w:t>
            </w:r>
          </w:p>
        </w:tc>
        <w:tc>
          <w:tcPr>
            <w:tcW w:w="561" w:type="pct"/>
            <w:vMerge w:val="restart"/>
          </w:tcPr>
          <w:p w:rsidR="009967FE" w:rsidRPr="00DE42E0" w:rsidRDefault="009967FE" w:rsidP="00D62636">
            <w:pPr>
              <w:jc w:val="center"/>
              <w:rPr>
                <w:rFonts w:ascii="Times New Roman" w:hAnsi="Times New Roman"/>
                <w:sz w:val="23"/>
                <w:szCs w:val="23"/>
              </w:rPr>
            </w:pPr>
            <w:r w:rsidRPr="00DE42E0">
              <w:rPr>
                <w:rFonts w:ascii="Times New Roman" w:hAnsi="Times New Roman"/>
                <w:sz w:val="23"/>
                <w:szCs w:val="23"/>
              </w:rPr>
              <w:t>0,2</w:t>
            </w:r>
          </w:p>
        </w:tc>
      </w:tr>
      <w:tr w:rsidR="005A1FB1" w:rsidRPr="00DE42E0" w:rsidTr="00DF2127">
        <w:trPr>
          <w:cantSplit/>
          <w:trHeight w:val="2761"/>
        </w:trPr>
        <w:tc>
          <w:tcPr>
            <w:tcW w:w="232" w:type="pct"/>
            <w:vMerge/>
          </w:tcPr>
          <w:p w:rsidR="009967FE" w:rsidRPr="00DE42E0" w:rsidRDefault="009967FE" w:rsidP="00D62636">
            <w:pPr>
              <w:jc w:val="center"/>
              <w:rPr>
                <w:rFonts w:ascii="Times New Roman" w:hAnsi="Times New Roman"/>
                <w:sz w:val="23"/>
                <w:szCs w:val="23"/>
              </w:rPr>
            </w:pPr>
          </w:p>
        </w:tc>
        <w:tc>
          <w:tcPr>
            <w:tcW w:w="881" w:type="pct"/>
            <w:vMerge/>
          </w:tcPr>
          <w:p w:rsidR="009967FE" w:rsidRPr="00DE42E0" w:rsidRDefault="009967FE" w:rsidP="00D62636">
            <w:pPr>
              <w:pStyle w:val="affe"/>
              <w:rPr>
                <w:rFonts w:ascii="Times New Roman" w:hAnsi="Times New Roman" w:cs="Times New Roman"/>
                <w:sz w:val="23"/>
                <w:szCs w:val="23"/>
              </w:rPr>
            </w:pPr>
          </w:p>
        </w:tc>
        <w:tc>
          <w:tcPr>
            <w:tcW w:w="515" w:type="pct"/>
          </w:tcPr>
          <w:p w:rsidR="009967FE" w:rsidRPr="00DE42E0" w:rsidRDefault="009967F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9967FE" w:rsidRPr="00DE42E0" w:rsidRDefault="009967FE" w:rsidP="00D62636">
            <w:pPr>
              <w:pStyle w:val="affd"/>
              <w:rPr>
                <w:rFonts w:ascii="Times New Roman" w:hAnsi="Times New Roman" w:cs="Times New Roman"/>
                <w:sz w:val="23"/>
                <w:szCs w:val="23"/>
              </w:rPr>
            </w:pPr>
          </w:p>
        </w:tc>
        <w:tc>
          <w:tcPr>
            <w:tcW w:w="374" w:type="pct"/>
          </w:tcPr>
          <w:p w:rsidR="009967FE" w:rsidRPr="00DE42E0" w:rsidRDefault="009967F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961</w:t>
            </w:r>
          </w:p>
        </w:tc>
        <w:tc>
          <w:tcPr>
            <w:tcW w:w="376" w:type="pct"/>
          </w:tcPr>
          <w:p w:rsidR="009967FE" w:rsidRPr="00DE42E0" w:rsidRDefault="009967FE" w:rsidP="00D62636">
            <w:pPr>
              <w:pStyle w:val="affd"/>
              <w:jc w:val="center"/>
              <w:rPr>
                <w:rFonts w:ascii="Times New Roman" w:hAnsi="Times New Roman" w:cs="Times New Roman"/>
                <w:sz w:val="23"/>
                <w:szCs w:val="23"/>
                <w:lang w:val="en-US"/>
              </w:rPr>
            </w:pPr>
            <w:r w:rsidRPr="00DE42E0">
              <w:rPr>
                <w:rFonts w:ascii="Times New Roman" w:hAnsi="Times New Roman" w:cs="Times New Roman"/>
                <w:sz w:val="23"/>
                <w:szCs w:val="23"/>
              </w:rPr>
              <w:t>1</w:t>
            </w:r>
            <w:r w:rsidRPr="00DE42E0">
              <w:rPr>
                <w:rFonts w:ascii="Times New Roman" w:hAnsi="Times New Roman" w:cs="Times New Roman"/>
                <w:sz w:val="23"/>
                <w:szCs w:val="23"/>
                <w:lang w:val="en-US"/>
              </w:rPr>
              <w:t>430</w:t>
            </w:r>
          </w:p>
        </w:tc>
        <w:tc>
          <w:tcPr>
            <w:tcW w:w="375" w:type="pct"/>
          </w:tcPr>
          <w:p w:rsidR="009967FE" w:rsidRPr="00DE42E0" w:rsidRDefault="009967FE" w:rsidP="00D62636">
            <w:pPr>
              <w:pStyle w:val="affd"/>
              <w:rPr>
                <w:rFonts w:ascii="Times New Roman" w:hAnsi="Times New Roman" w:cs="Times New Roman"/>
                <w:sz w:val="23"/>
                <w:szCs w:val="23"/>
              </w:rPr>
            </w:pPr>
          </w:p>
        </w:tc>
        <w:tc>
          <w:tcPr>
            <w:tcW w:w="374" w:type="pct"/>
          </w:tcPr>
          <w:p w:rsidR="009967FE" w:rsidRPr="00DE42E0" w:rsidRDefault="009967FE" w:rsidP="00D62636">
            <w:pPr>
              <w:pStyle w:val="affd"/>
              <w:rPr>
                <w:rFonts w:ascii="Times New Roman" w:hAnsi="Times New Roman" w:cs="Times New Roman"/>
                <w:sz w:val="23"/>
                <w:szCs w:val="23"/>
              </w:rPr>
            </w:pPr>
          </w:p>
        </w:tc>
        <w:tc>
          <w:tcPr>
            <w:tcW w:w="375" w:type="pct"/>
          </w:tcPr>
          <w:p w:rsidR="009967FE" w:rsidRPr="00DE42E0" w:rsidRDefault="009967FE" w:rsidP="00D62636">
            <w:pPr>
              <w:pStyle w:val="affd"/>
              <w:rPr>
                <w:rFonts w:ascii="Times New Roman" w:hAnsi="Times New Roman" w:cs="Times New Roman"/>
                <w:sz w:val="23"/>
                <w:szCs w:val="23"/>
              </w:rPr>
            </w:pPr>
          </w:p>
        </w:tc>
        <w:tc>
          <w:tcPr>
            <w:tcW w:w="375" w:type="pct"/>
          </w:tcPr>
          <w:p w:rsidR="009967FE" w:rsidRPr="00DE42E0" w:rsidRDefault="009967FE" w:rsidP="00D62636">
            <w:pPr>
              <w:jc w:val="center"/>
              <w:rPr>
                <w:rFonts w:ascii="Times New Roman" w:hAnsi="Times New Roman"/>
                <w:sz w:val="23"/>
                <w:szCs w:val="23"/>
              </w:rPr>
            </w:pPr>
          </w:p>
        </w:tc>
        <w:tc>
          <w:tcPr>
            <w:tcW w:w="561" w:type="pct"/>
            <w:vMerge/>
          </w:tcPr>
          <w:p w:rsidR="009967FE" w:rsidRPr="00DE42E0" w:rsidRDefault="009967FE" w:rsidP="00D62636">
            <w:pPr>
              <w:jc w:val="center"/>
              <w:rPr>
                <w:rFonts w:ascii="Times New Roman" w:hAnsi="Times New Roman"/>
                <w:sz w:val="23"/>
                <w:szCs w:val="23"/>
              </w:rPr>
            </w:pPr>
          </w:p>
        </w:tc>
      </w:tr>
      <w:tr w:rsidR="009967FE" w:rsidRPr="00DE42E0" w:rsidTr="00DF2127">
        <w:trPr>
          <w:cantSplit/>
        </w:trPr>
        <w:tc>
          <w:tcPr>
            <w:tcW w:w="5000" w:type="pct"/>
            <w:gridSpan w:val="11"/>
          </w:tcPr>
          <w:p w:rsidR="009967FE" w:rsidRPr="00DE42E0" w:rsidRDefault="00912787" w:rsidP="00D62636">
            <w:pPr>
              <w:jc w:val="center"/>
              <w:rPr>
                <w:rFonts w:ascii="Times New Roman" w:hAnsi="Times New Roman"/>
                <w:sz w:val="23"/>
                <w:szCs w:val="23"/>
              </w:rPr>
            </w:pPr>
            <w:hyperlink w:anchor="sub_1100" w:history="1">
              <w:r w:rsidR="009967FE" w:rsidRPr="00DE42E0">
                <w:rPr>
                  <w:rStyle w:val="affb"/>
                  <w:rFonts w:ascii="Times New Roman" w:hAnsi="Times New Roman"/>
                  <w:bCs/>
                  <w:color w:val="auto"/>
                  <w:sz w:val="23"/>
                  <w:szCs w:val="23"/>
                </w:rPr>
                <w:t>Подпрограмма 1</w:t>
              </w:r>
            </w:hyperlink>
            <w:r w:rsidR="009967FE" w:rsidRPr="00DE42E0">
              <w:rPr>
                <w:rFonts w:ascii="Times New Roman" w:hAnsi="Times New Roman"/>
                <w:sz w:val="23"/>
                <w:szCs w:val="23"/>
              </w:rPr>
              <w:t xml:space="preserve"> "Активная политика содействия занятости населения на рынке труда Ленинградской области"</w:t>
            </w:r>
          </w:p>
        </w:tc>
      </w:tr>
      <w:tr w:rsidR="00567B7E" w:rsidRPr="00DE42E0" w:rsidTr="00DF2127">
        <w:trPr>
          <w:cantSplit/>
          <w:trHeight w:val="445"/>
        </w:trPr>
        <w:tc>
          <w:tcPr>
            <w:tcW w:w="232" w:type="pct"/>
            <w:vMerge w:val="restar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5</w:t>
            </w:r>
          </w:p>
        </w:tc>
        <w:tc>
          <w:tcPr>
            <w:tcW w:w="881" w:type="pct"/>
            <w:vMerge w:val="restart"/>
          </w:tcPr>
          <w:p w:rsidR="00567B7E" w:rsidRPr="00DE42E0" w:rsidRDefault="00567B7E" w:rsidP="00D62636">
            <w:pPr>
              <w:pStyle w:val="affd"/>
              <w:jc w:val="left"/>
              <w:rPr>
                <w:rFonts w:ascii="Times New Roman" w:hAnsi="Times New Roman" w:cs="Times New Roman"/>
                <w:sz w:val="23"/>
                <w:szCs w:val="23"/>
              </w:rPr>
            </w:pPr>
            <w:r w:rsidRPr="00DE42E0">
              <w:rPr>
                <w:rFonts w:ascii="Times New Roman" w:hAnsi="Times New Roman" w:cs="Times New Roman"/>
                <w:sz w:val="23"/>
                <w:szCs w:val="23"/>
              </w:rPr>
              <w:t>Уровень регистрируемой безработицы на конец года</w:t>
            </w: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67B7E" w:rsidRPr="00DE42E0" w:rsidRDefault="00567B7E" w:rsidP="00D62636">
            <w:pPr>
              <w:pStyle w:val="affd"/>
              <w:jc w:val="center"/>
              <w:rPr>
                <w:rFonts w:ascii="Times New Roman" w:hAnsi="Times New Roman" w:cs="Times New Roman"/>
                <w:sz w:val="23"/>
                <w:szCs w:val="23"/>
              </w:rPr>
            </w:pPr>
          </w:p>
        </w:tc>
        <w:tc>
          <w:tcPr>
            <w:tcW w:w="376" w:type="pct"/>
          </w:tcPr>
          <w:p w:rsidR="00567B7E" w:rsidRPr="00DE42E0" w:rsidRDefault="00567B7E" w:rsidP="00D62636">
            <w:pPr>
              <w:pStyle w:val="affd"/>
              <w:jc w:val="center"/>
              <w:rPr>
                <w:rFonts w:ascii="Times New Roman" w:hAnsi="Times New Roman" w:cs="Times New Roman"/>
                <w:sz w:val="23"/>
                <w:szCs w:val="23"/>
              </w:rPr>
            </w:pPr>
          </w:p>
        </w:tc>
        <w:tc>
          <w:tcPr>
            <w:tcW w:w="375"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2,4</w:t>
            </w:r>
          </w:p>
        </w:tc>
        <w:tc>
          <w:tcPr>
            <w:tcW w:w="374" w:type="pct"/>
          </w:tcPr>
          <w:p w:rsidR="00567B7E" w:rsidRPr="00DE42E0" w:rsidRDefault="00567B7E"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0,4</w:t>
            </w:r>
          </w:p>
        </w:tc>
        <w:tc>
          <w:tcPr>
            <w:tcW w:w="375" w:type="pct"/>
          </w:tcPr>
          <w:p w:rsidR="00567B7E" w:rsidRPr="00DE42E0" w:rsidRDefault="00567B7E"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0,4</w:t>
            </w:r>
          </w:p>
        </w:tc>
        <w:tc>
          <w:tcPr>
            <w:tcW w:w="375" w:type="pct"/>
          </w:tcPr>
          <w:p w:rsidR="00567B7E" w:rsidRPr="00DE42E0" w:rsidRDefault="0027058F" w:rsidP="003602B1">
            <w:pPr>
              <w:pStyle w:val="affd"/>
              <w:jc w:val="center"/>
              <w:rPr>
                <w:rFonts w:ascii="Times New Roman" w:hAnsi="Times New Roman" w:cs="Times New Roman"/>
                <w:sz w:val="23"/>
                <w:szCs w:val="23"/>
              </w:rPr>
            </w:pPr>
            <w:r w:rsidRPr="00DE42E0">
              <w:rPr>
                <w:rFonts w:ascii="Times New Roman" w:hAnsi="Times New Roman" w:cs="Times New Roman"/>
                <w:sz w:val="23"/>
                <w:szCs w:val="23"/>
              </w:rPr>
              <w:t>0,</w:t>
            </w:r>
            <w:r w:rsidR="003602B1" w:rsidRPr="00DE42E0">
              <w:rPr>
                <w:rFonts w:ascii="Times New Roman" w:hAnsi="Times New Roman" w:cs="Times New Roman"/>
                <w:sz w:val="23"/>
                <w:szCs w:val="23"/>
              </w:rPr>
              <w:t>4</w:t>
            </w:r>
          </w:p>
        </w:tc>
        <w:tc>
          <w:tcPr>
            <w:tcW w:w="561" w:type="pct"/>
            <w:vMerge w:val="restar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0,</w:t>
            </w:r>
            <w:r w:rsidR="00E65DED" w:rsidRPr="00DE42E0">
              <w:rPr>
                <w:rFonts w:ascii="Times New Roman" w:hAnsi="Times New Roman"/>
                <w:sz w:val="23"/>
                <w:szCs w:val="23"/>
              </w:rPr>
              <w:t>07</w:t>
            </w:r>
          </w:p>
          <w:p w:rsidR="00567B7E" w:rsidRPr="00DE42E0" w:rsidRDefault="00E65DED" w:rsidP="001B1EB5">
            <w:pPr>
              <w:jc w:val="center"/>
              <w:rPr>
                <w:rFonts w:ascii="Times New Roman" w:hAnsi="Times New Roman"/>
                <w:sz w:val="23"/>
                <w:szCs w:val="23"/>
              </w:rPr>
            </w:pPr>
            <w:r w:rsidRPr="00DE42E0">
              <w:rPr>
                <w:rFonts w:ascii="Times New Roman" w:hAnsi="Times New Roman"/>
                <w:sz w:val="23"/>
                <w:szCs w:val="23"/>
              </w:rPr>
              <w:t>(2024-2025-0,2)</w:t>
            </w:r>
          </w:p>
        </w:tc>
      </w:tr>
      <w:tr w:rsidR="00567B7E" w:rsidRPr="00DE42E0" w:rsidTr="00DF2127">
        <w:trPr>
          <w:cantSplit/>
          <w:trHeight w:val="444"/>
        </w:trPr>
        <w:tc>
          <w:tcPr>
            <w:tcW w:w="232" w:type="pct"/>
            <w:vMerge/>
          </w:tcPr>
          <w:p w:rsidR="00567B7E" w:rsidRPr="00DE42E0" w:rsidRDefault="00567B7E" w:rsidP="00D62636">
            <w:pPr>
              <w:jc w:val="center"/>
              <w:rPr>
                <w:rFonts w:ascii="Times New Roman" w:hAnsi="Times New Roman"/>
                <w:sz w:val="23"/>
                <w:szCs w:val="23"/>
              </w:rPr>
            </w:pPr>
          </w:p>
        </w:tc>
        <w:tc>
          <w:tcPr>
            <w:tcW w:w="881" w:type="pct"/>
            <w:vMerge/>
          </w:tcPr>
          <w:p w:rsidR="00567B7E" w:rsidRPr="00DE42E0" w:rsidRDefault="00567B7E" w:rsidP="00D62636">
            <w:pPr>
              <w:pStyle w:val="affd"/>
              <w:jc w:val="left"/>
              <w:rPr>
                <w:rFonts w:ascii="Times New Roman" w:hAnsi="Times New Roman" w:cs="Times New Roman"/>
                <w:sz w:val="23"/>
                <w:szCs w:val="23"/>
              </w:rPr>
            </w:pP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67B7E" w:rsidRPr="00DE42E0" w:rsidRDefault="00567B7E" w:rsidP="00D62636">
            <w:pPr>
              <w:pStyle w:val="affd"/>
              <w:rPr>
                <w:rFonts w:ascii="Times New Roman" w:hAnsi="Times New Roman" w:cs="Times New Roman"/>
                <w:sz w:val="23"/>
                <w:szCs w:val="23"/>
              </w:rPr>
            </w:pPr>
          </w:p>
        </w:tc>
        <w:tc>
          <w:tcPr>
            <w:tcW w:w="374"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2,89</w:t>
            </w:r>
          </w:p>
        </w:tc>
        <w:tc>
          <w:tcPr>
            <w:tcW w:w="376" w:type="pct"/>
          </w:tcPr>
          <w:p w:rsidR="00567B7E" w:rsidRPr="00DE42E0" w:rsidRDefault="00567B7E" w:rsidP="00D62636">
            <w:pPr>
              <w:jc w:val="center"/>
              <w:rPr>
                <w:rFonts w:ascii="Times New Roman" w:hAnsi="Times New Roman"/>
                <w:sz w:val="23"/>
                <w:szCs w:val="23"/>
                <w:lang w:val="en-US"/>
              </w:rPr>
            </w:pPr>
            <w:r w:rsidRPr="00DE42E0">
              <w:rPr>
                <w:rFonts w:ascii="Times New Roman" w:hAnsi="Times New Roman"/>
                <w:sz w:val="23"/>
                <w:szCs w:val="23"/>
              </w:rPr>
              <w:t>0,</w:t>
            </w:r>
            <w:r w:rsidRPr="00DE42E0">
              <w:rPr>
                <w:rFonts w:ascii="Times New Roman" w:hAnsi="Times New Roman"/>
                <w:sz w:val="23"/>
                <w:szCs w:val="23"/>
                <w:lang w:val="en-US"/>
              </w:rPr>
              <w:t>4</w:t>
            </w:r>
          </w:p>
        </w:tc>
        <w:tc>
          <w:tcPr>
            <w:tcW w:w="375" w:type="pct"/>
          </w:tcPr>
          <w:p w:rsidR="00567B7E" w:rsidRPr="00DE42E0" w:rsidRDefault="00567B7E" w:rsidP="00D62636">
            <w:pPr>
              <w:jc w:val="center"/>
              <w:rPr>
                <w:rFonts w:ascii="Times New Roman" w:hAnsi="Times New Roman"/>
                <w:sz w:val="23"/>
                <w:szCs w:val="23"/>
              </w:rPr>
            </w:pPr>
          </w:p>
        </w:tc>
        <w:tc>
          <w:tcPr>
            <w:tcW w:w="374"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561" w:type="pct"/>
            <w:vMerge/>
          </w:tcPr>
          <w:p w:rsidR="00567B7E" w:rsidRPr="00DE42E0" w:rsidRDefault="00567B7E" w:rsidP="00D62636">
            <w:pPr>
              <w:jc w:val="center"/>
              <w:rPr>
                <w:rFonts w:ascii="Times New Roman" w:hAnsi="Times New Roman"/>
                <w:sz w:val="23"/>
                <w:szCs w:val="23"/>
              </w:rPr>
            </w:pPr>
          </w:p>
        </w:tc>
      </w:tr>
      <w:tr w:rsidR="00567B7E" w:rsidRPr="00DE42E0" w:rsidTr="00DF2127">
        <w:trPr>
          <w:cantSplit/>
          <w:trHeight w:val="113"/>
        </w:trPr>
        <w:tc>
          <w:tcPr>
            <w:tcW w:w="232" w:type="pct"/>
            <w:vMerge w:val="restar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6</w:t>
            </w:r>
          </w:p>
        </w:tc>
        <w:tc>
          <w:tcPr>
            <w:tcW w:w="881" w:type="pct"/>
            <w:vMerge w:val="restart"/>
          </w:tcPr>
          <w:p w:rsidR="00567B7E" w:rsidRPr="00DE42E0" w:rsidRDefault="00567B7E" w:rsidP="00D62636">
            <w:pPr>
              <w:pStyle w:val="affe"/>
              <w:rPr>
                <w:rFonts w:ascii="Times New Roman" w:hAnsi="Times New Roman" w:cs="Times New Roman"/>
                <w:sz w:val="23"/>
                <w:szCs w:val="23"/>
              </w:rPr>
            </w:pPr>
            <w:r w:rsidRPr="00DE42E0">
              <w:rPr>
                <w:rFonts w:ascii="Times New Roman" w:hAnsi="Times New Roman" w:cs="Times New Roman"/>
                <w:sz w:val="23"/>
                <w:szCs w:val="23"/>
              </w:rPr>
              <w:t>Доля трудоустроенных граждан в общей численности граждан, обратившихся                        за содействием                       в службу занятости населения в поиске подходящей работы</w:t>
            </w:r>
          </w:p>
          <w:p w:rsidR="00CF6D68" w:rsidRPr="00DE42E0" w:rsidRDefault="00CF6D68" w:rsidP="00CF6D68"/>
          <w:p w:rsidR="00CF6D68" w:rsidRPr="00DE42E0" w:rsidRDefault="00CF6D68" w:rsidP="00CF6D68"/>
          <w:p w:rsidR="00CF6D68" w:rsidRPr="00DE42E0" w:rsidRDefault="00CF6D68" w:rsidP="00CF6D68"/>
          <w:p w:rsidR="00CF6D68" w:rsidRPr="00DE42E0" w:rsidRDefault="00CF6D68" w:rsidP="00CF6D68"/>
          <w:p w:rsidR="00CF6D68" w:rsidRPr="00DE42E0" w:rsidRDefault="00CF6D68" w:rsidP="00CF6D68"/>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67B7E" w:rsidRPr="00DE42E0" w:rsidRDefault="00567B7E" w:rsidP="00D62636">
            <w:pPr>
              <w:pStyle w:val="affd"/>
              <w:jc w:val="center"/>
              <w:rPr>
                <w:rFonts w:ascii="Times New Roman" w:hAnsi="Times New Roman" w:cs="Times New Roman"/>
                <w:sz w:val="23"/>
                <w:szCs w:val="23"/>
              </w:rPr>
            </w:pPr>
          </w:p>
        </w:tc>
        <w:tc>
          <w:tcPr>
            <w:tcW w:w="376" w:type="pct"/>
          </w:tcPr>
          <w:p w:rsidR="00567B7E" w:rsidRPr="00DE42E0" w:rsidRDefault="00567B7E" w:rsidP="00D62636">
            <w:pPr>
              <w:pStyle w:val="affd"/>
              <w:jc w:val="center"/>
              <w:rPr>
                <w:rFonts w:ascii="Times New Roman" w:hAnsi="Times New Roman" w:cs="Times New Roman"/>
                <w:sz w:val="23"/>
                <w:szCs w:val="23"/>
              </w:rPr>
            </w:pPr>
          </w:p>
        </w:tc>
        <w:tc>
          <w:tcPr>
            <w:tcW w:w="375" w:type="pc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50,0</w:t>
            </w:r>
          </w:p>
        </w:tc>
        <w:tc>
          <w:tcPr>
            <w:tcW w:w="374" w:type="pct"/>
          </w:tcPr>
          <w:p w:rsidR="00567B7E" w:rsidRPr="00DE42E0" w:rsidRDefault="00297E3E"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55</w:t>
            </w:r>
            <w:r w:rsidR="00567B7E" w:rsidRPr="00DE42E0">
              <w:rPr>
                <w:rFonts w:ascii="Times New Roman" w:hAnsi="Times New Roman" w:cs="Times New Roman"/>
                <w:sz w:val="23"/>
                <w:szCs w:val="23"/>
              </w:rPr>
              <w:t>,0</w:t>
            </w:r>
          </w:p>
        </w:tc>
        <w:tc>
          <w:tcPr>
            <w:tcW w:w="375" w:type="pct"/>
          </w:tcPr>
          <w:p w:rsidR="00567B7E" w:rsidRPr="00DE42E0" w:rsidRDefault="00297E3E"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55</w:t>
            </w:r>
            <w:r w:rsidR="00567B7E" w:rsidRPr="00DE42E0">
              <w:rPr>
                <w:rFonts w:ascii="Times New Roman" w:hAnsi="Times New Roman" w:cs="Times New Roman"/>
                <w:sz w:val="23"/>
                <w:szCs w:val="23"/>
              </w:rPr>
              <w:t>,0</w:t>
            </w:r>
          </w:p>
        </w:tc>
        <w:tc>
          <w:tcPr>
            <w:tcW w:w="375" w:type="pct"/>
          </w:tcPr>
          <w:p w:rsidR="00567B7E" w:rsidRPr="00DE42E0" w:rsidRDefault="00297E3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55</w:t>
            </w:r>
            <w:r w:rsidR="0027058F" w:rsidRPr="00DE42E0">
              <w:rPr>
                <w:rFonts w:ascii="Times New Roman" w:hAnsi="Times New Roman" w:cs="Times New Roman"/>
                <w:sz w:val="23"/>
                <w:szCs w:val="23"/>
              </w:rPr>
              <w:t>,0</w:t>
            </w:r>
          </w:p>
        </w:tc>
        <w:tc>
          <w:tcPr>
            <w:tcW w:w="561" w:type="pct"/>
            <w:vMerge w:val="restart"/>
          </w:tcPr>
          <w:p w:rsidR="00E65DED" w:rsidRPr="00DE42E0" w:rsidRDefault="00E65DED" w:rsidP="00E65DED">
            <w:pPr>
              <w:jc w:val="center"/>
              <w:rPr>
                <w:rFonts w:ascii="Times New Roman" w:hAnsi="Times New Roman"/>
                <w:sz w:val="23"/>
                <w:szCs w:val="23"/>
              </w:rPr>
            </w:pPr>
            <w:r w:rsidRPr="00DE42E0">
              <w:rPr>
                <w:rFonts w:ascii="Times New Roman" w:hAnsi="Times New Roman"/>
                <w:sz w:val="23"/>
                <w:szCs w:val="23"/>
              </w:rPr>
              <w:t>0,07</w:t>
            </w:r>
          </w:p>
          <w:p w:rsidR="00567B7E" w:rsidRPr="00DE42E0" w:rsidRDefault="00E65DED" w:rsidP="00E65DED">
            <w:pPr>
              <w:jc w:val="center"/>
              <w:rPr>
                <w:rFonts w:ascii="Times New Roman" w:hAnsi="Times New Roman"/>
                <w:sz w:val="23"/>
                <w:szCs w:val="23"/>
              </w:rPr>
            </w:pPr>
            <w:r w:rsidRPr="00DE42E0">
              <w:rPr>
                <w:rFonts w:ascii="Times New Roman" w:hAnsi="Times New Roman"/>
                <w:sz w:val="23"/>
                <w:szCs w:val="23"/>
              </w:rPr>
              <w:t>(2024-2025-0,2)</w:t>
            </w:r>
          </w:p>
        </w:tc>
      </w:tr>
      <w:tr w:rsidR="00567B7E" w:rsidRPr="00DE42E0" w:rsidTr="00DF2127">
        <w:trPr>
          <w:cantSplit/>
          <w:trHeight w:val="112"/>
        </w:trPr>
        <w:tc>
          <w:tcPr>
            <w:tcW w:w="232" w:type="pct"/>
            <w:vMerge/>
          </w:tcPr>
          <w:p w:rsidR="00567B7E" w:rsidRPr="00DE42E0" w:rsidRDefault="00567B7E" w:rsidP="00D62636">
            <w:pPr>
              <w:jc w:val="center"/>
              <w:rPr>
                <w:rFonts w:ascii="Times New Roman" w:hAnsi="Times New Roman"/>
                <w:sz w:val="23"/>
                <w:szCs w:val="23"/>
              </w:rPr>
            </w:pPr>
          </w:p>
        </w:tc>
        <w:tc>
          <w:tcPr>
            <w:tcW w:w="881" w:type="pct"/>
            <w:vMerge/>
          </w:tcPr>
          <w:p w:rsidR="00567B7E" w:rsidRPr="00DE42E0" w:rsidRDefault="00567B7E" w:rsidP="00D62636">
            <w:pPr>
              <w:pStyle w:val="affd"/>
              <w:jc w:val="left"/>
              <w:rPr>
                <w:rFonts w:ascii="Times New Roman" w:hAnsi="Times New Roman" w:cs="Times New Roman"/>
                <w:sz w:val="23"/>
                <w:szCs w:val="23"/>
              </w:rPr>
            </w:pP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67B7E" w:rsidRPr="00DE42E0" w:rsidRDefault="00567B7E" w:rsidP="00D62636">
            <w:pPr>
              <w:pStyle w:val="affd"/>
              <w:rPr>
                <w:rFonts w:ascii="Times New Roman" w:hAnsi="Times New Roman" w:cs="Times New Roman"/>
                <w:sz w:val="23"/>
                <w:szCs w:val="23"/>
              </w:rPr>
            </w:pPr>
          </w:p>
        </w:tc>
        <w:tc>
          <w:tcPr>
            <w:tcW w:w="374"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32,3</w:t>
            </w:r>
          </w:p>
        </w:tc>
        <w:tc>
          <w:tcPr>
            <w:tcW w:w="376" w:type="pct"/>
          </w:tcPr>
          <w:p w:rsidR="00567B7E" w:rsidRPr="00DE42E0" w:rsidRDefault="00567B7E" w:rsidP="00D62636">
            <w:pPr>
              <w:jc w:val="center"/>
              <w:rPr>
                <w:rFonts w:ascii="Times New Roman" w:hAnsi="Times New Roman"/>
                <w:sz w:val="23"/>
                <w:szCs w:val="23"/>
                <w:lang w:val="en-US"/>
              </w:rPr>
            </w:pPr>
            <w:r w:rsidRPr="00DE42E0">
              <w:rPr>
                <w:rFonts w:ascii="Times New Roman" w:hAnsi="Times New Roman"/>
                <w:sz w:val="23"/>
                <w:szCs w:val="23"/>
              </w:rPr>
              <w:t>4</w:t>
            </w:r>
            <w:r w:rsidRPr="00DE42E0">
              <w:rPr>
                <w:rFonts w:ascii="Times New Roman" w:hAnsi="Times New Roman"/>
                <w:sz w:val="23"/>
                <w:szCs w:val="23"/>
                <w:lang w:val="en-US"/>
              </w:rPr>
              <w:t>3</w:t>
            </w:r>
            <w:r w:rsidRPr="00DE42E0">
              <w:rPr>
                <w:rFonts w:ascii="Times New Roman" w:hAnsi="Times New Roman"/>
                <w:sz w:val="23"/>
                <w:szCs w:val="23"/>
              </w:rPr>
              <w:t>,</w:t>
            </w:r>
            <w:r w:rsidRPr="00DE42E0">
              <w:rPr>
                <w:rFonts w:ascii="Times New Roman" w:hAnsi="Times New Roman"/>
                <w:sz w:val="23"/>
                <w:szCs w:val="23"/>
                <w:lang w:val="en-US"/>
              </w:rPr>
              <w:t>3</w:t>
            </w:r>
          </w:p>
        </w:tc>
        <w:tc>
          <w:tcPr>
            <w:tcW w:w="375" w:type="pct"/>
          </w:tcPr>
          <w:p w:rsidR="00567B7E" w:rsidRPr="00DE42E0" w:rsidRDefault="00567B7E" w:rsidP="00D62636">
            <w:pPr>
              <w:jc w:val="center"/>
              <w:rPr>
                <w:rFonts w:ascii="Times New Roman" w:hAnsi="Times New Roman"/>
                <w:sz w:val="23"/>
                <w:szCs w:val="23"/>
              </w:rPr>
            </w:pPr>
          </w:p>
        </w:tc>
        <w:tc>
          <w:tcPr>
            <w:tcW w:w="374"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561" w:type="pct"/>
            <w:vMerge/>
          </w:tcPr>
          <w:p w:rsidR="00567B7E" w:rsidRPr="00DE42E0" w:rsidRDefault="00567B7E" w:rsidP="00D62636">
            <w:pPr>
              <w:jc w:val="center"/>
              <w:rPr>
                <w:rFonts w:ascii="Times New Roman" w:hAnsi="Times New Roman"/>
                <w:sz w:val="23"/>
                <w:szCs w:val="23"/>
              </w:rPr>
            </w:pPr>
          </w:p>
        </w:tc>
      </w:tr>
      <w:tr w:rsidR="00567B7E" w:rsidRPr="00DE42E0" w:rsidTr="00DF2127">
        <w:trPr>
          <w:cantSplit/>
          <w:trHeight w:val="113"/>
        </w:trPr>
        <w:tc>
          <w:tcPr>
            <w:tcW w:w="232" w:type="pct"/>
            <w:vMerge w:val="restar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lastRenderedPageBreak/>
              <w:t>7</w:t>
            </w:r>
          </w:p>
        </w:tc>
        <w:tc>
          <w:tcPr>
            <w:tcW w:w="881" w:type="pct"/>
            <w:vMerge w:val="restart"/>
          </w:tcPr>
          <w:p w:rsidR="00567B7E" w:rsidRPr="00DE42E0" w:rsidRDefault="00567B7E" w:rsidP="00D62636">
            <w:pPr>
              <w:pStyle w:val="affe"/>
              <w:rPr>
                <w:rFonts w:ascii="Times New Roman" w:hAnsi="Times New Roman" w:cs="Times New Roman"/>
                <w:sz w:val="23"/>
                <w:szCs w:val="23"/>
              </w:rPr>
            </w:pPr>
            <w:r w:rsidRPr="00DE42E0">
              <w:rPr>
                <w:rFonts w:ascii="Times New Roman" w:hAnsi="Times New Roman" w:cs="Times New Roman"/>
                <w:sz w:val="23"/>
                <w:szCs w:val="23"/>
              </w:rPr>
              <w:t>Доля безработных граждан, получающих социальные выплаты,                в общей численности граждан, зарегистрированных в качестве безработных в службе занятости населения</w:t>
            </w: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67B7E" w:rsidRPr="00DE42E0" w:rsidRDefault="00567B7E" w:rsidP="00D62636">
            <w:pPr>
              <w:pStyle w:val="affd"/>
              <w:jc w:val="center"/>
              <w:rPr>
                <w:rFonts w:ascii="Times New Roman" w:hAnsi="Times New Roman" w:cs="Times New Roman"/>
                <w:sz w:val="23"/>
                <w:szCs w:val="23"/>
              </w:rPr>
            </w:pPr>
          </w:p>
        </w:tc>
        <w:tc>
          <w:tcPr>
            <w:tcW w:w="376" w:type="pct"/>
          </w:tcPr>
          <w:p w:rsidR="00567B7E" w:rsidRPr="00DE42E0" w:rsidRDefault="00567B7E" w:rsidP="00D62636">
            <w:pPr>
              <w:pStyle w:val="affd"/>
              <w:jc w:val="center"/>
              <w:rPr>
                <w:rFonts w:ascii="Times New Roman" w:hAnsi="Times New Roman" w:cs="Times New Roman"/>
                <w:sz w:val="23"/>
                <w:szCs w:val="23"/>
              </w:rPr>
            </w:pPr>
          </w:p>
        </w:tc>
        <w:tc>
          <w:tcPr>
            <w:tcW w:w="375" w:type="pc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90,0</w:t>
            </w:r>
          </w:p>
        </w:tc>
        <w:tc>
          <w:tcPr>
            <w:tcW w:w="374" w:type="pc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90,0</w:t>
            </w:r>
          </w:p>
        </w:tc>
        <w:tc>
          <w:tcPr>
            <w:tcW w:w="375" w:type="pc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90,0</w:t>
            </w:r>
          </w:p>
        </w:tc>
        <w:tc>
          <w:tcPr>
            <w:tcW w:w="375" w:type="pct"/>
          </w:tcPr>
          <w:p w:rsidR="00567B7E" w:rsidRPr="00DE42E0" w:rsidRDefault="000F0016"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lang w:val="en-US"/>
              </w:rPr>
              <w:t>90</w:t>
            </w:r>
            <w:r w:rsidRPr="00DE42E0">
              <w:rPr>
                <w:rFonts w:ascii="Times New Roman" w:hAnsi="Times New Roman" w:cs="Times New Roman"/>
                <w:sz w:val="23"/>
                <w:szCs w:val="23"/>
              </w:rPr>
              <w:t>,0</w:t>
            </w:r>
          </w:p>
        </w:tc>
        <w:tc>
          <w:tcPr>
            <w:tcW w:w="561" w:type="pct"/>
            <w:vMerge w:val="restart"/>
          </w:tcPr>
          <w:p w:rsidR="00E65DED" w:rsidRPr="00DE42E0" w:rsidRDefault="00E65DED" w:rsidP="00E65DED">
            <w:pPr>
              <w:jc w:val="center"/>
              <w:rPr>
                <w:rFonts w:ascii="Times New Roman" w:hAnsi="Times New Roman"/>
                <w:sz w:val="23"/>
                <w:szCs w:val="23"/>
              </w:rPr>
            </w:pPr>
            <w:r w:rsidRPr="00DE42E0">
              <w:rPr>
                <w:rFonts w:ascii="Times New Roman" w:hAnsi="Times New Roman"/>
                <w:sz w:val="23"/>
                <w:szCs w:val="23"/>
              </w:rPr>
              <w:t>0,07</w:t>
            </w:r>
          </w:p>
          <w:p w:rsidR="00567B7E" w:rsidRPr="00DE42E0" w:rsidRDefault="00E65DED" w:rsidP="00E65DED">
            <w:pPr>
              <w:jc w:val="center"/>
              <w:rPr>
                <w:rFonts w:ascii="Times New Roman" w:hAnsi="Times New Roman"/>
                <w:sz w:val="23"/>
                <w:szCs w:val="23"/>
              </w:rPr>
            </w:pPr>
            <w:r w:rsidRPr="00DE42E0">
              <w:rPr>
                <w:rFonts w:ascii="Times New Roman" w:hAnsi="Times New Roman"/>
                <w:sz w:val="23"/>
                <w:szCs w:val="23"/>
              </w:rPr>
              <w:t>(2024-2025-0,2)</w:t>
            </w:r>
          </w:p>
        </w:tc>
      </w:tr>
      <w:tr w:rsidR="00567B7E" w:rsidRPr="00DE42E0" w:rsidTr="00DF2127">
        <w:trPr>
          <w:cantSplit/>
          <w:trHeight w:val="112"/>
        </w:trPr>
        <w:tc>
          <w:tcPr>
            <w:tcW w:w="232" w:type="pct"/>
            <w:vMerge/>
          </w:tcPr>
          <w:p w:rsidR="00567B7E" w:rsidRPr="00DE42E0" w:rsidRDefault="00567B7E" w:rsidP="00D62636">
            <w:pPr>
              <w:jc w:val="center"/>
              <w:rPr>
                <w:rFonts w:ascii="Times New Roman" w:hAnsi="Times New Roman"/>
                <w:sz w:val="23"/>
                <w:szCs w:val="23"/>
              </w:rPr>
            </w:pPr>
          </w:p>
        </w:tc>
        <w:tc>
          <w:tcPr>
            <w:tcW w:w="881" w:type="pct"/>
            <w:vMerge/>
          </w:tcPr>
          <w:p w:rsidR="00567B7E" w:rsidRPr="00DE42E0" w:rsidRDefault="00567B7E" w:rsidP="00D62636">
            <w:pPr>
              <w:pStyle w:val="affd"/>
              <w:jc w:val="left"/>
              <w:rPr>
                <w:rFonts w:ascii="Times New Roman" w:hAnsi="Times New Roman" w:cs="Times New Roman"/>
                <w:sz w:val="23"/>
                <w:szCs w:val="23"/>
              </w:rPr>
            </w:pP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67B7E" w:rsidRPr="00DE42E0" w:rsidRDefault="00567B7E" w:rsidP="00D62636">
            <w:pPr>
              <w:pStyle w:val="affd"/>
              <w:rPr>
                <w:rFonts w:ascii="Times New Roman" w:hAnsi="Times New Roman" w:cs="Times New Roman"/>
                <w:sz w:val="23"/>
                <w:szCs w:val="23"/>
              </w:rPr>
            </w:pPr>
          </w:p>
        </w:tc>
        <w:tc>
          <w:tcPr>
            <w:tcW w:w="374"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43,4</w:t>
            </w:r>
          </w:p>
        </w:tc>
        <w:tc>
          <w:tcPr>
            <w:tcW w:w="376" w:type="pct"/>
          </w:tcPr>
          <w:p w:rsidR="00567B7E" w:rsidRPr="00DE42E0" w:rsidRDefault="00567B7E" w:rsidP="00D62636">
            <w:pPr>
              <w:jc w:val="center"/>
              <w:rPr>
                <w:rFonts w:ascii="Times New Roman" w:hAnsi="Times New Roman"/>
                <w:sz w:val="23"/>
                <w:szCs w:val="23"/>
                <w:lang w:val="en-US"/>
              </w:rPr>
            </w:pPr>
            <w:r w:rsidRPr="00DE42E0">
              <w:rPr>
                <w:rFonts w:ascii="Times New Roman" w:hAnsi="Times New Roman"/>
                <w:sz w:val="23"/>
                <w:szCs w:val="23"/>
                <w:lang w:val="en-US"/>
              </w:rPr>
              <w:t>75</w:t>
            </w:r>
            <w:r w:rsidRPr="00DE42E0">
              <w:rPr>
                <w:rFonts w:ascii="Times New Roman" w:hAnsi="Times New Roman"/>
                <w:sz w:val="23"/>
                <w:szCs w:val="23"/>
              </w:rPr>
              <w:t>,</w:t>
            </w:r>
            <w:r w:rsidRPr="00DE42E0">
              <w:rPr>
                <w:rFonts w:ascii="Times New Roman" w:hAnsi="Times New Roman"/>
                <w:sz w:val="23"/>
                <w:szCs w:val="23"/>
                <w:lang w:val="en-US"/>
              </w:rPr>
              <w:t>7</w:t>
            </w:r>
          </w:p>
        </w:tc>
        <w:tc>
          <w:tcPr>
            <w:tcW w:w="375" w:type="pct"/>
          </w:tcPr>
          <w:p w:rsidR="00567B7E" w:rsidRPr="00DE42E0" w:rsidRDefault="00567B7E" w:rsidP="00D62636">
            <w:pPr>
              <w:jc w:val="center"/>
              <w:rPr>
                <w:rFonts w:ascii="Times New Roman" w:hAnsi="Times New Roman"/>
                <w:sz w:val="23"/>
                <w:szCs w:val="23"/>
              </w:rPr>
            </w:pPr>
          </w:p>
        </w:tc>
        <w:tc>
          <w:tcPr>
            <w:tcW w:w="374"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561" w:type="pct"/>
            <w:vMerge/>
          </w:tcPr>
          <w:p w:rsidR="00567B7E" w:rsidRPr="00DE42E0" w:rsidRDefault="00567B7E" w:rsidP="00D62636">
            <w:pPr>
              <w:jc w:val="center"/>
              <w:rPr>
                <w:rFonts w:ascii="Times New Roman" w:hAnsi="Times New Roman"/>
                <w:color w:val="FF0000"/>
                <w:sz w:val="23"/>
                <w:szCs w:val="23"/>
              </w:rPr>
            </w:pPr>
          </w:p>
        </w:tc>
      </w:tr>
      <w:tr w:rsidR="00567B7E" w:rsidRPr="00DE42E0" w:rsidTr="00DF2127">
        <w:trPr>
          <w:cantSplit/>
          <w:trHeight w:val="574"/>
        </w:trPr>
        <w:tc>
          <w:tcPr>
            <w:tcW w:w="232" w:type="pct"/>
            <w:vMerge w:val="restar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8</w:t>
            </w:r>
          </w:p>
        </w:tc>
        <w:tc>
          <w:tcPr>
            <w:tcW w:w="881" w:type="pct"/>
            <w:vMerge w:val="restart"/>
          </w:tcPr>
          <w:p w:rsidR="00567B7E" w:rsidRPr="00DE42E0" w:rsidRDefault="00567B7E" w:rsidP="00D62636">
            <w:pPr>
              <w:pStyle w:val="affe"/>
              <w:rPr>
                <w:rFonts w:ascii="Times New Roman" w:hAnsi="Times New Roman" w:cs="Times New Roman"/>
                <w:sz w:val="23"/>
                <w:szCs w:val="23"/>
              </w:rPr>
            </w:pPr>
            <w:r w:rsidRPr="00DE42E0">
              <w:rPr>
                <w:rFonts w:ascii="Times New Roman" w:hAnsi="Times New Roman" w:cs="Times New Roman"/>
                <w:sz w:val="23"/>
                <w:szCs w:val="23"/>
              </w:rPr>
              <w:t>Доля трудоустроенных граждан, нуждающихся                         в дополнительной поддержке, в общей численности граждан, нуждающихся                       в дополнительной поддержке, обратившихся в службу занятости в целях поиска подходящей работы</w:t>
            </w: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67B7E" w:rsidRPr="00DE42E0" w:rsidRDefault="00567B7E" w:rsidP="00D62636">
            <w:pPr>
              <w:jc w:val="center"/>
              <w:rPr>
                <w:rFonts w:ascii="Times New Roman" w:hAnsi="Times New Roman"/>
                <w:sz w:val="23"/>
                <w:szCs w:val="23"/>
              </w:rPr>
            </w:pPr>
          </w:p>
        </w:tc>
        <w:tc>
          <w:tcPr>
            <w:tcW w:w="376"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1E3F98" w:rsidP="00D62636">
            <w:pPr>
              <w:jc w:val="center"/>
              <w:rPr>
                <w:rFonts w:ascii="Times New Roman" w:hAnsi="Times New Roman"/>
                <w:sz w:val="23"/>
                <w:szCs w:val="23"/>
              </w:rPr>
            </w:pPr>
            <w:r w:rsidRPr="00DE42E0">
              <w:rPr>
                <w:rFonts w:ascii="Times New Roman" w:hAnsi="Times New Roman"/>
                <w:sz w:val="23"/>
                <w:szCs w:val="23"/>
              </w:rPr>
              <w:t>85</w:t>
            </w:r>
            <w:r w:rsidR="00567B7E" w:rsidRPr="00DE42E0">
              <w:rPr>
                <w:rFonts w:ascii="Times New Roman" w:hAnsi="Times New Roman"/>
                <w:sz w:val="23"/>
                <w:szCs w:val="23"/>
              </w:rPr>
              <w:t>,0</w:t>
            </w:r>
          </w:p>
        </w:tc>
        <w:tc>
          <w:tcPr>
            <w:tcW w:w="374" w:type="pct"/>
          </w:tcPr>
          <w:p w:rsidR="00567B7E" w:rsidRPr="00DE42E0" w:rsidRDefault="001E3F98" w:rsidP="00D62636">
            <w:pPr>
              <w:jc w:val="center"/>
              <w:rPr>
                <w:rFonts w:ascii="Times New Roman" w:hAnsi="Times New Roman"/>
                <w:sz w:val="23"/>
                <w:szCs w:val="23"/>
              </w:rPr>
            </w:pPr>
            <w:r w:rsidRPr="00DE42E0">
              <w:rPr>
                <w:rFonts w:ascii="Times New Roman" w:hAnsi="Times New Roman"/>
                <w:sz w:val="23"/>
                <w:szCs w:val="23"/>
              </w:rPr>
              <w:t>86</w:t>
            </w:r>
            <w:r w:rsidR="00567B7E" w:rsidRPr="00DE42E0">
              <w:rPr>
                <w:rFonts w:ascii="Times New Roman" w:hAnsi="Times New Roman"/>
                <w:sz w:val="23"/>
                <w:szCs w:val="23"/>
              </w:rPr>
              <w:t>,0</w:t>
            </w:r>
          </w:p>
        </w:tc>
        <w:tc>
          <w:tcPr>
            <w:tcW w:w="375" w:type="pct"/>
          </w:tcPr>
          <w:p w:rsidR="00567B7E" w:rsidRPr="00DE42E0" w:rsidRDefault="001E3F98" w:rsidP="00D62636">
            <w:pPr>
              <w:jc w:val="center"/>
              <w:rPr>
                <w:rFonts w:ascii="Times New Roman" w:hAnsi="Times New Roman"/>
                <w:sz w:val="23"/>
                <w:szCs w:val="23"/>
              </w:rPr>
            </w:pPr>
            <w:r w:rsidRPr="00DE42E0">
              <w:rPr>
                <w:rFonts w:ascii="Times New Roman" w:hAnsi="Times New Roman"/>
                <w:sz w:val="23"/>
                <w:szCs w:val="23"/>
              </w:rPr>
              <w:t>86</w:t>
            </w:r>
            <w:r w:rsidR="00567B7E" w:rsidRPr="00DE42E0">
              <w:rPr>
                <w:rFonts w:ascii="Times New Roman" w:hAnsi="Times New Roman"/>
                <w:sz w:val="23"/>
                <w:szCs w:val="23"/>
              </w:rPr>
              <w:t>,0</w:t>
            </w:r>
          </w:p>
        </w:tc>
        <w:tc>
          <w:tcPr>
            <w:tcW w:w="375" w:type="pct"/>
          </w:tcPr>
          <w:p w:rsidR="00567B7E" w:rsidRPr="00DE42E0" w:rsidRDefault="001E3F98" w:rsidP="00D62636">
            <w:pPr>
              <w:jc w:val="center"/>
              <w:rPr>
                <w:rFonts w:ascii="Times New Roman" w:hAnsi="Times New Roman"/>
                <w:sz w:val="23"/>
                <w:szCs w:val="23"/>
              </w:rPr>
            </w:pPr>
            <w:r w:rsidRPr="00DE42E0">
              <w:rPr>
                <w:rFonts w:ascii="Times New Roman" w:hAnsi="Times New Roman"/>
                <w:sz w:val="23"/>
                <w:szCs w:val="23"/>
              </w:rPr>
              <w:t>86</w:t>
            </w:r>
            <w:r w:rsidR="0027058F" w:rsidRPr="00DE42E0">
              <w:rPr>
                <w:rFonts w:ascii="Times New Roman" w:hAnsi="Times New Roman"/>
                <w:sz w:val="23"/>
                <w:szCs w:val="23"/>
              </w:rPr>
              <w:t>,0</w:t>
            </w:r>
          </w:p>
        </w:tc>
        <w:tc>
          <w:tcPr>
            <w:tcW w:w="561" w:type="pct"/>
            <w:vMerge w:val="restart"/>
          </w:tcPr>
          <w:p w:rsidR="00E65DED" w:rsidRPr="00DE42E0" w:rsidRDefault="00E65DED" w:rsidP="00E65DED">
            <w:pPr>
              <w:jc w:val="center"/>
              <w:rPr>
                <w:rFonts w:ascii="Times New Roman" w:hAnsi="Times New Roman"/>
                <w:sz w:val="23"/>
                <w:szCs w:val="23"/>
              </w:rPr>
            </w:pPr>
            <w:r w:rsidRPr="00DE42E0">
              <w:rPr>
                <w:rFonts w:ascii="Times New Roman" w:hAnsi="Times New Roman"/>
                <w:sz w:val="23"/>
                <w:szCs w:val="23"/>
              </w:rPr>
              <w:t>0,07</w:t>
            </w:r>
          </w:p>
          <w:p w:rsidR="00567B7E" w:rsidRPr="00DE42E0" w:rsidRDefault="00E65DED" w:rsidP="00E65DED">
            <w:pPr>
              <w:jc w:val="center"/>
              <w:rPr>
                <w:rFonts w:ascii="Times New Roman" w:hAnsi="Times New Roman"/>
                <w:sz w:val="23"/>
                <w:szCs w:val="23"/>
              </w:rPr>
            </w:pPr>
            <w:r w:rsidRPr="00DE42E0">
              <w:rPr>
                <w:rFonts w:ascii="Times New Roman" w:hAnsi="Times New Roman"/>
                <w:sz w:val="23"/>
                <w:szCs w:val="23"/>
              </w:rPr>
              <w:t>(2024-2025-0,2)</w:t>
            </w:r>
          </w:p>
        </w:tc>
      </w:tr>
      <w:tr w:rsidR="00567B7E" w:rsidRPr="00DE42E0" w:rsidTr="00DF2127">
        <w:trPr>
          <w:cantSplit/>
          <w:trHeight w:val="1984"/>
        </w:trPr>
        <w:tc>
          <w:tcPr>
            <w:tcW w:w="232" w:type="pct"/>
            <w:vMerge/>
          </w:tcPr>
          <w:p w:rsidR="00567B7E" w:rsidRPr="00DE42E0" w:rsidRDefault="00567B7E" w:rsidP="00D62636">
            <w:pPr>
              <w:jc w:val="center"/>
              <w:rPr>
                <w:rFonts w:ascii="Times New Roman" w:hAnsi="Times New Roman"/>
                <w:sz w:val="23"/>
                <w:szCs w:val="23"/>
              </w:rPr>
            </w:pPr>
          </w:p>
        </w:tc>
        <w:tc>
          <w:tcPr>
            <w:tcW w:w="881" w:type="pct"/>
            <w:vMerge/>
          </w:tcPr>
          <w:p w:rsidR="00567B7E" w:rsidRPr="00DE42E0" w:rsidRDefault="00567B7E" w:rsidP="00D62636">
            <w:pPr>
              <w:pStyle w:val="affe"/>
              <w:rPr>
                <w:rFonts w:ascii="Times New Roman" w:hAnsi="Times New Roman" w:cs="Times New Roman"/>
                <w:sz w:val="23"/>
                <w:szCs w:val="23"/>
              </w:rPr>
            </w:pP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67B7E" w:rsidRPr="00DE42E0" w:rsidRDefault="00567B7E" w:rsidP="00D62636">
            <w:pPr>
              <w:pStyle w:val="affd"/>
              <w:rPr>
                <w:rFonts w:ascii="Times New Roman" w:hAnsi="Times New Roman" w:cs="Times New Roman"/>
                <w:sz w:val="23"/>
                <w:szCs w:val="23"/>
              </w:rPr>
            </w:pPr>
          </w:p>
        </w:tc>
        <w:tc>
          <w:tcPr>
            <w:tcW w:w="374"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77,0</w:t>
            </w:r>
          </w:p>
        </w:tc>
        <w:tc>
          <w:tcPr>
            <w:tcW w:w="376"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lang w:val="en-US"/>
              </w:rPr>
              <w:t>85</w:t>
            </w:r>
            <w:r w:rsidRPr="00DE42E0">
              <w:rPr>
                <w:rFonts w:ascii="Times New Roman" w:hAnsi="Times New Roman"/>
                <w:sz w:val="23"/>
                <w:szCs w:val="23"/>
              </w:rPr>
              <w:t>,0</w:t>
            </w:r>
          </w:p>
        </w:tc>
        <w:tc>
          <w:tcPr>
            <w:tcW w:w="375" w:type="pct"/>
          </w:tcPr>
          <w:p w:rsidR="00567B7E" w:rsidRPr="00DE42E0" w:rsidRDefault="00567B7E" w:rsidP="00D62636">
            <w:pPr>
              <w:jc w:val="center"/>
              <w:rPr>
                <w:rFonts w:ascii="Times New Roman" w:hAnsi="Times New Roman"/>
                <w:sz w:val="23"/>
                <w:szCs w:val="23"/>
              </w:rPr>
            </w:pPr>
          </w:p>
        </w:tc>
        <w:tc>
          <w:tcPr>
            <w:tcW w:w="374"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561" w:type="pct"/>
            <w:vMerge/>
          </w:tcPr>
          <w:p w:rsidR="00567B7E" w:rsidRPr="00DE42E0" w:rsidRDefault="00567B7E" w:rsidP="00D62636">
            <w:pPr>
              <w:jc w:val="center"/>
              <w:rPr>
                <w:rFonts w:ascii="Times New Roman" w:hAnsi="Times New Roman"/>
                <w:sz w:val="23"/>
                <w:szCs w:val="23"/>
              </w:rPr>
            </w:pPr>
          </w:p>
        </w:tc>
      </w:tr>
      <w:tr w:rsidR="00567B7E" w:rsidRPr="00DE42E0" w:rsidTr="00DF2127">
        <w:trPr>
          <w:cantSplit/>
          <w:trHeight w:val="500"/>
        </w:trPr>
        <w:tc>
          <w:tcPr>
            <w:tcW w:w="232" w:type="pct"/>
            <w:vMerge w:val="restar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9</w:t>
            </w:r>
          </w:p>
        </w:tc>
        <w:tc>
          <w:tcPr>
            <w:tcW w:w="881" w:type="pct"/>
            <w:vMerge w:val="restart"/>
          </w:tcPr>
          <w:p w:rsidR="00567B7E" w:rsidRPr="00DE42E0" w:rsidRDefault="00567B7E" w:rsidP="00D62636">
            <w:pPr>
              <w:pStyle w:val="affd"/>
              <w:jc w:val="left"/>
              <w:rPr>
                <w:rFonts w:ascii="Times New Roman" w:hAnsi="Times New Roman" w:cs="Times New Roman"/>
                <w:sz w:val="23"/>
                <w:szCs w:val="23"/>
              </w:rPr>
            </w:pPr>
            <w:r w:rsidRPr="00DE42E0">
              <w:rPr>
                <w:rFonts w:ascii="Times New Roman" w:hAnsi="Times New Roman" w:cs="Times New Roman"/>
                <w:sz w:val="23"/>
                <w:szCs w:val="23"/>
              </w:rPr>
              <w:t>Количество центров занятости населения,                         в которых реализуются или реализованы проекты по модернизации</w:t>
            </w:r>
          </w:p>
          <w:p w:rsidR="00CF6D68" w:rsidRPr="00DE42E0" w:rsidRDefault="00CF6D68" w:rsidP="00CF6D68"/>
          <w:p w:rsidR="00CF6D68" w:rsidRPr="00DE42E0" w:rsidRDefault="00CF6D68" w:rsidP="00CF6D68"/>
          <w:p w:rsidR="00CF6D68" w:rsidRPr="00DE42E0" w:rsidRDefault="00CF6D68" w:rsidP="00CF6D68"/>
          <w:p w:rsidR="00CF6D68" w:rsidRPr="00DE42E0" w:rsidRDefault="00CF6D68" w:rsidP="00CF6D68"/>
          <w:p w:rsidR="00CF6D68" w:rsidRPr="00DE42E0" w:rsidRDefault="00CF6D68" w:rsidP="00CF6D68"/>
          <w:p w:rsidR="00CF6D68" w:rsidRPr="00DE42E0" w:rsidRDefault="00CF6D68" w:rsidP="00CF6D68"/>
          <w:p w:rsidR="00CF6D68" w:rsidRPr="00DE42E0" w:rsidRDefault="00CF6D68" w:rsidP="00CF6D68"/>
          <w:p w:rsidR="00CF6D68" w:rsidRPr="00DE42E0" w:rsidRDefault="00CF6D68" w:rsidP="00CF6D68"/>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Единиц (нарастающим итогом)</w:t>
            </w:r>
          </w:p>
        </w:tc>
        <w:tc>
          <w:tcPr>
            <w:tcW w:w="374" w:type="pct"/>
          </w:tcPr>
          <w:p w:rsidR="00567B7E" w:rsidRPr="00DE42E0" w:rsidRDefault="00567B7E" w:rsidP="00D62636">
            <w:pPr>
              <w:jc w:val="center"/>
              <w:rPr>
                <w:rFonts w:ascii="Times New Roman" w:hAnsi="Times New Roman"/>
                <w:sz w:val="23"/>
                <w:szCs w:val="23"/>
              </w:rPr>
            </w:pPr>
          </w:p>
        </w:tc>
        <w:tc>
          <w:tcPr>
            <w:tcW w:w="376"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2</w:t>
            </w:r>
          </w:p>
        </w:tc>
        <w:tc>
          <w:tcPr>
            <w:tcW w:w="374" w:type="pct"/>
          </w:tcPr>
          <w:p w:rsidR="00567B7E" w:rsidRPr="00DE42E0" w:rsidRDefault="001E3F98"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67B7E" w:rsidRPr="00DE42E0" w:rsidRDefault="001E3F98" w:rsidP="001E3F98">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67B7E" w:rsidRPr="00DE42E0" w:rsidRDefault="001E3F98" w:rsidP="00D62636">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Pr>
          <w:p w:rsidR="00567B7E" w:rsidRPr="00DE42E0" w:rsidRDefault="00567B7E" w:rsidP="00E65DED">
            <w:pPr>
              <w:jc w:val="center"/>
              <w:rPr>
                <w:rFonts w:ascii="Times New Roman" w:hAnsi="Times New Roman"/>
                <w:sz w:val="23"/>
                <w:szCs w:val="23"/>
              </w:rPr>
            </w:pPr>
            <w:r w:rsidRPr="00DE42E0">
              <w:rPr>
                <w:rFonts w:ascii="Times New Roman" w:hAnsi="Times New Roman"/>
                <w:sz w:val="23"/>
                <w:szCs w:val="23"/>
              </w:rPr>
              <w:t>0,</w:t>
            </w:r>
            <w:r w:rsidR="00E65DED" w:rsidRPr="00DE42E0">
              <w:rPr>
                <w:rFonts w:ascii="Times New Roman" w:hAnsi="Times New Roman"/>
                <w:sz w:val="23"/>
                <w:szCs w:val="23"/>
              </w:rPr>
              <w:t>07</w:t>
            </w:r>
          </w:p>
        </w:tc>
      </w:tr>
      <w:tr w:rsidR="00567B7E" w:rsidRPr="00DE42E0" w:rsidTr="00DF2127">
        <w:trPr>
          <w:cantSplit/>
          <w:trHeight w:val="995"/>
        </w:trPr>
        <w:tc>
          <w:tcPr>
            <w:tcW w:w="232" w:type="pct"/>
            <w:vMerge/>
          </w:tcPr>
          <w:p w:rsidR="00567B7E" w:rsidRPr="00DE42E0" w:rsidRDefault="00567B7E" w:rsidP="00D62636">
            <w:pPr>
              <w:jc w:val="center"/>
              <w:rPr>
                <w:rFonts w:ascii="Times New Roman" w:hAnsi="Times New Roman"/>
                <w:sz w:val="23"/>
                <w:szCs w:val="23"/>
              </w:rPr>
            </w:pPr>
          </w:p>
        </w:tc>
        <w:tc>
          <w:tcPr>
            <w:tcW w:w="881" w:type="pct"/>
            <w:vMerge/>
          </w:tcPr>
          <w:p w:rsidR="00567B7E" w:rsidRPr="00DE42E0" w:rsidRDefault="00567B7E" w:rsidP="00D62636">
            <w:pPr>
              <w:pStyle w:val="affd"/>
              <w:rPr>
                <w:rFonts w:ascii="Times New Roman" w:hAnsi="Times New Roman" w:cs="Times New Roman"/>
                <w:sz w:val="23"/>
                <w:szCs w:val="23"/>
              </w:rPr>
            </w:pP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67B7E" w:rsidRPr="00DE42E0" w:rsidRDefault="00567B7E" w:rsidP="00D62636">
            <w:pPr>
              <w:pStyle w:val="affd"/>
              <w:rPr>
                <w:rFonts w:ascii="Times New Roman" w:hAnsi="Times New Roman" w:cs="Times New Roman"/>
                <w:sz w:val="23"/>
                <w:szCs w:val="23"/>
              </w:rPr>
            </w:pPr>
          </w:p>
        </w:tc>
        <w:tc>
          <w:tcPr>
            <w:tcW w:w="374"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0</w:t>
            </w:r>
          </w:p>
        </w:tc>
        <w:tc>
          <w:tcPr>
            <w:tcW w:w="376"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1</w:t>
            </w:r>
          </w:p>
        </w:tc>
        <w:tc>
          <w:tcPr>
            <w:tcW w:w="375" w:type="pct"/>
          </w:tcPr>
          <w:p w:rsidR="00567B7E" w:rsidRPr="00DE42E0" w:rsidRDefault="00567B7E" w:rsidP="00D62636">
            <w:pPr>
              <w:jc w:val="center"/>
              <w:rPr>
                <w:rFonts w:ascii="Times New Roman" w:hAnsi="Times New Roman"/>
                <w:sz w:val="23"/>
                <w:szCs w:val="23"/>
              </w:rPr>
            </w:pPr>
          </w:p>
        </w:tc>
        <w:tc>
          <w:tcPr>
            <w:tcW w:w="374"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561" w:type="pct"/>
            <w:vMerge/>
          </w:tcPr>
          <w:p w:rsidR="00567B7E" w:rsidRPr="00DE42E0" w:rsidRDefault="00567B7E" w:rsidP="00D62636">
            <w:pPr>
              <w:jc w:val="center"/>
              <w:rPr>
                <w:rFonts w:ascii="Times New Roman" w:hAnsi="Times New Roman"/>
                <w:sz w:val="23"/>
                <w:szCs w:val="23"/>
              </w:rPr>
            </w:pPr>
          </w:p>
        </w:tc>
      </w:tr>
      <w:tr w:rsidR="00567B7E" w:rsidRPr="00DE42E0" w:rsidTr="00DF2127">
        <w:trPr>
          <w:cantSplit/>
          <w:trHeight w:val="557"/>
        </w:trPr>
        <w:tc>
          <w:tcPr>
            <w:tcW w:w="232" w:type="pct"/>
            <w:vMerge w:val="restar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lastRenderedPageBreak/>
              <w:t>10</w:t>
            </w:r>
          </w:p>
        </w:tc>
        <w:tc>
          <w:tcPr>
            <w:tcW w:w="881" w:type="pct"/>
            <w:vMerge w:val="restar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 xml:space="preserve">Доля занятых граждан в возрасте 50 лет                       и старше, в том числе граждан </w:t>
            </w:r>
            <w:proofErr w:type="spellStart"/>
            <w:r w:rsidRPr="00DE42E0">
              <w:rPr>
                <w:rFonts w:ascii="Times New Roman" w:hAnsi="Times New Roman"/>
                <w:sz w:val="23"/>
                <w:szCs w:val="23"/>
              </w:rPr>
              <w:t>предпенсионного</w:t>
            </w:r>
            <w:proofErr w:type="spellEnd"/>
            <w:r w:rsidRPr="00DE42E0">
              <w:rPr>
                <w:rFonts w:ascii="Times New Roman" w:hAnsi="Times New Roman"/>
                <w:sz w:val="23"/>
                <w:szCs w:val="23"/>
              </w:rPr>
              <w:t xml:space="preserve"> возраста, прошедших профессиональное обучение или получивших дополнительное профессиональное образование</w:t>
            </w: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67B7E" w:rsidRPr="00DE42E0" w:rsidRDefault="00567B7E"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67B7E" w:rsidRPr="00DE42E0" w:rsidRDefault="00567B7E" w:rsidP="00D62636">
            <w:pPr>
              <w:jc w:val="center"/>
              <w:rPr>
                <w:rFonts w:ascii="Times New Roman" w:hAnsi="Times New Roman"/>
                <w:sz w:val="23"/>
                <w:szCs w:val="23"/>
              </w:rPr>
            </w:pPr>
          </w:p>
        </w:tc>
        <w:tc>
          <w:tcPr>
            <w:tcW w:w="376"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75,0</w:t>
            </w:r>
          </w:p>
        </w:tc>
        <w:tc>
          <w:tcPr>
            <w:tcW w:w="374" w:type="pct"/>
          </w:tcPr>
          <w:p w:rsidR="00567B7E" w:rsidRPr="00DE42E0" w:rsidRDefault="00567B7E" w:rsidP="00C40026">
            <w:pPr>
              <w:jc w:val="center"/>
              <w:rPr>
                <w:rFonts w:ascii="Times New Roman" w:hAnsi="Times New Roman"/>
                <w:sz w:val="23"/>
                <w:szCs w:val="23"/>
              </w:rPr>
            </w:pPr>
            <w:r w:rsidRPr="00DE42E0">
              <w:rPr>
                <w:rFonts w:ascii="Times New Roman" w:hAnsi="Times New Roman"/>
                <w:sz w:val="23"/>
                <w:szCs w:val="23"/>
              </w:rPr>
              <w:t>75,0</w:t>
            </w:r>
          </w:p>
        </w:tc>
        <w:tc>
          <w:tcPr>
            <w:tcW w:w="375" w:type="pct"/>
          </w:tcPr>
          <w:p w:rsidR="00567B7E" w:rsidRPr="00DE42E0" w:rsidRDefault="001E3F98" w:rsidP="00C40026">
            <w:pPr>
              <w:jc w:val="center"/>
              <w:rPr>
                <w:rFonts w:ascii="Times New Roman" w:hAnsi="Times New Roman"/>
                <w:sz w:val="23"/>
                <w:szCs w:val="23"/>
              </w:rPr>
            </w:pPr>
            <w:r w:rsidRPr="00DE42E0">
              <w:rPr>
                <w:rFonts w:ascii="Times New Roman" w:hAnsi="Times New Roman"/>
                <w:sz w:val="23"/>
                <w:szCs w:val="23"/>
              </w:rPr>
              <w:t>75</w:t>
            </w:r>
            <w:r w:rsidR="00567B7E" w:rsidRPr="00DE42E0">
              <w:rPr>
                <w:rFonts w:ascii="Times New Roman" w:hAnsi="Times New Roman"/>
                <w:sz w:val="23"/>
                <w:szCs w:val="23"/>
              </w:rPr>
              <w:t>,0</w:t>
            </w:r>
          </w:p>
        </w:tc>
        <w:tc>
          <w:tcPr>
            <w:tcW w:w="375" w:type="pct"/>
          </w:tcPr>
          <w:p w:rsidR="00567B7E" w:rsidRPr="00DE42E0" w:rsidRDefault="001E3F98" w:rsidP="00D62636">
            <w:pPr>
              <w:jc w:val="center"/>
              <w:rPr>
                <w:rFonts w:ascii="Times New Roman" w:hAnsi="Times New Roman"/>
                <w:sz w:val="23"/>
                <w:szCs w:val="23"/>
              </w:rPr>
            </w:pPr>
            <w:r w:rsidRPr="00DE42E0">
              <w:rPr>
                <w:rFonts w:ascii="Times New Roman" w:hAnsi="Times New Roman"/>
                <w:sz w:val="23"/>
                <w:szCs w:val="23"/>
              </w:rPr>
              <w:t>75</w:t>
            </w:r>
            <w:r w:rsidR="000F0016" w:rsidRPr="00DE42E0">
              <w:rPr>
                <w:rFonts w:ascii="Times New Roman" w:hAnsi="Times New Roman"/>
                <w:sz w:val="23"/>
                <w:szCs w:val="23"/>
              </w:rPr>
              <w:t>,0</w:t>
            </w:r>
          </w:p>
        </w:tc>
        <w:tc>
          <w:tcPr>
            <w:tcW w:w="561" w:type="pct"/>
            <w:vMerge w:val="restart"/>
          </w:tcPr>
          <w:p w:rsidR="00E65DED" w:rsidRPr="00DE42E0" w:rsidRDefault="00E65DED" w:rsidP="00E65DED">
            <w:pPr>
              <w:jc w:val="center"/>
              <w:rPr>
                <w:rFonts w:ascii="Times New Roman" w:hAnsi="Times New Roman"/>
                <w:sz w:val="23"/>
                <w:szCs w:val="23"/>
              </w:rPr>
            </w:pPr>
            <w:r w:rsidRPr="00DE42E0">
              <w:rPr>
                <w:rFonts w:ascii="Times New Roman" w:hAnsi="Times New Roman"/>
                <w:sz w:val="23"/>
                <w:szCs w:val="23"/>
              </w:rPr>
              <w:t>0,07</w:t>
            </w:r>
          </w:p>
          <w:p w:rsidR="00567B7E" w:rsidRPr="00DE42E0" w:rsidRDefault="00E65DED" w:rsidP="00E65DED">
            <w:pPr>
              <w:jc w:val="center"/>
              <w:rPr>
                <w:rFonts w:ascii="Times New Roman" w:hAnsi="Times New Roman"/>
                <w:sz w:val="23"/>
                <w:szCs w:val="23"/>
              </w:rPr>
            </w:pPr>
            <w:r w:rsidRPr="00DE42E0">
              <w:rPr>
                <w:rFonts w:ascii="Times New Roman" w:hAnsi="Times New Roman"/>
                <w:sz w:val="23"/>
                <w:szCs w:val="23"/>
              </w:rPr>
              <w:t>(2024-2025-0,2)</w:t>
            </w:r>
          </w:p>
        </w:tc>
      </w:tr>
      <w:tr w:rsidR="00567B7E" w:rsidRPr="00DE42E0" w:rsidTr="00DF2127">
        <w:trPr>
          <w:cantSplit/>
          <w:trHeight w:val="1616"/>
        </w:trPr>
        <w:tc>
          <w:tcPr>
            <w:tcW w:w="232" w:type="pct"/>
            <w:vMerge/>
          </w:tcPr>
          <w:p w:rsidR="00567B7E" w:rsidRPr="00DE42E0" w:rsidRDefault="00567B7E" w:rsidP="00D62636">
            <w:pPr>
              <w:jc w:val="center"/>
              <w:rPr>
                <w:rFonts w:ascii="Times New Roman" w:hAnsi="Times New Roman"/>
                <w:sz w:val="23"/>
                <w:szCs w:val="23"/>
              </w:rPr>
            </w:pPr>
          </w:p>
        </w:tc>
        <w:tc>
          <w:tcPr>
            <w:tcW w:w="881" w:type="pct"/>
            <w:vMerge/>
          </w:tcPr>
          <w:p w:rsidR="00567B7E" w:rsidRPr="00DE42E0" w:rsidRDefault="00567B7E" w:rsidP="00D62636">
            <w:pPr>
              <w:rPr>
                <w:rFonts w:ascii="Times New Roman" w:hAnsi="Times New Roman"/>
                <w:sz w:val="23"/>
                <w:szCs w:val="23"/>
              </w:rPr>
            </w:pPr>
          </w:p>
        </w:tc>
        <w:tc>
          <w:tcPr>
            <w:tcW w:w="515" w:type="pct"/>
          </w:tcPr>
          <w:p w:rsidR="00567B7E" w:rsidRPr="00DE42E0" w:rsidRDefault="00567B7E"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67B7E" w:rsidRPr="00DE42E0" w:rsidRDefault="00567B7E" w:rsidP="00D62636">
            <w:pPr>
              <w:pStyle w:val="affd"/>
              <w:rPr>
                <w:rFonts w:ascii="Times New Roman" w:hAnsi="Times New Roman" w:cs="Times New Roman"/>
                <w:sz w:val="23"/>
                <w:szCs w:val="23"/>
              </w:rPr>
            </w:pPr>
          </w:p>
        </w:tc>
        <w:tc>
          <w:tcPr>
            <w:tcW w:w="374" w:type="pct"/>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91,0</w:t>
            </w:r>
          </w:p>
        </w:tc>
        <w:tc>
          <w:tcPr>
            <w:tcW w:w="376" w:type="pct"/>
            <w:shd w:val="clear" w:color="auto" w:fill="auto"/>
          </w:tcPr>
          <w:p w:rsidR="00567B7E" w:rsidRPr="00DE42E0" w:rsidRDefault="00567B7E" w:rsidP="00D62636">
            <w:pPr>
              <w:jc w:val="center"/>
              <w:rPr>
                <w:rFonts w:ascii="Times New Roman" w:hAnsi="Times New Roman"/>
                <w:sz w:val="23"/>
                <w:szCs w:val="23"/>
              </w:rPr>
            </w:pPr>
            <w:r w:rsidRPr="00DE42E0">
              <w:rPr>
                <w:rFonts w:ascii="Times New Roman" w:hAnsi="Times New Roman"/>
                <w:sz w:val="23"/>
                <w:szCs w:val="23"/>
              </w:rPr>
              <w:t>75,0</w:t>
            </w:r>
          </w:p>
        </w:tc>
        <w:tc>
          <w:tcPr>
            <w:tcW w:w="375" w:type="pct"/>
          </w:tcPr>
          <w:p w:rsidR="00567B7E" w:rsidRPr="00DE42E0" w:rsidRDefault="00567B7E" w:rsidP="00D62636">
            <w:pPr>
              <w:jc w:val="center"/>
              <w:rPr>
                <w:rFonts w:ascii="Times New Roman" w:hAnsi="Times New Roman"/>
                <w:sz w:val="23"/>
                <w:szCs w:val="23"/>
              </w:rPr>
            </w:pPr>
          </w:p>
        </w:tc>
        <w:tc>
          <w:tcPr>
            <w:tcW w:w="374"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375" w:type="pct"/>
          </w:tcPr>
          <w:p w:rsidR="00567B7E" w:rsidRPr="00DE42E0" w:rsidRDefault="00567B7E" w:rsidP="00D62636">
            <w:pPr>
              <w:jc w:val="center"/>
              <w:rPr>
                <w:rFonts w:ascii="Times New Roman" w:hAnsi="Times New Roman"/>
                <w:sz w:val="23"/>
                <w:szCs w:val="23"/>
              </w:rPr>
            </w:pPr>
          </w:p>
        </w:tc>
        <w:tc>
          <w:tcPr>
            <w:tcW w:w="561" w:type="pct"/>
            <w:vMerge/>
          </w:tcPr>
          <w:p w:rsidR="00567B7E" w:rsidRPr="00DE42E0" w:rsidRDefault="00567B7E" w:rsidP="00D62636">
            <w:pPr>
              <w:jc w:val="center"/>
              <w:rPr>
                <w:rFonts w:ascii="Times New Roman" w:hAnsi="Times New Roman"/>
                <w:color w:val="FF0000"/>
                <w:sz w:val="23"/>
                <w:szCs w:val="23"/>
              </w:rPr>
            </w:pPr>
          </w:p>
        </w:tc>
      </w:tr>
      <w:tr w:rsidR="00901110" w:rsidRPr="00DE42E0" w:rsidTr="00DF2127">
        <w:trPr>
          <w:cantSplit/>
          <w:trHeight w:val="556"/>
        </w:trPr>
        <w:tc>
          <w:tcPr>
            <w:tcW w:w="232" w:type="pct"/>
            <w:vMerge w:val="restar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11</w:t>
            </w:r>
          </w:p>
        </w:tc>
        <w:tc>
          <w:tcPr>
            <w:tcW w:w="881" w:type="pct"/>
            <w:vMerge w:val="restar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Численность трудоустроенных на общественные работы граждан, ищущих работу и обратившихся в органы службы занятости</w:t>
            </w:r>
          </w:p>
        </w:tc>
        <w:tc>
          <w:tcPr>
            <w:tcW w:w="515" w:type="pc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901110" w:rsidRPr="00DE42E0" w:rsidRDefault="00901110"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500</w:t>
            </w: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Pr>
          <w:p w:rsidR="00901110" w:rsidRPr="00DE42E0" w:rsidRDefault="00E65DED" w:rsidP="00D62636">
            <w:pPr>
              <w:jc w:val="center"/>
              <w:rPr>
                <w:rFonts w:ascii="Times New Roman" w:hAnsi="Times New Roman"/>
                <w:color w:val="FF0000"/>
                <w:sz w:val="23"/>
                <w:szCs w:val="23"/>
              </w:rPr>
            </w:pPr>
            <w:r w:rsidRPr="00DE42E0">
              <w:rPr>
                <w:rFonts w:ascii="Times New Roman" w:hAnsi="Times New Roman"/>
                <w:sz w:val="23"/>
                <w:szCs w:val="23"/>
              </w:rPr>
              <w:t>0,07</w:t>
            </w:r>
          </w:p>
        </w:tc>
      </w:tr>
      <w:tr w:rsidR="00901110" w:rsidRPr="00DE42E0" w:rsidTr="00DF2127">
        <w:trPr>
          <w:cantSplit/>
          <w:trHeight w:val="770"/>
        </w:trPr>
        <w:tc>
          <w:tcPr>
            <w:tcW w:w="232" w:type="pct"/>
            <w:vMerge/>
          </w:tcPr>
          <w:p w:rsidR="00901110" w:rsidRPr="00DE42E0" w:rsidRDefault="00901110" w:rsidP="00D62636">
            <w:pPr>
              <w:jc w:val="center"/>
              <w:rPr>
                <w:rFonts w:ascii="Times New Roman" w:hAnsi="Times New Roman"/>
                <w:sz w:val="23"/>
                <w:szCs w:val="23"/>
              </w:rPr>
            </w:pPr>
          </w:p>
        </w:tc>
        <w:tc>
          <w:tcPr>
            <w:tcW w:w="881" w:type="pct"/>
            <w:vMerge/>
          </w:tcPr>
          <w:p w:rsidR="00901110" w:rsidRPr="00DE42E0" w:rsidRDefault="00901110" w:rsidP="00D62636">
            <w:pPr>
              <w:rPr>
                <w:rFonts w:ascii="Times New Roman" w:hAnsi="Times New Roman"/>
                <w:sz w:val="23"/>
                <w:szCs w:val="23"/>
              </w:rPr>
            </w:pPr>
          </w:p>
        </w:tc>
        <w:tc>
          <w:tcPr>
            <w:tcW w:w="515" w:type="pc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901110" w:rsidRPr="00DE42E0" w:rsidRDefault="00901110" w:rsidP="00D62636">
            <w:pPr>
              <w:pStyle w:val="affd"/>
              <w:rPr>
                <w:rFonts w:ascii="Times New Roman" w:hAnsi="Times New Roman" w:cs="Times New Roman"/>
                <w:sz w:val="23"/>
                <w:szCs w:val="23"/>
              </w:rPr>
            </w:pP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tcPr>
          <w:p w:rsidR="00901110" w:rsidRPr="00DE42E0" w:rsidRDefault="00901110" w:rsidP="00D62636">
            <w:pPr>
              <w:jc w:val="center"/>
              <w:rPr>
                <w:rFonts w:ascii="Times New Roman" w:hAnsi="Times New Roman"/>
                <w:color w:val="FF0000"/>
                <w:sz w:val="23"/>
                <w:szCs w:val="23"/>
              </w:rPr>
            </w:pPr>
          </w:p>
        </w:tc>
      </w:tr>
      <w:tr w:rsidR="00901110" w:rsidRPr="00DE42E0" w:rsidTr="00DF2127">
        <w:trPr>
          <w:cantSplit/>
          <w:trHeight w:val="489"/>
        </w:trPr>
        <w:tc>
          <w:tcPr>
            <w:tcW w:w="232" w:type="pct"/>
            <w:vMerge w:val="restar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12</w:t>
            </w:r>
          </w:p>
        </w:tc>
        <w:tc>
          <w:tcPr>
            <w:tcW w:w="881" w:type="pct"/>
            <w:vMerge w:val="restar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Численность трудоустроенных на временные работы граждан из числа работников организаций, находящихся под риском увольнения</w:t>
            </w:r>
          </w:p>
        </w:tc>
        <w:tc>
          <w:tcPr>
            <w:tcW w:w="515" w:type="pc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901110" w:rsidRPr="00DE42E0" w:rsidRDefault="00901110"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1000</w:t>
            </w: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Pr>
          <w:p w:rsidR="00901110" w:rsidRPr="00DE42E0" w:rsidRDefault="00E65DED" w:rsidP="00D62636">
            <w:pPr>
              <w:jc w:val="center"/>
              <w:rPr>
                <w:rFonts w:ascii="Times New Roman" w:hAnsi="Times New Roman"/>
                <w:sz w:val="23"/>
                <w:szCs w:val="23"/>
              </w:rPr>
            </w:pPr>
            <w:r w:rsidRPr="00DE42E0">
              <w:rPr>
                <w:rFonts w:ascii="Times New Roman" w:hAnsi="Times New Roman"/>
                <w:sz w:val="23"/>
                <w:szCs w:val="23"/>
              </w:rPr>
              <w:t>0,07</w:t>
            </w:r>
          </w:p>
        </w:tc>
      </w:tr>
      <w:tr w:rsidR="00901110" w:rsidRPr="00DE42E0" w:rsidTr="00DF2127">
        <w:trPr>
          <w:cantSplit/>
          <w:trHeight w:val="883"/>
        </w:trPr>
        <w:tc>
          <w:tcPr>
            <w:tcW w:w="232" w:type="pct"/>
            <w:vMerge/>
          </w:tcPr>
          <w:p w:rsidR="00901110" w:rsidRPr="00DE42E0" w:rsidRDefault="00901110" w:rsidP="00D62636">
            <w:pPr>
              <w:jc w:val="center"/>
              <w:rPr>
                <w:rFonts w:ascii="Times New Roman" w:hAnsi="Times New Roman"/>
                <w:sz w:val="23"/>
                <w:szCs w:val="23"/>
              </w:rPr>
            </w:pPr>
          </w:p>
        </w:tc>
        <w:tc>
          <w:tcPr>
            <w:tcW w:w="881" w:type="pct"/>
            <w:vMerge/>
          </w:tcPr>
          <w:p w:rsidR="00901110" w:rsidRPr="00DE42E0" w:rsidRDefault="00901110" w:rsidP="00D62636">
            <w:pPr>
              <w:rPr>
                <w:rFonts w:ascii="Times New Roman" w:hAnsi="Times New Roman"/>
                <w:sz w:val="23"/>
                <w:szCs w:val="23"/>
              </w:rPr>
            </w:pPr>
          </w:p>
        </w:tc>
        <w:tc>
          <w:tcPr>
            <w:tcW w:w="515" w:type="pc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901110" w:rsidRPr="00DE42E0" w:rsidRDefault="00901110" w:rsidP="00D62636">
            <w:pPr>
              <w:pStyle w:val="affd"/>
              <w:rPr>
                <w:rFonts w:ascii="Times New Roman" w:hAnsi="Times New Roman" w:cs="Times New Roman"/>
                <w:sz w:val="23"/>
                <w:szCs w:val="23"/>
              </w:rPr>
            </w:pP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tcPr>
          <w:p w:rsidR="00901110" w:rsidRPr="00DE42E0" w:rsidRDefault="00901110" w:rsidP="00D62636">
            <w:pPr>
              <w:jc w:val="center"/>
              <w:rPr>
                <w:rFonts w:ascii="Times New Roman" w:hAnsi="Times New Roman"/>
                <w:sz w:val="23"/>
                <w:szCs w:val="23"/>
              </w:rPr>
            </w:pPr>
          </w:p>
        </w:tc>
      </w:tr>
      <w:tr w:rsidR="00901110" w:rsidRPr="00DE42E0" w:rsidTr="00DF2127">
        <w:trPr>
          <w:cantSplit/>
          <w:trHeight w:val="527"/>
        </w:trPr>
        <w:tc>
          <w:tcPr>
            <w:tcW w:w="232" w:type="pct"/>
            <w:vMerge w:val="restar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13</w:t>
            </w:r>
          </w:p>
        </w:tc>
        <w:tc>
          <w:tcPr>
            <w:tcW w:w="881" w:type="pct"/>
            <w:vMerge w:val="restar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Численность работников, прошедших профессиональное обучение и получивших дополнительное профессиональное образование</w:t>
            </w:r>
          </w:p>
        </w:tc>
        <w:tc>
          <w:tcPr>
            <w:tcW w:w="515" w:type="pc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901110" w:rsidRPr="00DE42E0" w:rsidRDefault="00901110"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7F6196" w:rsidP="00D62636">
            <w:pPr>
              <w:jc w:val="center"/>
              <w:rPr>
                <w:rFonts w:ascii="Times New Roman" w:hAnsi="Times New Roman"/>
                <w:sz w:val="23"/>
                <w:szCs w:val="23"/>
              </w:rPr>
            </w:pPr>
            <w:r w:rsidRPr="00DE42E0">
              <w:rPr>
                <w:rFonts w:ascii="Times New Roman" w:hAnsi="Times New Roman"/>
                <w:sz w:val="23"/>
                <w:szCs w:val="23"/>
              </w:rPr>
              <w:t>27</w:t>
            </w:r>
            <w:r w:rsidR="00003C92" w:rsidRPr="00DE42E0">
              <w:rPr>
                <w:rFonts w:ascii="Times New Roman" w:hAnsi="Times New Roman"/>
                <w:sz w:val="23"/>
                <w:szCs w:val="23"/>
              </w:rPr>
              <w:t>0</w:t>
            </w: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Pr>
          <w:p w:rsidR="00901110" w:rsidRPr="00DE42E0" w:rsidRDefault="00E65DED" w:rsidP="00D62636">
            <w:pPr>
              <w:jc w:val="center"/>
              <w:rPr>
                <w:rFonts w:ascii="Times New Roman" w:hAnsi="Times New Roman"/>
                <w:sz w:val="23"/>
                <w:szCs w:val="23"/>
              </w:rPr>
            </w:pPr>
            <w:r w:rsidRPr="00DE42E0">
              <w:rPr>
                <w:rFonts w:ascii="Times New Roman" w:hAnsi="Times New Roman"/>
                <w:sz w:val="23"/>
                <w:szCs w:val="23"/>
              </w:rPr>
              <w:t>0,07</w:t>
            </w:r>
          </w:p>
        </w:tc>
      </w:tr>
      <w:tr w:rsidR="00901110" w:rsidRPr="00DE42E0" w:rsidTr="00DF2127">
        <w:trPr>
          <w:cantSplit/>
          <w:trHeight w:val="995"/>
        </w:trPr>
        <w:tc>
          <w:tcPr>
            <w:tcW w:w="232" w:type="pct"/>
            <w:vMerge/>
          </w:tcPr>
          <w:p w:rsidR="00901110" w:rsidRPr="00DE42E0" w:rsidRDefault="00901110" w:rsidP="00D62636">
            <w:pPr>
              <w:jc w:val="center"/>
              <w:rPr>
                <w:rFonts w:ascii="Times New Roman" w:hAnsi="Times New Roman"/>
                <w:sz w:val="23"/>
                <w:szCs w:val="23"/>
              </w:rPr>
            </w:pPr>
          </w:p>
        </w:tc>
        <w:tc>
          <w:tcPr>
            <w:tcW w:w="881" w:type="pct"/>
            <w:vMerge/>
          </w:tcPr>
          <w:p w:rsidR="00901110" w:rsidRPr="00DE42E0" w:rsidRDefault="00901110" w:rsidP="00D62636">
            <w:pPr>
              <w:rPr>
                <w:rFonts w:ascii="Times New Roman" w:hAnsi="Times New Roman"/>
                <w:sz w:val="23"/>
                <w:szCs w:val="23"/>
              </w:rPr>
            </w:pPr>
          </w:p>
        </w:tc>
        <w:tc>
          <w:tcPr>
            <w:tcW w:w="515" w:type="pc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901110" w:rsidRPr="00DE42E0" w:rsidRDefault="00901110" w:rsidP="00D62636">
            <w:pPr>
              <w:pStyle w:val="affd"/>
              <w:rPr>
                <w:rFonts w:ascii="Times New Roman" w:hAnsi="Times New Roman" w:cs="Times New Roman"/>
                <w:sz w:val="23"/>
                <w:szCs w:val="23"/>
              </w:rPr>
            </w:pP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tcPr>
          <w:p w:rsidR="00901110" w:rsidRPr="00DE42E0" w:rsidRDefault="00901110" w:rsidP="00D62636">
            <w:pPr>
              <w:jc w:val="center"/>
              <w:rPr>
                <w:rFonts w:ascii="Times New Roman" w:hAnsi="Times New Roman"/>
                <w:sz w:val="23"/>
                <w:szCs w:val="23"/>
              </w:rPr>
            </w:pPr>
          </w:p>
        </w:tc>
      </w:tr>
      <w:tr w:rsidR="00901110" w:rsidRPr="00DE42E0" w:rsidTr="00DF2127">
        <w:trPr>
          <w:cantSplit/>
          <w:trHeight w:val="692"/>
        </w:trPr>
        <w:tc>
          <w:tcPr>
            <w:tcW w:w="232" w:type="pct"/>
            <w:vMerge w:val="restar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lastRenderedPageBreak/>
              <w:t>14</w:t>
            </w:r>
          </w:p>
        </w:tc>
        <w:tc>
          <w:tcPr>
            <w:tcW w:w="881" w:type="pct"/>
            <w:vMerge w:val="restar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Доля занятых по истечении 3 месяцев после завершения профессионального обучения и получения дополнительного профессионального образования из числа граждан, прошедших профессиональное обучение и получивших дополнительное  профессиональное образование</w:t>
            </w:r>
          </w:p>
        </w:tc>
        <w:tc>
          <w:tcPr>
            <w:tcW w:w="515" w:type="pc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901110" w:rsidRPr="00DE42E0" w:rsidRDefault="00901110"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85,0</w:t>
            </w: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Pr>
          <w:p w:rsidR="00901110" w:rsidRPr="00DE42E0" w:rsidRDefault="00E65DED" w:rsidP="00D62636">
            <w:pPr>
              <w:jc w:val="center"/>
              <w:rPr>
                <w:rFonts w:ascii="Times New Roman" w:hAnsi="Times New Roman"/>
                <w:sz w:val="23"/>
                <w:szCs w:val="23"/>
              </w:rPr>
            </w:pPr>
            <w:r w:rsidRPr="00DE42E0">
              <w:rPr>
                <w:rFonts w:ascii="Times New Roman" w:hAnsi="Times New Roman"/>
                <w:sz w:val="23"/>
                <w:szCs w:val="23"/>
              </w:rPr>
              <w:t>0,07</w:t>
            </w:r>
          </w:p>
        </w:tc>
      </w:tr>
      <w:tr w:rsidR="00901110" w:rsidRPr="00DE42E0" w:rsidTr="00DF2127">
        <w:trPr>
          <w:cantSplit/>
          <w:trHeight w:val="3274"/>
        </w:trPr>
        <w:tc>
          <w:tcPr>
            <w:tcW w:w="232" w:type="pct"/>
            <w:vMerge/>
          </w:tcPr>
          <w:p w:rsidR="00901110" w:rsidRPr="00DE42E0" w:rsidRDefault="00901110" w:rsidP="00D62636">
            <w:pPr>
              <w:jc w:val="center"/>
              <w:rPr>
                <w:rFonts w:ascii="Times New Roman" w:hAnsi="Times New Roman"/>
                <w:sz w:val="23"/>
                <w:szCs w:val="23"/>
              </w:rPr>
            </w:pPr>
          </w:p>
        </w:tc>
        <w:tc>
          <w:tcPr>
            <w:tcW w:w="881" w:type="pct"/>
            <w:vMerge/>
          </w:tcPr>
          <w:p w:rsidR="00901110" w:rsidRPr="00DE42E0" w:rsidRDefault="00901110" w:rsidP="00D62636">
            <w:pPr>
              <w:rPr>
                <w:rFonts w:ascii="Times New Roman" w:hAnsi="Times New Roman"/>
                <w:sz w:val="23"/>
                <w:szCs w:val="23"/>
              </w:rPr>
            </w:pPr>
          </w:p>
        </w:tc>
        <w:tc>
          <w:tcPr>
            <w:tcW w:w="515" w:type="pct"/>
          </w:tcPr>
          <w:p w:rsidR="00901110" w:rsidRPr="00DE42E0" w:rsidRDefault="00901110"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901110" w:rsidRPr="00DE42E0" w:rsidRDefault="00901110" w:rsidP="00D62636">
            <w:pPr>
              <w:pStyle w:val="affd"/>
              <w:rPr>
                <w:rFonts w:ascii="Times New Roman" w:hAnsi="Times New Roman" w:cs="Times New Roman"/>
                <w:sz w:val="23"/>
                <w:szCs w:val="23"/>
              </w:rPr>
            </w:pP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p>
        </w:tc>
        <w:tc>
          <w:tcPr>
            <w:tcW w:w="374"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901110" w:rsidRPr="00DE42E0" w:rsidRDefault="00901110"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tcPr>
          <w:p w:rsidR="00901110" w:rsidRPr="00DE42E0" w:rsidRDefault="00901110" w:rsidP="00D62636">
            <w:pPr>
              <w:jc w:val="center"/>
              <w:rPr>
                <w:rFonts w:ascii="Times New Roman" w:hAnsi="Times New Roman"/>
                <w:sz w:val="23"/>
                <w:szCs w:val="23"/>
              </w:rPr>
            </w:pPr>
          </w:p>
        </w:tc>
      </w:tr>
      <w:tr w:rsidR="0057235F" w:rsidRPr="00DE42E0" w:rsidTr="0057235F">
        <w:trPr>
          <w:cantSplit/>
          <w:trHeight w:val="683"/>
        </w:trPr>
        <w:tc>
          <w:tcPr>
            <w:tcW w:w="232"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15</w:t>
            </w:r>
          </w:p>
        </w:tc>
        <w:tc>
          <w:tcPr>
            <w:tcW w:w="881" w:type="pct"/>
            <w:vMerge w:val="restart"/>
          </w:tcPr>
          <w:p w:rsidR="0057235F" w:rsidRPr="00DE42E0" w:rsidRDefault="00556B2B" w:rsidP="00D62636">
            <w:pPr>
              <w:rPr>
                <w:rFonts w:ascii="Times New Roman" w:hAnsi="Times New Roman"/>
                <w:sz w:val="23"/>
                <w:szCs w:val="23"/>
              </w:rPr>
            </w:pPr>
            <w:r w:rsidRPr="00DE42E0">
              <w:rPr>
                <w:rFonts w:ascii="Times New Roman" w:hAnsi="Times New Roman"/>
                <w:sz w:val="23"/>
                <w:szCs w:val="23"/>
              </w:rPr>
              <w:t xml:space="preserve">Численность членов семей граждан, призванных на военную службу по мобилизации и принимающих (принимавших) участие в специальной военной </w:t>
            </w:r>
            <w:r w:rsidRPr="00DE42E0">
              <w:rPr>
                <w:rFonts w:ascii="Times New Roman" w:hAnsi="Times New Roman"/>
                <w:sz w:val="23"/>
                <w:szCs w:val="23"/>
              </w:rPr>
              <w:lastRenderedPageBreak/>
              <w:t>операции на территориях Донецкой Народной Республики, Луганской Народной Республики, Запорожской области, Херсонской области и Украины, прошедших профессиональное обучение или получивших  дополнительное профессиональное образование, психологическую поддержку и социальную адаптацию на региональном рынке труда</w:t>
            </w:r>
          </w:p>
        </w:tc>
        <w:tc>
          <w:tcPr>
            <w:tcW w:w="515" w:type="pct"/>
          </w:tcPr>
          <w:p w:rsidR="0057235F" w:rsidRPr="00DE42E0" w:rsidRDefault="0057235F" w:rsidP="002A135D">
            <w:pPr>
              <w:rPr>
                <w:rFonts w:ascii="Times New Roman" w:hAnsi="Times New Roman"/>
                <w:sz w:val="23"/>
                <w:szCs w:val="23"/>
              </w:rPr>
            </w:pPr>
            <w:r w:rsidRPr="00DE42E0">
              <w:rPr>
                <w:rFonts w:ascii="Times New Roman" w:hAnsi="Times New Roman"/>
                <w:sz w:val="23"/>
                <w:szCs w:val="23"/>
              </w:rPr>
              <w:lastRenderedPageBreak/>
              <w:t>плановое значение</w:t>
            </w:r>
          </w:p>
        </w:tc>
        <w:tc>
          <w:tcPr>
            <w:tcW w:w="562" w:type="pct"/>
            <w:vMerge w:val="restart"/>
          </w:tcPr>
          <w:p w:rsidR="0057235F" w:rsidRPr="00DE42E0" w:rsidRDefault="0057235F" w:rsidP="0057235F">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50,0</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Pr>
          <w:p w:rsidR="0057235F" w:rsidRPr="00DE42E0" w:rsidRDefault="00E65DED" w:rsidP="00E65DED">
            <w:pPr>
              <w:jc w:val="center"/>
              <w:rPr>
                <w:rFonts w:ascii="Times New Roman" w:hAnsi="Times New Roman"/>
                <w:sz w:val="23"/>
                <w:szCs w:val="23"/>
              </w:rPr>
            </w:pPr>
            <w:r w:rsidRPr="00DE42E0">
              <w:rPr>
                <w:rFonts w:ascii="Times New Roman" w:hAnsi="Times New Roman"/>
                <w:sz w:val="23"/>
                <w:szCs w:val="23"/>
              </w:rPr>
              <w:t>0,07</w:t>
            </w:r>
          </w:p>
        </w:tc>
      </w:tr>
      <w:tr w:rsidR="0057235F" w:rsidRPr="00DE42E0" w:rsidTr="007E3B9D">
        <w:trPr>
          <w:cantSplit/>
          <w:trHeight w:val="1406"/>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rPr>
                <w:rFonts w:ascii="Times New Roman" w:hAnsi="Times New Roman"/>
                <w:sz w:val="23"/>
                <w:szCs w:val="23"/>
              </w:rPr>
            </w:pPr>
          </w:p>
        </w:tc>
        <w:tc>
          <w:tcPr>
            <w:tcW w:w="515" w:type="pct"/>
          </w:tcPr>
          <w:p w:rsidR="0057235F" w:rsidRPr="00DE42E0" w:rsidRDefault="0057235F" w:rsidP="002A135D">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4" w:type="pct"/>
            <w:vMerge w:val="restart"/>
          </w:tcPr>
          <w:p w:rsidR="0057235F" w:rsidRPr="00DE42E0" w:rsidRDefault="0057235F" w:rsidP="00D62636">
            <w:pPr>
              <w:jc w:val="center"/>
              <w:rPr>
                <w:rFonts w:ascii="Times New Roman" w:hAnsi="Times New Roman"/>
                <w:sz w:val="23"/>
                <w:szCs w:val="23"/>
              </w:rPr>
            </w:pPr>
          </w:p>
        </w:tc>
        <w:tc>
          <w:tcPr>
            <w:tcW w:w="375"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vMerge w:val="restart"/>
          </w:tcPr>
          <w:p w:rsidR="0057235F" w:rsidRPr="00DE42E0" w:rsidRDefault="0057235F"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3111"/>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rPr>
                <w:rFonts w:ascii="Times New Roman" w:hAnsi="Times New Roman"/>
                <w:sz w:val="23"/>
                <w:szCs w:val="23"/>
              </w:rPr>
            </w:pPr>
          </w:p>
        </w:tc>
        <w:tc>
          <w:tcPr>
            <w:tcW w:w="515" w:type="pct"/>
          </w:tcPr>
          <w:p w:rsidR="0057235F" w:rsidRPr="00DE42E0" w:rsidRDefault="0057235F" w:rsidP="00D62636">
            <w:pPr>
              <w:rPr>
                <w:rFonts w:ascii="Times New Roman" w:hAnsi="Times New Roman"/>
                <w:sz w:val="23"/>
                <w:szCs w:val="23"/>
              </w:rPr>
            </w:pP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vMerge/>
          </w:tcPr>
          <w:p w:rsidR="0057235F" w:rsidRPr="00DE42E0" w:rsidRDefault="0057235F" w:rsidP="00D62636">
            <w:pPr>
              <w:jc w:val="center"/>
              <w:rPr>
                <w:rFonts w:ascii="Times New Roman" w:hAnsi="Times New Roman"/>
                <w:sz w:val="23"/>
                <w:szCs w:val="23"/>
              </w:rPr>
            </w:pPr>
          </w:p>
        </w:tc>
        <w:tc>
          <w:tcPr>
            <w:tcW w:w="376" w:type="pct"/>
            <w:vMerge/>
          </w:tcPr>
          <w:p w:rsidR="0057235F" w:rsidRPr="00DE42E0" w:rsidRDefault="0057235F" w:rsidP="00D62636">
            <w:pPr>
              <w:jc w:val="center"/>
              <w:rPr>
                <w:rFonts w:ascii="Times New Roman" w:hAnsi="Times New Roman"/>
                <w:sz w:val="23"/>
                <w:szCs w:val="23"/>
              </w:rPr>
            </w:pPr>
          </w:p>
        </w:tc>
        <w:tc>
          <w:tcPr>
            <w:tcW w:w="375" w:type="pct"/>
            <w:vMerge/>
          </w:tcPr>
          <w:p w:rsidR="0057235F" w:rsidRPr="00DE42E0" w:rsidRDefault="0057235F" w:rsidP="00D62636">
            <w:pPr>
              <w:jc w:val="center"/>
              <w:rPr>
                <w:rFonts w:ascii="Times New Roman" w:hAnsi="Times New Roman"/>
                <w:sz w:val="23"/>
                <w:szCs w:val="23"/>
              </w:rPr>
            </w:pPr>
          </w:p>
        </w:tc>
        <w:tc>
          <w:tcPr>
            <w:tcW w:w="374" w:type="pct"/>
            <w:vMerge/>
          </w:tcPr>
          <w:p w:rsidR="0057235F" w:rsidRPr="00DE42E0" w:rsidRDefault="0057235F" w:rsidP="00D62636">
            <w:pPr>
              <w:jc w:val="center"/>
              <w:rPr>
                <w:rFonts w:ascii="Times New Roman" w:hAnsi="Times New Roman"/>
                <w:sz w:val="23"/>
                <w:szCs w:val="23"/>
              </w:rPr>
            </w:pPr>
          </w:p>
        </w:tc>
        <w:tc>
          <w:tcPr>
            <w:tcW w:w="375" w:type="pct"/>
            <w:vMerge/>
          </w:tcPr>
          <w:p w:rsidR="0057235F" w:rsidRPr="00DE42E0" w:rsidRDefault="0057235F" w:rsidP="00D62636">
            <w:pPr>
              <w:jc w:val="center"/>
              <w:rPr>
                <w:rFonts w:ascii="Times New Roman" w:hAnsi="Times New Roman"/>
                <w:sz w:val="23"/>
                <w:szCs w:val="23"/>
              </w:rPr>
            </w:pPr>
          </w:p>
        </w:tc>
        <w:tc>
          <w:tcPr>
            <w:tcW w:w="375" w:type="pct"/>
            <w:vMerge/>
          </w:tcPr>
          <w:p w:rsidR="0057235F" w:rsidRPr="00DE42E0" w:rsidRDefault="0057235F" w:rsidP="00D12158">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3726CA">
        <w:trPr>
          <w:cantSplit/>
          <w:trHeight w:val="542"/>
        </w:trPr>
        <w:tc>
          <w:tcPr>
            <w:tcW w:w="232"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lastRenderedPageBreak/>
              <w:t>16</w:t>
            </w:r>
          </w:p>
        </w:tc>
        <w:tc>
          <w:tcPr>
            <w:tcW w:w="881" w:type="pct"/>
            <w:vMerge w:val="restar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Прошли профессиональное обучение и получили дополнительное профессиональное образование работники промышленных предприятий</w:t>
            </w:r>
          </w:p>
        </w:tc>
        <w:tc>
          <w:tcPr>
            <w:tcW w:w="515" w:type="pct"/>
          </w:tcPr>
          <w:p w:rsidR="0057235F" w:rsidRPr="00DE42E0" w:rsidRDefault="0057235F" w:rsidP="0025714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655539">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447</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D12158">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Pr>
          <w:p w:rsidR="0057235F" w:rsidRPr="00DE42E0" w:rsidRDefault="00E65DED" w:rsidP="00D62636">
            <w:pPr>
              <w:jc w:val="center"/>
              <w:rPr>
                <w:rFonts w:ascii="Times New Roman" w:hAnsi="Times New Roman"/>
                <w:sz w:val="23"/>
                <w:szCs w:val="23"/>
              </w:rPr>
            </w:pPr>
            <w:r w:rsidRPr="00DE42E0">
              <w:rPr>
                <w:rFonts w:ascii="Times New Roman" w:hAnsi="Times New Roman"/>
                <w:sz w:val="23"/>
                <w:szCs w:val="23"/>
              </w:rPr>
              <w:t>0,07</w:t>
            </w:r>
          </w:p>
        </w:tc>
      </w:tr>
      <w:tr w:rsidR="0057235F" w:rsidRPr="00DE42E0" w:rsidTr="003726CA">
        <w:trPr>
          <w:cantSplit/>
          <w:trHeight w:val="957"/>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rPr>
                <w:rFonts w:ascii="Times New Roman" w:hAnsi="Times New Roman"/>
                <w:sz w:val="23"/>
                <w:szCs w:val="23"/>
              </w:rPr>
            </w:pPr>
          </w:p>
        </w:tc>
        <w:tc>
          <w:tcPr>
            <w:tcW w:w="515" w:type="pct"/>
          </w:tcPr>
          <w:p w:rsidR="0057235F" w:rsidRPr="00DE42E0" w:rsidRDefault="0057235F" w:rsidP="0025714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4" w:type="pct"/>
          </w:tcPr>
          <w:p w:rsidR="0057235F" w:rsidRPr="00DE42E0" w:rsidRDefault="0057235F" w:rsidP="00257146">
            <w:pPr>
              <w:jc w:val="center"/>
              <w:rPr>
                <w:rFonts w:ascii="Times New Roman" w:hAnsi="Times New Roman"/>
                <w:sz w:val="23"/>
                <w:szCs w:val="23"/>
              </w:rPr>
            </w:pP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57235F">
        <w:trPr>
          <w:cantSplit/>
          <w:trHeight w:val="401"/>
        </w:trPr>
        <w:tc>
          <w:tcPr>
            <w:tcW w:w="232"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17</w:t>
            </w:r>
          </w:p>
        </w:tc>
        <w:tc>
          <w:tcPr>
            <w:tcW w:w="881" w:type="pct"/>
            <w:vMerge w:val="restar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Приняли участие в мероприятиях по организации временного трудоустройства граждане из числа работников, находящихся под риском увольнения</w:t>
            </w:r>
          </w:p>
        </w:tc>
        <w:tc>
          <w:tcPr>
            <w:tcW w:w="515" w:type="pct"/>
          </w:tcPr>
          <w:p w:rsidR="0057235F" w:rsidRPr="00DE42E0" w:rsidRDefault="0057235F" w:rsidP="002A135D">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655539">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421</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Pr>
          <w:p w:rsidR="0057235F" w:rsidRPr="00DE42E0" w:rsidRDefault="00E65DED" w:rsidP="00D62636">
            <w:pPr>
              <w:jc w:val="center"/>
              <w:rPr>
                <w:rFonts w:ascii="Times New Roman" w:hAnsi="Times New Roman"/>
                <w:sz w:val="23"/>
                <w:szCs w:val="23"/>
              </w:rPr>
            </w:pPr>
            <w:r w:rsidRPr="00DE42E0">
              <w:rPr>
                <w:rFonts w:ascii="Times New Roman" w:hAnsi="Times New Roman"/>
                <w:sz w:val="23"/>
                <w:szCs w:val="23"/>
              </w:rPr>
              <w:t>0,07</w:t>
            </w:r>
          </w:p>
        </w:tc>
      </w:tr>
      <w:tr w:rsidR="0057235F" w:rsidRPr="00DE42E0" w:rsidTr="003726CA">
        <w:trPr>
          <w:cantSplit/>
          <w:trHeight w:val="957"/>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rPr>
                <w:rFonts w:ascii="Times New Roman" w:hAnsi="Times New Roman"/>
                <w:sz w:val="23"/>
                <w:szCs w:val="23"/>
              </w:rPr>
            </w:pPr>
          </w:p>
        </w:tc>
        <w:tc>
          <w:tcPr>
            <w:tcW w:w="515" w:type="pct"/>
          </w:tcPr>
          <w:p w:rsidR="0057235F" w:rsidRPr="00DE42E0" w:rsidRDefault="0057235F" w:rsidP="002A135D">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655539">
            <w:pPr>
              <w:pStyle w:val="affd"/>
              <w:jc w:val="center"/>
              <w:rPr>
                <w:rFonts w:ascii="Times New Roman" w:hAnsi="Times New Roman" w:cs="Times New Roman"/>
                <w:sz w:val="23"/>
                <w:szCs w:val="23"/>
              </w:rPr>
            </w:pPr>
          </w:p>
        </w:tc>
        <w:tc>
          <w:tcPr>
            <w:tcW w:w="374"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57235F">
        <w:trPr>
          <w:cantSplit/>
          <w:trHeight w:val="570"/>
        </w:trPr>
        <w:tc>
          <w:tcPr>
            <w:tcW w:w="232" w:type="pct"/>
            <w:vMerge w:val="restart"/>
            <w:tcBorders>
              <w:bottom w:val="single" w:sz="4" w:space="0" w:color="auto"/>
            </w:tcBorders>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lastRenderedPageBreak/>
              <w:t>18</w:t>
            </w:r>
          </w:p>
        </w:tc>
        <w:tc>
          <w:tcPr>
            <w:tcW w:w="881" w:type="pct"/>
            <w:vMerge w:val="restart"/>
            <w:tcBorders>
              <w:bottom w:val="single" w:sz="4" w:space="0" w:color="auto"/>
            </w:tcBorders>
          </w:tcPr>
          <w:p w:rsidR="0057235F" w:rsidRPr="00DE42E0" w:rsidRDefault="0057235F" w:rsidP="00655539">
            <w:pPr>
              <w:rPr>
                <w:rFonts w:ascii="Times New Roman" w:hAnsi="Times New Roman"/>
                <w:sz w:val="23"/>
                <w:szCs w:val="23"/>
              </w:rPr>
            </w:pPr>
            <w:r w:rsidRPr="00DE42E0">
              <w:rPr>
                <w:rFonts w:ascii="Times New Roman" w:hAnsi="Times New Roman"/>
                <w:sz w:val="23"/>
                <w:szCs w:val="23"/>
              </w:rPr>
              <w:t xml:space="preserve">Приняли участие в мероприятиях по организации общественных работ граждане, зарегистрированные в органах службы занятости в целях поиска подходящей работы, включая безработных граждан </w:t>
            </w:r>
          </w:p>
        </w:tc>
        <w:tc>
          <w:tcPr>
            <w:tcW w:w="515" w:type="pct"/>
            <w:tcBorders>
              <w:bottom w:val="single" w:sz="4" w:space="0" w:color="auto"/>
            </w:tcBorders>
          </w:tcPr>
          <w:p w:rsidR="0057235F" w:rsidRPr="00DE42E0" w:rsidRDefault="0057235F" w:rsidP="002A135D">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Borders>
              <w:bottom w:val="single" w:sz="4" w:space="0" w:color="auto"/>
            </w:tcBorders>
          </w:tcPr>
          <w:p w:rsidR="0057235F" w:rsidRPr="00DE42E0" w:rsidRDefault="0057235F" w:rsidP="00BC6658">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Borders>
              <w:bottom w:val="single" w:sz="4" w:space="0" w:color="auto"/>
            </w:tcBorders>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6" w:type="pct"/>
            <w:tcBorders>
              <w:bottom w:val="single" w:sz="4" w:space="0" w:color="auto"/>
            </w:tcBorders>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Borders>
              <w:bottom w:val="single" w:sz="4" w:space="0" w:color="auto"/>
            </w:tcBorders>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4" w:type="pct"/>
            <w:tcBorders>
              <w:bottom w:val="single" w:sz="4" w:space="0" w:color="auto"/>
            </w:tcBorders>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273</w:t>
            </w:r>
          </w:p>
        </w:tc>
        <w:tc>
          <w:tcPr>
            <w:tcW w:w="375" w:type="pct"/>
            <w:tcBorders>
              <w:bottom w:val="single" w:sz="4" w:space="0" w:color="auto"/>
            </w:tcBorders>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Borders>
              <w:bottom w:val="single" w:sz="4" w:space="0" w:color="auto"/>
            </w:tcBorders>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Borders>
              <w:bottom w:val="single" w:sz="4" w:space="0" w:color="auto"/>
            </w:tcBorders>
          </w:tcPr>
          <w:p w:rsidR="0057235F" w:rsidRPr="00DE42E0" w:rsidRDefault="00E65DED" w:rsidP="00D62636">
            <w:pPr>
              <w:jc w:val="center"/>
              <w:rPr>
                <w:rFonts w:ascii="Times New Roman" w:hAnsi="Times New Roman"/>
                <w:sz w:val="23"/>
                <w:szCs w:val="23"/>
              </w:rPr>
            </w:pPr>
            <w:r w:rsidRPr="00DE42E0">
              <w:rPr>
                <w:rFonts w:ascii="Times New Roman" w:hAnsi="Times New Roman"/>
                <w:sz w:val="23"/>
                <w:szCs w:val="23"/>
              </w:rPr>
              <w:t>0,07</w:t>
            </w:r>
          </w:p>
        </w:tc>
      </w:tr>
      <w:tr w:rsidR="0057235F" w:rsidRPr="00DE42E0" w:rsidTr="003726CA">
        <w:trPr>
          <w:cantSplit/>
          <w:trHeight w:val="1317"/>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655539">
            <w:pPr>
              <w:rPr>
                <w:rFonts w:ascii="Times New Roman" w:hAnsi="Times New Roman"/>
                <w:sz w:val="23"/>
                <w:szCs w:val="23"/>
              </w:rPr>
            </w:pPr>
          </w:p>
        </w:tc>
        <w:tc>
          <w:tcPr>
            <w:tcW w:w="515" w:type="pct"/>
          </w:tcPr>
          <w:p w:rsidR="0057235F" w:rsidRPr="00DE42E0" w:rsidRDefault="0057235F" w:rsidP="002A135D">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BC6658">
            <w:pPr>
              <w:pStyle w:val="affd"/>
              <w:jc w:val="center"/>
              <w:rPr>
                <w:rFonts w:ascii="Times New Roman" w:hAnsi="Times New Roman" w:cs="Times New Roman"/>
                <w:sz w:val="23"/>
                <w:szCs w:val="23"/>
              </w:rPr>
            </w:pPr>
          </w:p>
        </w:tc>
        <w:tc>
          <w:tcPr>
            <w:tcW w:w="374"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57235F">
        <w:trPr>
          <w:cantSplit/>
          <w:trHeight w:val="598"/>
        </w:trPr>
        <w:tc>
          <w:tcPr>
            <w:tcW w:w="232"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19</w:t>
            </w:r>
          </w:p>
        </w:tc>
        <w:tc>
          <w:tcPr>
            <w:tcW w:w="881" w:type="pct"/>
            <w:vMerge w:val="restart"/>
          </w:tcPr>
          <w:p w:rsidR="0057235F" w:rsidRPr="00DE42E0" w:rsidRDefault="0057235F" w:rsidP="00655539">
            <w:pPr>
              <w:rPr>
                <w:rFonts w:ascii="Times New Roman" w:hAnsi="Times New Roman"/>
                <w:sz w:val="23"/>
                <w:szCs w:val="23"/>
              </w:rPr>
            </w:pPr>
            <w:r w:rsidRPr="00DE42E0">
              <w:rPr>
                <w:rFonts w:ascii="Times New Roman" w:hAnsi="Times New Roman"/>
                <w:sz w:val="23"/>
                <w:szCs w:val="23"/>
              </w:rPr>
              <w:t>Доля занятых граждан из числа участников дополнительных мероприятий</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BC6658">
            <w:pPr>
              <w:pStyle w:val="affd"/>
              <w:jc w:val="center"/>
              <w:rPr>
                <w:rFonts w:ascii="Times New Roman" w:hAnsi="Times New Roman" w:cs="Times New Roman"/>
                <w:sz w:val="23"/>
                <w:szCs w:val="23"/>
              </w:rPr>
            </w:pPr>
            <w:r w:rsidRPr="00DE42E0">
              <w:rPr>
                <w:rFonts w:ascii="Times New Roman" w:hAnsi="Times New Roman" w:cs="Times New Roman"/>
                <w:sz w:val="23"/>
                <w:szCs w:val="23"/>
              </w:rPr>
              <w:t xml:space="preserve">Процентов </w:t>
            </w:r>
          </w:p>
        </w:tc>
        <w:tc>
          <w:tcPr>
            <w:tcW w:w="374"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p>
        </w:tc>
        <w:tc>
          <w:tcPr>
            <w:tcW w:w="374" w:type="pct"/>
            <w:vMerge w:val="restart"/>
          </w:tcPr>
          <w:p w:rsidR="0057235F" w:rsidRPr="00DE42E0" w:rsidRDefault="00850E01" w:rsidP="00850E01">
            <w:pPr>
              <w:jc w:val="center"/>
              <w:rPr>
                <w:rFonts w:ascii="Times New Roman" w:hAnsi="Times New Roman"/>
                <w:sz w:val="23"/>
                <w:szCs w:val="23"/>
              </w:rPr>
            </w:pPr>
            <w:r w:rsidRPr="00DE42E0">
              <w:rPr>
                <w:rFonts w:ascii="Times New Roman" w:hAnsi="Times New Roman"/>
                <w:sz w:val="23"/>
                <w:szCs w:val="23"/>
              </w:rPr>
              <w:t>75</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561" w:type="pct"/>
            <w:vMerge w:val="restart"/>
          </w:tcPr>
          <w:p w:rsidR="0057235F" w:rsidRPr="00DE42E0" w:rsidRDefault="00E65DED" w:rsidP="00D62636">
            <w:pPr>
              <w:jc w:val="center"/>
              <w:rPr>
                <w:rFonts w:ascii="Times New Roman" w:hAnsi="Times New Roman"/>
                <w:sz w:val="23"/>
                <w:szCs w:val="23"/>
              </w:rPr>
            </w:pPr>
            <w:r w:rsidRPr="00DE42E0">
              <w:rPr>
                <w:rFonts w:ascii="Times New Roman" w:hAnsi="Times New Roman"/>
                <w:sz w:val="23"/>
                <w:szCs w:val="23"/>
              </w:rPr>
              <w:t>0,02</w:t>
            </w:r>
          </w:p>
        </w:tc>
      </w:tr>
      <w:tr w:rsidR="0057235F" w:rsidRPr="00DE42E0" w:rsidTr="003726CA">
        <w:trPr>
          <w:cantSplit/>
          <w:trHeight w:val="597"/>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655539">
            <w:pPr>
              <w:rPr>
                <w:rFonts w:ascii="Times New Roman" w:hAnsi="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BC6658">
            <w:pPr>
              <w:pStyle w:val="affd"/>
              <w:jc w:val="center"/>
              <w:rPr>
                <w:rFonts w:ascii="Times New Roman" w:hAnsi="Times New Roman" w:cs="Times New Roman"/>
                <w:sz w:val="23"/>
                <w:szCs w:val="23"/>
              </w:rPr>
            </w:pPr>
          </w:p>
        </w:tc>
        <w:tc>
          <w:tcPr>
            <w:tcW w:w="374"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6"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4" w:type="pct"/>
            <w:vMerge/>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375" w:type="pct"/>
          </w:tcPr>
          <w:p w:rsidR="0057235F" w:rsidRPr="00DE42E0" w:rsidRDefault="0057235F" w:rsidP="00257146">
            <w:pPr>
              <w:jc w:val="center"/>
              <w:rPr>
                <w:rFonts w:ascii="Times New Roman" w:hAnsi="Times New Roman"/>
                <w:sz w:val="23"/>
                <w:szCs w:val="23"/>
              </w:rPr>
            </w:pPr>
            <w:r w:rsidRPr="00DE42E0">
              <w:rPr>
                <w:rFonts w:ascii="Times New Roman" w:hAnsi="Times New Roman"/>
                <w:sz w:val="23"/>
                <w:szCs w:val="23"/>
              </w:rPr>
              <w:t>Х</w:t>
            </w: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222"/>
        </w:trPr>
        <w:tc>
          <w:tcPr>
            <w:tcW w:w="5000" w:type="pct"/>
            <w:gridSpan w:val="11"/>
          </w:tcPr>
          <w:p w:rsidR="0057235F" w:rsidRPr="00DE42E0" w:rsidRDefault="00912787" w:rsidP="00D62636">
            <w:pPr>
              <w:jc w:val="center"/>
              <w:rPr>
                <w:rFonts w:ascii="Times New Roman" w:hAnsi="Times New Roman"/>
                <w:sz w:val="23"/>
                <w:szCs w:val="23"/>
              </w:rPr>
            </w:pPr>
            <w:hyperlink w:anchor="sub_1200" w:history="1">
              <w:r w:rsidR="0057235F" w:rsidRPr="00DE42E0">
                <w:rPr>
                  <w:rFonts w:ascii="Times New Roman" w:eastAsiaTheme="minorEastAsia" w:hAnsi="Times New Roman"/>
                  <w:bCs/>
                  <w:sz w:val="23"/>
                  <w:szCs w:val="23"/>
                </w:rPr>
                <w:t>Подпрограмма 2</w:t>
              </w:r>
            </w:hyperlink>
            <w:r w:rsidR="0057235F" w:rsidRPr="00DE42E0">
              <w:rPr>
                <w:rFonts w:ascii="Times New Roman" w:eastAsiaTheme="minorEastAsia" w:hAnsi="Times New Roman"/>
                <w:sz w:val="23"/>
                <w:szCs w:val="23"/>
              </w:rPr>
              <w:t xml:space="preserve"> "Улучшение условий и охраны труда в Ленинградской области"</w:t>
            </w:r>
          </w:p>
        </w:tc>
      </w:tr>
      <w:tr w:rsidR="0057235F" w:rsidRPr="00DE42E0" w:rsidTr="00DF2127">
        <w:trPr>
          <w:cantSplit/>
          <w:trHeight w:val="501"/>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20</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Количество рабочих мест, на которых проведена специальная оценка условий труда</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Тыс. рабочих мест</w:t>
            </w:r>
          </w:p>
        </w:tc>
        <w:tc>
          <w:tcPr>
            <w:tcW w:w="374" w:type="pct"/>
          </w:tcPr>
          <w:p w:rsidR="0057235F" w:rsidRPr="00DE42E0" w:rsidRDefault="0057235F" w:rsidP="00D62636">
            <w:pPr>
              <w:jc w:val="center"/>
              <w:rPr>
                <w:rFonts w:ascii="Times New Roman" w:hAnsi="Times New Roman"/>
                <w:sz w:val="23"/>
                <w:szCs w:val="23"/>
              </w:rPr>
            </w:pPr>
          </w:p>
        </w:tc>
        <w:tc>
          <w:tcPr>
            <w:tcW w:w="376"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61,0</w:t>
            </w:r>
          </w:p>
        </w:tc>
        <w:tc>
          <w:tcPr>
            <w:tcW w:w="374" w:type="pct"/>
          </w:tcPr>
          <w:p w:rsidR="0057235F" w:rsidRPr="00DE42E0" w:rsidRDefault="0057235F" w:rsidP="00C40026">
            <w:pPr>
              <w:jc w:val="center"/>
              <w:rPr>
                <w:rFonts w:ascii="Times New Roman" w:hAnsi="Times New Roman"/>
                <w:sz w:val="23"/>
                <w:szCs w:val="23"/>
              </w:rPr>
            </w:pPr>
            <w:r w:rsidRPr="00DE42E0">
              <w:rPr>
                <w:rFonts w:ascii="Times New Roman" w:hAnsi="Times New Roman"/>
                <w:sz w:val="23"/>
                <w:szCs w:val="23"/>
              </w:rPr>
              <w:t>68,0</w:t>
            </w:r>
          </w:p>
        </w:tc>
        <w:tc>
          <w:tcPr>
            <w:tcW w:w="375" w:type="pct"/>
          </w:tcPr>
          <w:p w:rsidR="0057235F" w:rsidRPr="00DE42E0" w:rsidRDefault="0057235F" w:rsidP="00C40026">
            <w:pPr>
              <w:jc w:val="center"/>
              <w:rPr>
                <w:rFonts w:ascii="Times New Roman" w:hAnsi="Times New Roman"/>
                <w:sz w:val="23"/>
                <w:szCs w:val="23"/>
              </w:rPr>
            </w:pPr>
            <w:r w:rsidRPr="00DE42E0">
              <w:rPr>
                <w:rFonts w:ascii="Times New Roman" w:hAnsi="Times New Roman"/>
                <w:sz w:val="23"/>
                <w:szCs w:val="23"/>
              </w:rPr>
              <w:t>68,0</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68,0</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0,12</w:t>
            </w:r>
          </w:p>
        </w:tc>
      </w:tr>
      <w:tr w:rsidR="0057235F" w:rsidRPr="00DE42E0" w:rsidTr="00DF2127">
        <w:trPr>
          <w:cantSplit/>
          <w:trHeight w:val="614"/>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76,5</w:t>
            </w:r>
          </w:p>
        </w:tc>
        <w:tc>
          <w:tcPr>
            <w:tcW w:w="376" w:type="pct"/>
          </w:tcPr>
          <w:p w:rsidR="0057235F" w:rsidRPr="00DE42E0" w:rsidRDefault="0057235F" w:rsidP="00D62636">
            <w:pPr>
              <w:jc w:val="center"/>
              <w:rPr>
                <w:rFonts w:ascii="Times New Roman" w:hAnsi="Times New Roman"/>
                <w:sz w:val="23"/>
                <w:szCs w:val="23"/>
                <w:lang w:val="en-US"/>
              </w:rPr>
            </w:pPr>
            <w:r w:rsidRPr="00DE42E0">
              <w:rPr>
                <w:rFonts w:ascii="Times New Roman" w:hAnsi="Times New Roman"/>
                <w:sz w:val="23"/>
                <w:szCs w:val="23"/>
                <w:lang w:val="en-US"/>
              </w:rPr>
              <w:t>79</w:t>
            </w:r>
            <w:r w:rsidRPr="00DE42E0">
              <w:rPr>
                <w:rFonts w:ascii="Times New Roman" w:hAnsi="Times New Roman"/>
                <w:sz w:val="23"/>
                <w:szCs w:val="23"/>
              </w:rPr>
              <w:t>,</w:t>
            </w:r>
            <w:r w:rsidRPr="00DE42E0">
              <w:rPr>
                <w:rFonts w:ascii="Times New Roman" w:hAnsi="Times New Roman"/>
                <w:sz w:val="23"/>
                <w:szCs w:val="23"/>
                <w:lang w:val="en-US"/>
              </w:rPr>
              <w:t>5</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471"/>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21</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Численность работников, занятых        во вредных и (или) опасных условиях труда</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Тыс. человек</w:t>
            </w:r>
          </w:p>
        </w:tc>
        <w:tc>
          <w:tcPr>
            <w:tcW w:w="374" w:type="pct"/>
          </w:tcPr>
          <w:p w:rsidR="0057235F" w:rsidRPr="00DE42E0" w:rsidRDefault="0057235F" w:rsidP="00D62636">
            <w:pPr>
              <w:pStyle w:val="affd"/>
              <w:jc w:val="center"/>
              <w:rPr>
                <w:rFonts w:ascii="Times New Roman" w:hAnsi="Times New Roman" w:cs="Times New Roman"/>
                <w:sz w:val="23"/>
                <w:szCs w:val="23"/>
              </w:rPr>
            </w:pPr>
          </w:p>
        </w:tc>
        <w:tc>
          <w:tcPr>
            <w:tcW w:w="376" w:type="pct"/>
          </w:tcPr>
          <w:p w:rsidR="0057235F" w:rsidRPr="00DE42E0" w:rsidRDefault="0057235F" w:rsidP="00D62636">
            <w:pPr>
              <w:pStyle w:val="affd"/>
              <w:jc w:val="center"/>
              <w:rPr>
                <w:rFonts w:ascii="Times New Roman" w:hAnsi="Times New Roman" w:cs="Times New Roman"/>
                <w:sz w:val="23"/>
                <w:szCs w:val="23"/>
              </w:rPr>
            </w:pPr>
          </w:p>
        </w:tc>
        <w:tc>
          <w:tcPr>
            <w:tcW w:w="375" w:type="pct"/>
          </w:tcPr>
          <w:p w:rsidR="0057235F" w:rsidRPr="00DE42E0" w:rsidRDefault="0057235F" w:rsidP="00707C7B">
            <w:pPr>
              <w:pStyle w:val="affd"/>
              <w:jc w:val="center"/>
              <w:rPr>
                <w:rFonts w:ascii="Times New Roman" w:hAnsi="Times New Roman" w:cs="Times New Roman"/>
                <w:sz w:val="23"/>
                <w:szCs w:val="23"/>
              </w:rPr>
            </w:pPr>
            <w:r w:rsidRPr="00DE42E0">
              <w:rPr>
                <w:rFonts w:ascii="Times New Roman" w:hAnsi="Times New Roman" w:cs="Times New Roman"/>
                <w:sz w:val="23"/>
                <w:szCs w:val="23"/>
              </w:rPr>
              <w:t>110,6</w:t>
            </w:r>
          </w:p>
        </w:tc>
        <w:tc>
          <w:tcPr>
            <w:tcW w:w="374" w:type="pct"/>
          </w:tcPr>
          <w:p w:rsidR="0057235F" w:rsidRPr="00DE42E0" w:rsidRDefault="0057235F"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135,7</w:t>
            </w:r>
          </w:p>
        </w:tc>
        <w:tc>
          <w:tcPr>
            <w:tcW w:w="375" w:type="pct"/>
          </w:tcPr>
          <w:p w:rsidR="0057235F" w:rsidRPr="00DE42E0" w:rsidRDefault="0057235F"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130,5</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130,5</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0,12</w:t>
            </w:r>
          </w:p>
        </w:tc>
      </w:tr>
      <w:tr w:rsidR="0057235F" w:rsidRPr="00DE42E0" w:rsidTr="00DF2127">
        <w:trPr>
          <w:cantSplit/>
          <w:trHeight w:val="663"/>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30,4</w:t>
            </w:r>
          </w:p>
        </w:tc>
        <w:tc>
          <w:tcPr>
            <w:tcW w:w="376" w:type="pct"/>
          </w:tcPr>
          <w:p w:rsidR="0057235F" w:rsidRPr="00DE42E0" w:rsidRDefault="0057235F" w:rsidP="00D62636">
            <w:pPr>
              <w:jc w:val="center"/>
              <w:rPr>
                <w:rFonts w:ascii="Times New Roman" w:hAnsi="Times New Roman"/>
                <w:sz w:val="23"/>
                <w:szCs w:val="23"/>
                <w:lang w:val="en-US"/>
              </w:rPr>
            </w:pPr>
            <w:r w:rsidRPr="00DE42E0">
              <w:rPr>
                <w:rFonts w:ascii="Times New Roman" w:hAnsi="Times New Roman"/>
                <w:sz w:val="23"/>
                <w:szCs w:val="23"/>
              </w:rPr>
              <w:t>1</w:t>
            </w:r>
            <w:r w:rsidRPr="00DE42E0">
              <w:rPr>
                <w:rFonts w:ascii="Times New Roman" w:hAnsi="Times New Roman"/>
                <w:sz w:val="23"/>
                <w:szCs w:val="23"/>
                <w:lang w:val="en-US"/>
              </w:rPr>
              <w:t>09</w:t>
            </w:r>
            <w:r w:rsidRPr="00DE42E0">
              <w:rPr>
                <w:rFonts w:ascii="Times New Roman" w:hAnsi="Times New Roman"/>
                <w:sz w:val="23"/>
                <w:szCs w:val="23"/>
              </w:rPr>
              <w:t>,</w:t>
            </w:r>
            <w:r w:rsidRPr="00DE42E0">
              <w:rPr>
                <w:rFonts w:ascii="Times New Roman" w:hAnsi="Times New Roman"/>
                <w:sz w:val="23"/>
                <w:szCs w:val="23"/>
                <w:lang w:val="en-US"/>
              </w:rPr>
              <w:t>6</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65"/>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22</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Количество работников, прошедших обучение         и проверку знаний требований охраны труда в аккредитованных обучающих организациях</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57235F" w:rsidRPr="00DE42E0" w:rsidRDefault="0057235F" w:rsidP="00D62636">
            <w:pPr>
              <w:pStyle w:val="affd"/>
              <w:jc w:val="center"/>
              <w:rPr>
                <w:rFonts w:ascii="Times New Roman" w:hAnsi="Times New Roman" w:cs="Times New Roman"/>
                <w:sz w:val="23"/>
                <w:szCs w:val="23"/>
              </w:rPr>
            </w:pPr>
          </w:p>
        </w:tc>
        <w:tc>
          <w:tcPr>
            <w:tcW w:w="376" w:type="pct"/>
          </w:tcPr>
          <w:p w:rsidR="0057235F" w:rsidRPr="00DE42E0" w:rsidRDefault="0057235F" w:rsidP="00D62636">
            <w:pPr>
              <w:pStyle w:val="affd"/>
              <w:jc w:val="center"/>
              <w:rPr>
                <w:rFonts w:ascii="Times New Roman" w:hAnsi="Times New Roman" w:cs="Times New Roman"/>
                <w:sz w:val="23"/>
                <w:szCs w:val="23"/>
              </w:rPr>
            </w:pP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9100</w:t>
            </w:r>
          </w:p>
        </w:tc>
        <w:tc>
          <w:tcPr>
            <w:tcW w:w="374" w:type="pct"/>
          </w:tcPr>
          <w:p w:rsidR="0057235F" w:rsidRPr="00DE42E0" w:rsidRDefault="0057235F"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9150</w:t>
            </w:r>
          </w:p>
        </w:tc>
        <w:tc>
          <w:tcPr>
            <w:tcW w:w="375" w:type="pct"/>
          </w:tcPr>
          <w:p w:rsidR="0057235F" w:rsidRPr="00DE42E0" w:rsidRDefault="0057235F"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9200</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9200</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0,12</w:t>
            </w:r>
          </w:p>
        </w:tc>
      </w:tr>
      <w:tr w:rsidR="0057235F" w:rsidRPr="00DE42E0" w:rsidTr="00DF2127">
        <w:trPr>
          <w:cantSplit/>
          <w:trHeight w:val="1102"/>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5899</w:t>
            </w:r>
          </w:p>
        </w:tc>
        <w:tc>
          <w:tcPr>
            <w:tcW w:w="376" w:type="pct"/>
          </w:tcPr>
          <w:p w:rsidR="0057235F" w:rsidRPr="00DE42E0" w:rsidRDefault="0057235F" w:rsidP="00D62636">
            <w:pPr>
              <w:jc w:val="center"/>
              <w:rPr>
                <w:rFonts w:ascii="Times New Roman" w:hAnsi="Times New Roman"/>
                <w:sz w:val="23"/>
                <w:szCs w:val="23"/>
                <w:lang w:val="en-US"/>
              </w:rPr>
            </w:pPr>
            <w:r w:rsidRPr="00DE42E0">
              <w:rPr>
                <w:rFonts w:ascii="Times New Roman" w:hAnsi="Times New Roman"/>
                <w:sz w:val="23"/>
                <w:szCs w:val="23"/>
              </w:rPr>
              <w:t>9</w:t>
            </w:r>
            <w:r w:rsidRPr="00DE42E0">
              <w:rPr>
                <w:rFonts w:ascii="Times New Roman" w:hAnsi="Times New Roman"/>
                <w:sz w:val="23"/>
                <w:szCs w:val="23"/>
                <w:lang w:val="en-US"/>
              </w:rPr>
              <w:t>110</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51"/>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23</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Количество принятых нормативных правовых </w:t>
            </w:r>
            <w:r w:rsidRPr="00DE42E0">
              <w:rPr>
                <w:rFonts w:ascii="Times New Roman" w:hAnsi="Times New Roman" w:cs="Times New Roman"/>
                <w:sz w:val="23"/>
                <w:szCs w:val="23"/>
              </w:rPr>
              <w:lastRenderedPageBreak/>
              <w:t>актов по охране труда</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lastRenderedPageBreak/>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Единиц</w:t>
            </w:r>
          </w:p>
        </w:tc>
        <w:tc>
          <w:tcPr>
            <w:tcW w:w="374" w:type="pct"/>
          </w:tcPr>
          <w:p w:rsidR="0057235F" w:rsidRPr="00DE42E0" w:rsidRDefault="0057235F" w:rsidP="00D62636">
            <w:pPr>
              <w:jc w:val="center"/>
              <w:rPr>
                <w:rFonts w:ascii="Times New Roman" w:hAnsi="Times New Roman"/>
                <w:sz w:val="23"/>
                <w:szCs w:val="23"/>
              </w:rPr>
            </w:pPr>
          </w:p>
        </w:tc>
        <w:tc>
          <w:tcPr>
            <w:tcW w:w="376"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w:t>
            </w: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0,02</w:t>
            </w:r>
          </w:p>
        </w:tc>
      </w:tr>
      <w:tr w:rsidR="0057235F" w:rsidRPr="00DE42E0" w:rsidTr="00DF2127">
        <w:trPr>
          <w:cantSplit/>
          <w:trHeight w:val="551"/>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51"/>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lastRenderedPageBreak/>
              <w:t>24</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Количество проведенных мероприятий                           по вопросам                    охраны труда</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Мероприятий</w:t>
            </w:r>
          </w:p>
        </w:tc>
        <w:tc>
          <w:tcPr>
            <w:tcW w:w="374" w:type="pct"/>
          </w:tcPr>
          <w:p w:rsidR="0057235F" w:rsidRPr="00DE42E0" w:rsidRDefault="0057235F" w:rsidP="00D62636">
            <w:pPr>
              <w:pStyle w:val="affd"/>
              <w:jc w:val="center"/>
              <w:rPr>
                <w:rFonts w:ascii="Times New Roman" w:hAnsi="Times New Roman" w:cs="Times New Roman"/>
                <w:sz w:val="23"/>
                <w:szCs w:val="23"/>
              </w:rPr>
            </w:pPr>
          </w:p>
        </w:tc>
        <w:tc>
          <w:tcPr>
            <w:tcW w:w="376" w:type="pct"/>
          </w:tcPr>
          <w:p w:rsidR="0057235F" w:rsidRPr="00DE42E0" w:rsidRDefault="0057235F" w:rsidP="00D62636">
            <w:pPr>
              <w:pStyle w:val="affd"/>
              <w:jc w:val="center"/>
              <w:rPr>
                <w:rFonts w:ascii="Times New Roman" w:hAnsi="Times New Roman" w:cs="Times New Roman"/>
                <w:sz w:val="23"/>
                <w:szCs w:val="23"/>
              </w:rPr>
            </w:pP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74</w:t>
            </w:r>
          </w:p>
        </w:tc>
        <w:tc>
          <w:tcPr>
            <w:tcW w:w="374"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74</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74</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74</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0,02</w:t>
            </w:r>
          </w:p>
        </w:tc>
      </w:tr>
      <w:tr w:rsidR="0057235F" w:rsidRPr="00DE42E0" w:rsidTr="00DF2127">
        <w:trPr>
          <w:cantSplit/>
          <w:trHeight w:val="619"/>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74</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50</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76"/>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25</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Численность пострадавших в результате несчастных случаев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на производстве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с утратой трудоспособности на один рабочий день и более</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57235F" w:rsidRPr="00DE42E0" w:rsidRDefault="0057235F" w:rsidP="00D62636">
            <w:pPr>
              <w:jc w:val="center"/>
              <w:rPr>
                <w:rFonts w:ascii="Times New Roman" w:hAnsi="Times New Roman"/>
                <w:sz w:val="23"/>
                <w:szCs w:val="23"/>
              </w:rPr>
            </w:pPr>
          </w:p>
        </w:tc>
        <w:tc>
          <w:tcPr>
            <w:tcW w:w="376"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307</w:t>
            </w:r>
          </w:p>
        </w:tc>
        <w:tc>
          <w:tcPr>
            <w:tcW w:w="374" w:type="pct"/>
          </w:tcPr>
          <w:p w:rsidR="0057235F" w:rsidRPr="00DE42E0" w:rsidRDefault="0057235F" w:rsidP="00C40026">
            <w:pPr>
              <w:jc w:val="center"/>
              <w:rPr>
                <w:rFonts w:ascii="Times New Roman" w:hAnsi="Times New Roman"/>
                <w:sz w:val="23"/>
                <w:szCs w:val="23"/>
              </w:rPr>
            </w:pPr>
            <w:r w:rsidRPr="00DE42E0">
              <w:rPr>
                <w:rFonts w:ascii="Times New Roman" w:hAnsi="Times New Roman"/>
                <w:sz w:val="23"/>
                <w:szCs w:val="23"/>
              </w:rPr>
              <w:t>400</w:t>
            </w:r>
          </w:p>
        </w:tc>
        <w:tc>
          <w:tcPr>
            <w:tcW w:w="375" w:type="pct"/>
          </w:tcPr>
          <w:p w:rsidR="0057235F" w:rsidRPr="00DE42E0" w:rsidRDefault="0057235F" w:rsidP="00C40026">
            <w:pPr>
              <w:jc w:val="center"/>
              <w:rPr>
                <w:rFonts w:ascii="Times New Roman" w:hAnsi="Times New Roman"/>
                <w:sz w:val="23"/>
                <w:szCs w:val="23"/>
              </w:rPr>
            </w:pPr>
            <w:r w:rsidRPr="00DE42E0">
              <w:rPr>
                <w:rFonts w:ascii="Times New Roman" w:hAnsi="Times New Roman"/>
                <w:sz w:val="23"/>
                <w:szCs w:val="23"/>
              </w:rPr>
              <w:t>390</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390</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0,02</w:t>
            </w:r>
          </w:p>
        </w:tc>
      </w:tr>
      <w:tr w:rsidR="0057235F" w:rsidRPr="00DE42E0" w:rsidTr="00DF2127">
        <w:trPr>
          <w:cantSplit/>
          <w:trHeight w:val="1214"/>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409</w:t>
            </w:r>
          </w:p>
        </w:tc>
        <w:tc>
          <w:tcPr>
            <w:tcW w:w="376" w:type="pct"/>
          </w:tcPr>
          <w:p w:rsidR="0057235F" w:rsidRPr="00DE42E0" w:rsidRDefault="0057235F" w:rsidP="00D62636">
            <w:pPr>
              <w:jc w:val="center"/>
              <w:rPr>
                <w:rFonts w:ascii="Times New Roman" w:hAnsi="Times New Roman"/>
                <w:sz w:val="23"/>
                <w:szCs w:val="23"/>
                <w:lang w:val="en-US"/>
              </w:rPr>
            </w:pPr>
            <w:r w:rsidRPr="00DE42E0">
              <w:rPr>
                <w:rFonts w:ascii="Times New Roman" w:hAnsi="Times New Roman"/>
                <w:sz w:val="23"/>
                <w:szCs w:val="23"/>
                <w:lang w:val="en-US"/>
              </w:rPr>
              <w:t>365</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56"/>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26</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Численность пострадавших                          в результате несчастных случаев         на производстве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со смертельным исходом</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57235F" w:rsidRPr="00DE42E0" w:rsidRDefault="0057235F" w:rsidP="00D62636">
            <w:pPr>
              <w:jc w:val="center"/>
              <w:rPr>
                <w:rFonts w:ascii="Times New Roman" w:hAnsi="Times New Roman"/>
                <w:sz w:val="23"/>
                <w:szCs w:val="23"/>
              </w:rPr>
            </w:pPr>
          </w:p>
        </w:tc>
        <w:tc>
          <w:tcPr>
            <w:tcW w:w="376"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11</w:t>
            </w: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11</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11</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11</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0,1</w:t>
            </w:r>
          </w:p>
        </w:tc>
      </w:tr>
      <w:tr w:rsidR="0057235F" w:rsidRPr="00DE42E0" w:rsidTr="00DF2127">
        <w:trPr>
          <w:cantSplit/>
          <w:trHeight w:val="883"/>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11</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478"/>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27</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Количество дней временной нетрудоспособности в связи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с несчастным случаем на производстве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в расчете на одного пострадавшего</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Дней</w:t>
            </w:r>
          </w:p>
        </w:tc>
        <w:tc>
          <w:tcPr>
            <w:tcW w:w="374" w:type="pct"/>
          </w:tcPr>
          <w:p w:rsidR="0057235F" w:rsidRPr="00DE42E0" w:rsidRDefault="0057235F" w:rsidP="00D62636">
            <w:pPr>
              <w:jc w:val="center"/>
              <w:rPr>
                <w:rFonts w:ascii="Times New Roman" w:hAnsi="Times New Roman"/>
                <w:sz w:val="23"/>
                <w:szCs w:val="23"/>
              </w:rPr>
            </w:pPr>
          </w:p>
        </w:tc>
        <w:tc>
          <w:tcPr>
            <w:tcW w:w="376"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51,8</w:t>
            </w:r>
          </w:p>
        </w:tc>
        <w:tc>
          <w:tcPr>
            <w:tcW w:w="374" w:type="pct"/>
          </w:tcPr>
          <w:p w:rsidR="0057235F" w:rsidRPr="00DE42E0" w:rsidRDefault="0057235F" w:rsidP="00C40026">
            <w:pPr>
              <w:jc w:val="center"/>
              <w:rPr>
                <w:rFonts w:ascii="Times New Roman" w:hAnsi="Times New Roman"/>
                <w:sz w:val="23"/>
                <w:szCs w:val="23"/>
              </w:rPr>
            </w:pPr>
            <w:r w:rsidRPr="00DE42E0">
              <w:rPr>
                <w:rFonts w:ascii="Times New Roman" w:hAnsi="Times New Roman"/>
                <w:sz w:val="23"/>
                <w:szCs w:val="23"/>
              </w:rPr>
              <w:t>49,7</w:t>
            </w:r>
          </w:p>
        </w:tc>
        <w:tc>
          <w:tcPr>
            <w:tcW w:w="375" w:type="pct"/>
          </w:tcPr>
          <w:p w:rsidR="0057235F" w:rsidRPr="00DE42E0" w:rsidRDefault="0057235F" w:rsidP="00C40026">
            <w:pPr>
              <w:jc w:val="center"/>
              <w:rPr>
                <w:rFonts w:ascii="Times New Roman" w:hAnsi="Times New Roman"/>
                <w:sz w:val="23"/>
                <w:szCs w:val="23"/>
              </w:rPr>
            </w:pPr>
            <w:r w:rsidRPr="00DE42E0">
              <w:rPr>
                <w:rFonts w:ascii="Times New Roman" w:hAnsi="Times New Roman"/>
                <w:sz w:val="23"/>
                <w:szCs w:val="23"/>
              </w:rPr>
              <w:t>48,1</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48,1</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0,08</w:t>
            </w:r>
          </w:p>
        </w:tc>
      </w:tr>
      <w:tr w:rsidR="0057235F" w:rsidRPr="00DE42E0" w:rsidTr="00DF2127">
        <w:trPr>
          <w:cantSplit/>
          <w:trHeight w:val="995"/>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57,9</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lang w:val="en-US"/>
              </w:rPr>
              <w:t>76</w:t>
            </w:r>
            <w:r w:rsidRPr="00DE42E0">
              <w:rPr>
                <w:rFonts w:ascii="Times New Roman" w:hAnsi="Times New Roman"/>
                <w:sz w:val="23"/>
                <w:szCs w:val="23"/>
              </w:rPr>
              <w:t>,9</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00"/>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28</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Удельный вес рабочих мест, на которых </w:t>
            </w:r>
            <w:r w:rsidRPr="00DE42E0">
              <w:rPr>
                <w:rFonts w:ascii="Times New Roman" w:hAnsi="Times New Roman" w:cs="Times New Roman"/>
                <w:sz w:val="23"/>
                <w:szCs w:val="23"/>
              </w:rPr>
              <w:lastRenderedPageBreak/>
              <w:t>проведена специальная оценка условий труда, в общем количестве рабочих мест</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lastRenderedPageBreak/>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7235F" w:rsidRPr="00DE42E0" w:rsidRDefault="0057235F" w:rsidP="00D62636">
            <w:pPr>
              <w:pStyle w:val="affd"/>
              <w:jc w:val="center"/>
              <w:rPr>
                <w:rFonts w:ascii="Times New Roman" w:hAnsi="Times New Roman" w:cs="Times New Roman"/>
                <w:sz w:val="23"/>
                <w:szCs w:val="23"/>
              </w:rPr>
            </w:pPr>
          </w:p>
        </w:tc>
        <w:tc>
          <w:tcPr>
            <w:tcW w:w="376" w:type="pct"/>
          </w:tcPr>
          <w:p w:rsidR="0057235F" w:rsidRPr="00DE42E0" w:rsidRDefault="0057235F" w:rsidP="00D62636">
            <w:pPr>
              <w:pStyle w:val="affd"/>
              <w:jc w:val="center"/>
              <w:rPr>
                <w:rFonts w:ascii="Times New Roman" w:hAnsi="Times New Roman" w:cs="Times New Roman"/>
                <w:sz w:val="23"/>
                <w:szCs w:val="23"/>
              </w:rPr>
            </w:pPr>
          </w:p>
        </w:tc>
        <w:tc>
          <w:tcPr>
            <w:tcW w:w="375" w:type="pct"/>
          </w:tcPr>
          <w:p w:rsidR="0057235F" w:rsidRPr="00DE42E0" w:rsidRDefault="0057235F" w:rsidP="00707C7B">
            <w:pPr>
              <w:pStyle w:val="affd"/>
              <w:jc w:val="center"/>
              <w:rPr>
                <w:rFonts w:ascii="Times New Roman" w:hAnsi="Times New Roman" w:cs="Times New Roman"/>
                <w:sz w:val="23"/>
                <w:szCs w:val="23"/>
              </w:rPr>
            </w:pPr>
            <w:r w:rsidRPr="00DE42E0">
              <w:rPr>
                <w:rFonts w:ascii="Times New Roman" w:hAnsi="Times New Roman" w:cs="Times New Roman"/>
                <w:sz w:val="23"/>
                <w:szCs w:val="23"/>
              </w:rPr>
              <w:t>65,2</w:t>
            </w:r>
          </w:p>
        </w:tc>
        <w:tc>
          <w:tcPr>
            <w:tcW w:w="374" w:type="pct"/>
          </w:tcPr>
          <w:p w:rsidR="0057235F" w:rsidRPr="00DE42E0" w:rsidRDefault="0057235F"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81,4</w:t>
            </w:r>
          </w:p>
        </w:tc>
        <w:tc>
          <w:tcPr>
            <w:tcW w:w="375" w:type="pct"/>
          </w:tcPr>
          <w:p w:rsidR="0057235F" w:rsidRPr="00DE42E0" w:rsidRDefault="0057235F"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83,7</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83,7</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0,1</w:t>
            </w:r>
          </w:p>
        </w:tc>
      </w:tr>
      <w:tr w:rsidR="0057235F" w:rsidRPr="00DE42E0" w:rsidTr="00DF2127">
        <w:trPr>
          <w:cantSplit/>
          <w:trHeight w:val="995"/>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69,4</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73,6</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607"/>
        </w:trPr>
        <w:tc>
          <w:tcPr>
            <w:tcW w:w="232"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lastRenderedPageBreak/>
              <w:t>2</w:t>
            </w:r>
            <w:r w:rsidR="00DC12E3" w:rsidRPr="00DE42E0">
              <w:rPr>
                <w:rFonts w:ascii="Times New Roman" w:hAnsi="Times New Roman"/>
                <w:sz w:val="23"/>
                <w:szCs w:val="23"/>
              </w:rPr>
              <w:t>9</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Удельный вес работников, занятых     во вредных и (или) опасных условиях труда, от общей численности работников</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7235F" w:rsidRPr="00DE42E0" w:rsidRDefault="0057235F" w:rsidP="00D62636">
            <w:pPr>
              <w:pStyle w:val="affd"/>
              <w:jc w:val="center"/>
              <w:rPr>
                <w:rFonts w:ascii="Times New Roman" w:hAnsi="Times New Roman" w:cs="Times New Roman"/>
                <w:sz w:val="23"/>
                <w:szCs w:val="23"/>
              </w:rPr>
            </w:pPr>
          </w:p>
        </w:tc>
        <w:tc>
          <w:tcPr>
            <w:tcW w:w="376" w:type="pct"/>
          </w:tcPr>
          <w:p w:rsidR="0057235F" w:rsidRPr="00DE42E0" w:rsidRDefault="0057235F" w:rsidP="00D62636">
            <w:pPr>
              <w:pStyle w:val="affd"/>
              <w:jc w:val="center"/>
              <w:rPr>
                <w:rFonts w:ascii="Times New Roman" w:hAnsi="Times New Roman" w:cs="Times New Roman"/>
                <w:sz w:val="23"/>
                <w:szCs w:val="23"/>
              </w:rPr>
            </w:pPr>
          </w:p>
        </w:tc>
        <w:tc>
          <w:tcPr>
            <w:tcW w:w="375" w:type="pct"/>
          </w:tcPr>
          <w:p w:rsidR="0057235F" w:rsidRPr="00DE42E0" w:rsidRDefault="0057235F" w:rsidP="00707C7B">
            <w:pPr>
              <w:pStyle w:val="affd"/>
              <w:jc w:val="center"/>
              <w:rPr>
                <w:rFonts w:ascii="Times New Roman" w:hAnsi="Times New Roman" w:cs="Times New Roman"/>
                <w:sz w:val="23"/>
                <w:szCs w:val="23"/>
              </w:rPr>
            </w:pPr>
            <w:r w:rsidRPr="00DE42E0">
              <w:rPr>
                <w:rFonts w:ascii="Times New Roman" w:hAnsi="Times New Roman" w:cs="Times New Roman"/>
                <w:sz w:val="23"/>
                <w:szCs w:val="23"/>
              </w:rPr>
              <w:t>22,0</w:t>
            </w:r>
          </w:p>
        </w:tc>
        <w:tc>
          <w:tcPr>
            <w:tcW w:w="374" w:type="pct"/>
          </w:tcPr>
          <w:p w:rsidR="0057235F" w:rsidRPr="00DE42E0" w:rsidRDefault="0057235F"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24,2</w:t>
            </w:r>
          </w:p>
        </w:tc>
        <w:tc>
          <w:tcPr>
            <w:tcW w:w="375" w:type="pct"/>
          </w:tcPr>
          <w:p w:rsidR="0057235F" w:rsidRPr="00DE42E0" w:rsidRDefault="0057235F" w:rsidP="00C40026">
            <w:pPr>
              <w:pStyle w:val="affd"/>
              <w:jc w:val="center"/>
              <w:rPr>
                <w:rFonts w:ascii="Times New Roman" w:hAnsi="Times New Roman" w:cs="Times New Roman"/>
                <w:sz w:val="23"/>
                <w:szCs w:val="23"/>
              </w:rPr>
            </w:pPr>
            <w:r w:rsidRPr="00DE42E0">
              <w:rPr>
                <w:rFonts w:ascii="Times New Roman" w:hAnsi="Times New Roman" w:cs="Times New Roman"/>
                <w:sz w:val="23"/>
                <w:szCs w:val="23"/>
              </w:rPr>
              <w:t>23,9</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23,9</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0,1</w:t>
            </w:r>
          </w:p>
        </w:tc>
      </w:tr>
      <w:tr w:rsidR="0057235F" w:rsidRPr="00DE42E0" w:rsidTr="00DF2127">
        <w:trPr>
          <w:cantSplit/>
          <w:trHeight w:val="995"/>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25,1</w:t>
            </w:r>
          </w:p>
        </w:tc>
        <w:tc>
          <w:tcPr>
            <w:tcW w:w="376"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23,0</w:t>
            </w:r>
          </w:p>
        </w:tc>
        <w:tc>
          <w:tcPr>
            <w:tcW w:w="375" w:type="pct"/>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pStyle w:val="affd"/>
              <w:rPr>
                <w:rFonts w:ascii="Times New Roman" w:hAnsi="Times New Roman" w:cs="Times New Roman"/>
                <w:sz w:val="23"/>
                <w:szCs w:val="23"/>
              </w:rPr>
            </w:pPr>
          </w:p>
        </w:tc>
        <w:tc>
          <w:tcPr>
            <w:tcW w:w="375" w:type="pct"/>
          </w:tcPr>
          <w:p w:rsidR="0057235F" w:rsidRPr="00DE42E0" w:rsidRDefault="0057235F" w:rsidP="00D62636">
            <w:pPr>
              <w:pStyle w:val="affd"/>
              <w:rPr>
                <w:rFonts w:ascii="Times New Roman" w:hAnsi="Times New Roman" w:cs="Times New Roman"/>
                <w:sz w:val="23"/>
                <w:szCs w:val="23"/>
              </w:rPr>
            </w:pPr>
          </w:p>
        </w:tc>
        <w:tc>
          <w:tcPr>
            <w:tcW w:w="375" w:type="pct"/>
          </w:tcPr>
          <w:p w:rsidR="0057235F" w:rsidRPr="00DE42E0" w:rsidRDefault="0057235F" w:rsidP="00D62636">
            <w:pPr>
              <w:pStyle w:val="affd"/>
              <w:rPr>
                <w:rFonts w:ascii="Times New Roman" w:hAnsi="Times New Roman" w:cs="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485"/>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30</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Количество рабочих мест, на которых улучшены условия труда, по результатам специальной оценки условий труда, рабочих мест</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Рабочих мест</w:t>
            </w:r>
          </w:p>
        </w:tc>
        <w:tc>
          <w:tcPr>
            <w:tcW w:w="374" w:type="pct"/>
          </w:tcPr>
          <w:p w:rsidR="0057235F" w:rsidRPr="00DE42E0" w:rsidRDefault="0057235F" w:rsidP="00D62636">
            <w:pPr>
              <w:pStyle w:val="affd"/>
              <w:jc w:val="center"/>
              <w:rPr>
                <w:rFonts w:ascii="Times New Roman" w:hAnsi="Times New Roman" w:cs="Times New Roman"/>
                <w:sz w:val="23"/>
                <w:szCs w:val="23"/>
              </w:rPr>
            </w:pPr>
          </w:p>
        </w:tc>
        <w:tc>
          <w:tcPr>
            <w:tcW w:w="376" w:type="pct"/>
          </w:tcPr>
          <w:p w:rsidR="0057235F" w:rsidRPr="00DE42E0" w:rsidRDefault="0057235F" w:rsidP="00D62636">
            <w:pPr>
              <w:pStyle w:val="affd"/>
              <w:jc w:val="center"/>
              <w:rPr>
                <w:rFonts w:ascii="Times New Roman" w:hAnsi="Times New Roman" w:cs="Times New Roman"/>
                <w:sz w:val="23"/>
                <w:szCs w:val="23"/>
              </w:rPr>
            </w:pP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2</w:t>
            </w:r>
            <w:r w:rsidRPr="00DE42E0">
              <w:rPr>
                <w:rFonts w:ascii="Times New Roman" w:hAnsi="Times New Roman" w:cs="Times New Roman"/>
                <w:sz w:val="23"/>
                <w:szCs w:val="23"/>
                <w:lang w:val="en-US"/>
              </w:rPr>
              <w:t>2</w:t>
            </w:r>
            <w:r w:rsidRPr="00DE42E0">
              <w:rPr>
                <w:rFonts w:ascii="Times New Roman" w:hAnsi="Times New Roman" w:cs="Times New Roman"/>
                <w:sz w:val="23"/>
                <w:szCs w:val="23"/>
              </w:rPr>
              <w:t>000</w:t>
            </w:r>
          </w:p>
        </w:tc>
        <w:tc>
          <w:tcPr>
            <w:tcW w:w="374" w:type="pct"/>
          </w:tcPr>
          <w:p w:rsidR="0057235F" w:rsidRPr="00DE42E0" w:rsidRDefault="0057235F" w:rsidP="00C40026">
            <w:pPr>
              <w:pStyle w:val="affd"/>
              <w:jc w:val="center"/>
              <w:rPr>
                <w:rFonts w:ascii="Times New Roman" w:hAnsi="Times New Roman" w:cs="Times New Roman"/>
                <w:sz w:val="23"/>
                <w:szCs w:val="23"/>
                <w:lang w:val="en-US"/>
              </w:rPr>
            </w:pPr>
            <w:r w:rsidRPr="00DE42E0">
              <w:rPr>
                <w:rFonts w:ascii="Times New Roman" w:hAnsi="Times New Roman" w:cs="Times New Roman"/>
                <w:sz w:val="23"/>
                <w:szCs w:val="23"/>
                <w:lang w:val="en-US"/>
              </w:rPr>
              <w:t>23000</w:t>
            </w:r>
          </w:p>
        </w:tc>
        <w:tc>
          <w:tcPr>
            <w:tcW w:w="375" w:type="pct"/>
          </w:tcPr>
          <w:p w:rsidR="0057235F" w:rsidRPr="00DE42E0" w:rsidRDefault="0057235F" w:rsidP="00C40026">
            <w:pPr>
              <w:pStyle w:val="affd"/>
              <w:jc w:val="center"/>
              <w:rPr>
                <w:rFonts w:ascii="Times New Roman" w:hAnsi="Times New Roman" w:cs="Times New Roman"/>
                <w:sz w:val="23"/>
                <w:szCs w:val="23"/>
                <w:lang w:val="en-US"/>
              </w:rPr>
            </w:pPr>
            <w:r w:rsidRPr="00DE42E0">
              <w:rPr>
                <w:rFonts w:ascii="Times New Roman" w:hAnsi="Times New Roman" w:cs="Times New Roman"/>
                <w:sz w:val="23"/>
                <w:szCs w:val="23"/>
                <w:lang w:val="en-US"/>
              </w:rPr>
              <w:t>23500</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23500</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0,1</w:t>
            </w:r>
          </w:p>
        </w:tc>
      </w:tr>
      <w:tr w:rsidR="0057235F" w:rsidRPr="00DE42E0" w:rsidTr="00DF2127">
        <w:trPr>
          <w:cantSplit/>
          <w:trHeight w:val="1102"/>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12801</w:t>
            </w:r>
          </w:p>
        </w:tc>
        <w:tc>
          <w:tcPr>
            <w:tcW w:w="376"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21685</w:t>
            </w:r>
          </w:p>
        </w:tc>
        <w:tc>
          <w:tcPr>
            <w:tcW w:w="375" w:type="pct"/>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pStyle w:val="affd"/>
              <w:rPr>
                <w:rFonts w:ascii="Times New Roman" w:hAnsi="Times New Roman" w:cs="Times New Roman"/>
                <w:sz w:val="23"/>
                <w:szCs w:val="23"/>
              </w:rPr>
            </w:pPr>
          </w:p>
        </w:tc>
        <w:tc>
          <w:tcPr>
            <w:tcW w:w="375" w:type="pct"/>
          </w:tcPr>
          <w:p w:rsidR="0057235F" w:rsidRPr="00DE42E0" w:rsidRDefault="0057235F" w:rsidP="00D62636">
            <w:pPr>
              <w:pStyle w:val="affd"/>
              <w:rPr>
                <w:rFonts w:ascii="Times New Roman" w:hAnsi="Times New Roman" w:cs="Times New Roman"/>
                <w:sz w:val="23"/>
                <w:szCs w:val="23"/>
              </w:rPr>
            </w:pPr>
          </w:p>
        </w:tc>
        <w:tc>
          <w:tcPr>
            <w:tcW w:w="375" w:type="pct"/>
          </w:tcPr>
          <w:p w:rsidR="0057235F" w:rsidRPr="00DE42E0" w:rsidRDefault="0057235F" w:rsidP="00D62636">
            <w:pPr>
              <w:pStyle w:val="affd"/>
              <w:rPr>
                <w:rFonts w:ascii="Times New Roman" w:hAnsi="Times New Roman" w:cs="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51"/>
        </w:trPr>
        <w:tc>
          <w:tcPr>
            <w:tcW w:w="232" w:type="pct"/>
            <w:vMerge w:val="restart"/>
          </w:tcPr>
          <w:p w:rsidR="0057235F" w:rsidRPr="00DE42E0" w:rsidRDefault="00DC12E3" w:rsidP="00D62636">
            <w:pPr>
              <w:jc w:val="center"/>
              <w:rPr>
                <w:rFonts w:ascii="Times New Roman" w:hAnsi="Times New Roman"/>
                <w:sz w:val="23"/>
                <w:szCs w:val="23"/>
              </w:rPr>
            </w:pPr>
            <w:r w:rsidRPr="00DE42E0">
              <w:rPr>
                <w:rFonts w:ascii="Times New Roman" w:hAnsi="Times New Roman"/>
                <w:sz w:val="23"/>
                <w:szCs w:val="23"/>
              </w:rPr>
              <w:t>31</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Численность лиц                       </w:t>
            </w:r>
            <w:proofErr w:type="gramStart"/>
            <w:r w:rsidRPr="00DE42E0">
              <w:rPr>
                <w:rFonts w:ascii="Times New Roman" w:hAnsi="Times New Roman" w:cs="Times New Roman"/>
                <w:sz w:val="23"/>
                <w:szCs w:val="23"/>
              </w:rPr>
              <w:t>с</w:t>
            </w:r>
            <w:proofErr w:type="gramEnd"/>
            <w:r w:rsidRPr="00DE42E0">
              <w:rPr>
                <w:rFonts w:ascii="Times New Roman" w:hAnsi="Times New Roman" w:cs="Times New Roman"/>
                <w:sz w:val="23"/>
                <w:szCs w:val="23"/>
              </w:rPr>
              <w:t xml:space="preserve"> установленным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в текущем году профессиональным заболеванием</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57235F" w:rsidRPr="00DE42E0" w:rsidRDefault="0057235F" w:rsidP="00D62636">
            <w:pPr>
              <w:pStyle w:val="affd"/>
              <w:jc w:val="center"/>
              <w:rPr>
                <w:rFonts w:ascii="Times New Roman" w:hAnsi="Times New Roman" w:cs="Times New Roman"/>
                <w:sz w:val="23"/>
                <w:szCs w:val="23"/>
              </w:rPr>
            </w:pPr>
          </w:p>
        </w:tc>
        <w:tc>
          <w:tcPr>
            <w:tcW w:w="376" w:type="pct"/>
          </w:tcPr>
          <w:p w:rsidR="0057235F" w:rsidRPr="00DE42E0" w:rsidRDefault="0057235F" w:rsidP="00D62636">
            <w:pPr>
              <w:pStyle w:val="affd"/>
              <w:jc w:val="center"/>
              <w:rPr>
                <w:rFonts w:ascii="Times New Roman" w:hAnsi="Times New Roman" w:cs="Times New Roman"/>
                <w:sz w:val="23"/>
                <w:szCs w:val="23"/>
              </w:rPr>
            </w:pP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10</w:t>
            </w:r>
          </w:p>
        </w:tc>
        <w:tc>
          <w:tcPr>
            <w:tcW w:w="374"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10</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10</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10</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0,1</w:t>
            </w:r>
          </w:p>
        </w:tc>
      </w:tr>
      <w:tr w:rsidR="0057235F" w:rsidRPr="00DE42E0" w:rsidTr="00DF2127">
        <w:trPr>
          <w:cantSplit/>
          <w:trHeight w:val="551"/>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10</w:t>
            </w:r>
          </w:p>
        </w:tc>
        <w:tc>
          <w:tcPr>
            <w:tcW w:w="376"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28</w:t>
            </w:r>
          </w:p>
        </w:tc>
        <w:tc>
          <w:tcPr>
            <w:tcW w:w="375" w:type="pct"/>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pStyle w:val="affd"/>
              <w:rPr>
                <w:rFonts w:ascii="Times New Roman" w:hAnsi="Times New Roman" w:cs="Times New Roman"/>
                <w:sz w:val="23"/>
                <w:szCs w:val="23"/>
              </w:rPr>
            </w:pPr>
          </w:p>
        </w:tc>
        <w:tc>
          <w:tcPr>
            <w:tcW w:w="375" w:type="pct"/>
          </w:tcPr>
          <w:p w:rsidR="0057235F" w:rsidRPr="00DE42E0" w:rsidRDefault="0057235F" w:rsidP="00D62636">
            <w:pPr>
              <w:pStyle w:val="affd"/>
              <w:rPr>
                <w:rFonts w:ascii="Times New Roman" w:hAnsi="Times New Roman" w:cs="Times New Roman"/>
                <w:sz w:val="23"/>
                <w:szCs w:val="23"/>
              </w:rPr>
            </w:pPr>
          </w:p>
        </w:tc>
        <w:tc>
          <w:tcPr>
            <w:tcW w:w="375" w:type="pct"/>
          </w:tcPr>
          <w:p w:rsidR="0057235F" w:rsidRPr="00DE42E0" w:rsidRDefault="0057235F" w:rsidP="00D62636">
            <w:pPr>
              <w:pStyle w:val="affd"/>
              <w:rPr>
                <w:rFonts w:ascii="Times New Roman" w:hAnsi="Times New Roman" w:cs="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Pr>
        <w:tc>
          <w:tcPr>
            <w:tcW w:w="5000" w:type="pct"/>
            <w:gridSpan w:val="11"/>
          </w:tcPr>
          <w:p w:rsidR="0057235F" w:rsidRPr="00DE42E0" w:rsidRDefault="00912787" w:rsidP="00D62636">
            <w:pPr>
              <w:jc w:val="center"/>
              <w:rPr>
                <w:rFonts w:ascii="Times New Roman" w:hAnsi="Times New Roman"/>
                <w:sz w:val="23"/>
                <w:szCs w:val="23"/>
              </w:rPr>
            </w:pPr>
            <w:hyperlink w:anchor="sub_1300" w:history="1">
              <w:r w:rsidR="0057235F" w:rsidRPr="00DE42E0">
                <w:rPr>
                  <w:rStyle w:val="affb"/>
                  <w:rFonts w:ascii="Times New Roman" w:hAnsi="Times New Roman"/>
                  <w:bCs/>
                  <w:color w:val="auto"/>
                  <w:sz w:val="23"/>
                  <w:szCs w:val="23"/>
                </w:rPr>
                <w:t>Подпрограмма 3</w:t>
              </w:r>
            </w:hyperlink>
            <w:r w:rsidR="0057235F" w:rsidRPr="00DE42E0">
              <w:rPr>
                <w:rFonts w:ascii="Times New Roman" w:hAnsi="Times New Roman"/>
                <w:sz w:val="23"/>
                <w:szCs w:val="23"/>
              </w:rPr>
              <w:t xml:space="preserve"> "Оказание содействия добровольному переселению в Ленинградскую область соотечественников, проживающих за рубежом"</w:t>
            </w:r>
          </w:p>
        </w:tc>
      </w:tr>
      <w:tr w:rsidR="0057235F" w:rsidRPr="00DE42E0" w:rsidTr="00DF2127">
        <w:trPr>
          <w:cantSplit/>
          <w:trHeight w:val="500"/>
        </w:trPr>
        <w:tc>
          <w:tcPr>
            <w:tcW w:w="232" w:type="pct"/>
            <w:vMerge w:val="restart"/>
          </w:tcPr>
          <w:p w:rsidR="0057235F" w:rsidRPr="00DE42E0" w:rsidRDefault="00020E8C" w:rsidP="00D62636">
            <w:pPr>
              <w:jc w:val="center"/>
              <w:rPr>
                <w:rFonts w:ascii="Times New Roman" w:hAnsi="Times New Roman"/>
                <w:sz w:val="23"/>
                <w:szCs w:val="23"/>
              </w:rPr>
            </w:pPr>
            <w:r w:rsidRPr="00DE42E0">
              <w:rPr>
                <w:rFonts w:ascii="Times New Roman" w:hAnsi="Times New Roman"/>
                <w:sz w:val="23"/>
                <w:szCs w:val="23"/>
              </w:rPr>
              <w:t>32</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Количество участников подпрограммы, прибывших в Ленинградскую область                               и зарегистрированных в территориальных подразделениях                      по вопросам миграции</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374" w:type="pct"/>
          </w:tcPr>
          <w:p w:rsidR="0057235F" w:rsidRPr="00DE42E0" w:rsidRDefault="0057235F" w:rsidP="00D62636">
            <w:pPr>
              <w:pStyle w:val="affd"/>
              <w:jc w:val="center"/>
              <w:rPr>
                <w:rFonts w:ascii="Times New Roman" w:hAnsi="Times New Roman" w:cs="Times New Roman"/>
                <w:sz w:val="23"/>
                <w:szCs w:val="23"/>
              </w:rPr>
            </w:pPr>
          </w:p>
        </w:tc>
        <w:tc>
          <w:tcPr>
            <w:tcW w:w="376" w:type="pct"/>
          </w:tcPr>
          <w:p w:rsidR="0057235F" w:rsidRPr="00DE42E0" w:rsidRDefault="0057235F" w:rsidP="00D62636">
            <w:pPr>
              <w:pStyle w:val="affd"/>
              <w:jc w:val="center"/>
              <w:rPr>
                <w:rFonts w:ascii="Times New Roman" w:hAnsi="Times New Roman" w:cs="Times New Roman"/>
                <w:sz w:val="23"/>
                <w:szCs w:val="23"/>
              </w:rPr>
            </w:pPr>
          </w:p>
        </w:tc>
        <w:tc>
          <w:tcPr>
            <w:tcW w:w="375" w:type="pct"/>
          </w:tcPr>
          <w:p w:rsidR="0057235F" w:rsidRPr="00DE42E0" w:rsidRDefault="00F014D2"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350</w:t>
            </w:r>
          </w:p>
        </w:tc>
        <w:tc>
          <w:tcPr>
            <w:tcW w:w="374" w:type="pct"/>
          </w:tcPr>
          <w:p w:rsidR="0057235F" w:rsidRPr="00DE42E0" w:rsidRDefault="00F014D2"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350</w:t>
            </w:r>
          </w:p>
        </w:tc>
        <w:tc>
          <w:tcPr>
            <w:tcW w:w="375" w:type="pct"/>
          </w:tcPr>
          <w:p w:rsidR="0057235F" w:rsidRPr="00DE42E0" w:rsidRDefault="00F014D2"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350</w:t>
            </w:r>
          </w:p>
        </w:tc>
        <w:tc>
          <w:tcPr>
            <w:tcW w:w="375" w:type="pct"/>
          </w:tcPr>
          <w:p w:rsidR="0057235F" w:rsidRPr="00DE42E0" w:rsidRDefault="00892FBF" w:rsidP="00892FBF">
            <w:pPr>
              <w:pStyle w:val="affd"/>
              <w:jc w:val="center"/>
              <w:rPr>
                <w:rFonts w:ascii="Times New Roman" w:hAnsi="Times New Roman" w:cs="Times New Roman"/>
                <w:sz w:val="23"/>
                <w:szCs w:val="23"/>
              </w:rPr>
            </w:pPr>
            <w:r w:rsidRPr="00DE42E0">
              <w:rPr>
                <w:rFonts w:ascii="Times New Roman" w:hAnsi="Times New Roman" w:cs="Times New Roman"/>
                <w:sz w:val="23"/>
                <w:szCs w:val="23"/>
              </w:rPr>
              <w:t>350</w:t>
            </w:r>
          </w:p>
        </w:tc>
        <w:tc>
          <w:tcPr>
            <w:tcW w:w="561"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 xml:space="preserve">0,5 </w:t>
            </w:r>
          </w:p>
        </w:tc>
      </w:tr>
      <w:tr w:rsidR="0057235F" w:rsidRPr="00DE42E0" w:rsidTr="00DF2127">
        <w:trPr>
          <w:cantSplit/>
          <w:trHeight w:val="1327"/>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432</w:t>
            </w:r>
          </w:p>
        </w:tc>
        <w:tc>
          <w:tcPr>
            <w:tcW w:w="376" w:type="pct"/>
          </w:tcPr>
          <w:p w:rsidR="0057235F" w:rsidRPr="00DE42E0" w:rsidRDefault="0057235F" w:rsidP="00D62636">
            <w:pPr>
              <w:jc w:val="center"/>
              <w:rPr>
                <w:rFonts w:ascii="Times New Roman" w:hAnsi="Times New Roman"/>
                <w:sz w:val="23"/>
                <w:szCs w:val="23"/>
                <w:lang w:val="en-US"/>
              </w:rPr>
            </w:pPr>
            <w:r w:rsidRPr="00DE42E0">
              <w:rPr>
                <w:rFonts w:ascii="Times New Roman" w:hAnsi="Times New Roman"/>
                <w:sz w:val="23"/>
                <w:szCs w:val="23"/>
              </w:rPr>
              <w:t>580</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37"/>
        </w:trPr>
        <w:tc>
          <w:tcPr>
            <w:tcW w:w="232" w:type="pct"/>
            <w:vMerge w:val="restart"/>
          </w:tcPr>
          <w:p w:rsidR="0057235F" w:rsidRPr="00DE42E0" w:rsidRDefault="00020E8C" w:rsidP="00D62636">
            <w:pPr>
              <w:jc w:val="center"/>
              <w:rPr>
                <w:rFonts w:ascii="Times New Roman" w:hAnsi="Times New Roman"/>
                <w:sz w:val="23"/>
                <w:szCs w:val="23"/>
              </w:rPr>
            </w:pPr>
            <w:r w:rsidRPr="00DE42E0">
              <w:rPr>
                <w:rFonts w:ascii="Times New Roman" w:hAnsi="Times New Roman"/>
                <w:sz w:val="23"/>
                <w:szCs w:val="23"/>
              </w:rPr>
              <w:t>33</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Доля участников подпрограммы                        </w:t>
            </w:r>
            <w:r w:rsidRPr="00DE42E0">
              <w:rPr>
                <w:rFonts w:ascii="Times New Roman" w:hAnsi="Times New Roman" w:cs="Times New Roman"/>
                <w:sz w:val="23"/>
                <w:szCs w:val="23"/>
              </w:rPr>
              <w:lastRenderedPageBreak/>
              <w:t>и членов их семей, получивших гарантированное медицинское обслуживание в период адаптации, от общего числа участников подпрограммы                       и членов их семей, обратившихся в медицинские организации государственной системы здравоохранения Ленинградской области</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lastRenderedPageBreak/>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7235F" w:rsidRPr="00DE42E0" w:rsidRDefault="0057235F" w:rsidP="00D62636">
            <w:pPr>
              <w:pStyle w:val="affd"/>
              <w:jc w:val="center"/>
              <w:rPr>
                <w:rFonts w:ascii="Times New Roman" w:hAnsi="Times New Roman" w:cs="Times New Roman"/>
                <w:sz w:val="23"/>
                <w:szCs w:val="23"/>
              </w:rPr>
            </w:pPr>
          </w:p>
        </w:tc>
        <w:tc>
          <w:tcPr>
            <w:tcW w:w="376" w:type="pct"/>
          </w:tcPr>
          <w:p w:rsidR="0057235F" w:rsidRPr="00DE42E0" w:rsidRDefault="0057235F" w:rsidP="00D62636">
            <w:pPr>
              <w:pStyle w:val="affd"/>
              <w:jc w:val="center"/>
              <w:rPr>
                <w:rFonts w:ascii="Times New Roman" w:hAnsi="Times New Roman" w:cs="Times New Roman"/>
                <w:sz w:val="23"/>
                <w:szCs w:val="23"/>
              </w:rPr>
            </w:pP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100,0</w:t>
            </w:r>
          </w:p>
        </w:tc>
        <w:tc>
          <w:tcPr>
            <w:tcW w:w="374"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100,0</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100,0</w:t>
            </w:r>
          </w:p>
        </w:tc>
        <w:tc>
          <w:tcPr>
            <w:tcW w:w="375" w:type="pc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100,0</w:t>
            </w:r>
          </w:p>
        </w:tc>
        <w:tc>
          <w:tcPr>
            <w:tcW w:w="561"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 xml:space="preserve">0,2 </w:t>
            </w:r>
          </w:p>
        </w:tc>
      </w:tr>
      <w:tr w:rsidR="0057235F" w:rsidRPr="00DE42E0" w:rsidTr="00DF2127">
        <w:trPr>
          <w:cantSplit/>
          <w:trHeight w:val="2316"/>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76"/>
        </w:trPr>
        <w:tc>
          <w:tcPr>
            <w:tcW w:w="232" w:type="pct"/>
            <w:vMerge w:val="restart"/>
          </w:tcPr>
          <w:p w:rsidR="0057235F" w:rsidRPr="00DE42E0" w:rsidRDefault="00020E8C" w:rsidP="00D62636">
            <w:pPr>
              <w:pageBreakBefore/>
              <w:jc w:val="center"/>
              <w:rPr>
                <w:rFonts w:ascii="Times New Roman" w:hAnsi="Times New Roman"/>
                <w:sz w:val="23"/>
                <w:szCs w:val="23"/>
              </w:rPr>
            </w:pPr>
            <w:r w:rsidRPr="00DE42E0">
              <w:rPr>
                <w:rFonts w:ascii="Times New Roman" w:hAnsi="Times New Roman"/>
                <w:sz w:val="23"/>
                <w:szCs w:val="23"/>
              </w:rPr>
              <w:lastRenderedPageBreak/>
              <w:t>34</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Доля участников подпрограммы                         и членов их семей, получивших государственные услуги в сфере содействия занятости населения, от общего числа участников подпрограммы                       и членов их семей, обратившихся                          в службу занятости населения Ленинградской области</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7235F" w:rsidRPr="00DE42E0" w:rsidRDefault="0057235F" w:rsidP="00D62636">
            <w:pPr>
              <w:jc w:val="center"/>
              <w:rPr>
                <w:rFonts w:ascii="Times New Roman" w:hAnsi="Times New Roman"/>
                <w:sz w:val="23"/>
                <w:szCs w:val="23"/>
              </w:rPr>
            </w:pPr>
          </w:p>
        </w:tc>
        <w:tc>
          <w:tcPr>
            <w:tcW w:w="376"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0,2</w:t>
            </w:r>
          </w:p>
        </w:tc>
      </w:tr>
      <w:tr w:rsidR="0057235F" w:rsidRPr="00DE42E0" w:rsidTr="00DF2127">
        <w:trPr>
          <w:cantSplit/>
          <w:trHeight w:val="1984"/>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r w:rsidR="0057235F" w:rsidRPr="00DE42E0" w:rsidTr="00DF2127">
        <w:trPr>
          <w:cantSplit/>
          <w:trHeight w:val="518"/>
        </w:trPr>
        <w:tc>
          <w:tcPr>
            <w:tcW w:w="232" w:type="pct"/>
            <w:vMerge w:val="restart"/>
          </w:tcPr>
          <w:p w:rsidR="0057235F" w:rsidRPr="00DE42E0" w:rsidRDefault="00020E8C" w:rsidP="00D62636">
            <w:pPr>
              <w:jc w:val="center"/>
              <w:rPr>
                <w:rFonts w:ascii="Times New Roman" w:hAnsi="Times New Roman"/>
                <w:sz w:val="23"/>
                <w:szCs w:val="23"/>
                <w:lang w:val="en-US"/>
              </w:rPr>
            </w:pPr>
            <w:r w:rsidRPr="00DE42E0">
              <w:rPr>
                <w:rFonts w:ascii="Times New Roman" w:hAnsi="Times New Roman"/>
                <w:sz w:val="23"/>
                <w:szCs w:val="23"/>
              </w:rPr>
              <w:t>35</w:t>
            </w:r>
          </w:p>
        </w:tc>
        <w:tc>
          <w:tcPr>
            <w:tcW w:w="881" w:type="pct"/>
            <w:vMerge w:val="restart"/>
          </w:tcPr>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Доля участников подпрограммы                        и членов их семей, получающих среднее профессиональное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или высшее образование в образовательных организациях Ленинградской области,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от числа прибывших участников подпрограммы и членов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 xml:space="preserve">их семей в возрастной            категории до 25 лет, обратившихся </w:t>
            </w:r>
          </w:p>
          <w:p w:rsidR="0057235F" w:rsidRPr="00DE42E0" w:rsidRDefault="0057235F" w:rsidP="00D62636">
            <w:pPr>
              <w:pStyle w:val="affe"/>
              <w:rPr>
                <w:rFonts w:ascii="Times New Roman" w:hAnsi="Times New Roman" w:cs="Times New Roman"/>
                <w:sz w:val="23"/>
                <w:szCs w:val="23"/>
              </w:rPr>
            </w:pPr>
            <w:r w:rsidRPr="00DE42E0">
              <w:rPr>
                <w:rFonts w:ascii="Times New Roman" w:hAnsi="Times New Roman" w:cs="Times New Roman"/>
                <w:sz w:val="23"/>
                <w:szCs w:val="23"/>
              </w:rPr>
              <w:t>в образовательные организации Ленинградской области</w:t>
            </w: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плановое значение</w:t>
            </w:r>
          </w:p>
        </w:tc>
        <w:tc>
          <w:tcPr>
            <w:tcW w:w="562" w:type="pct"/>
            <w:vMerge w:val="restart"/>
          </w:tcPr>
          <w:p w:rsidR="0057235F" w:rsidRPr="00DE42E0" w:rsidRDefault="0057235F" w:rsidP="00D62636">
            <w:pPr>
              <w:pStyle w:val="affd"/>
              <w:jc w:val="center"/>
              <w:rPr>
                <w:rFonts w:ascii="Times New Roman" w:hAnsi="Times New Roman" w:cs="Times New Roman"/>
                <w:sz w:val="23"/>
                <w:szCs w:val="23"/>
              </w:rPr>
            </w:pPr>
            <w:r w:rsidRPr="00DE42E0">
              <w:rPr>
                <w:rFonts w:ascii="Times New Roman" w:hAnsi="Times New Roman" w:cs="Times New Roman"/>
                <w:sz w:val="23"/>
                <w:szCs w:val="23"/>
              </w:rPr>
              <w:t>Процентов</w:t>
            </w:r>
          </w:p>
        </w:tc>
        <w:tc>
          <w:tcPr>
            <w:tcW w:w="374" w:type="pct"/>
          </w:tcPr>
          <w:p w:rsidR="0057235F" w:rsidRPr="00DE42E0" w:rsidRDefault="0057235F" w:rsidP="00D62636">
            <w:pPr>
              <w:jc w:val="center"/>
              <w:rPr>
                <w:rFonts w:ascii="Times New Roman" w:hAnsi="Times New Roman"/>
                <w:sz w:val="23"/>
                <w:szCs w:val="23"/>
              </w:rPr>
            </w:pPr>
          </w:p>
        </w:tc>
        <w:tc>
          <w:tcPr>
            <w:tcW w:w="376"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80,0</w:t>
            </w: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80,0</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80,0</w:t>
            </w:r>
          </w:p>
        </w:tc>
        <w:tc>
          <w:tcPr>
            <w:tcW w:w="375"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80,0</w:t>
            </w:r>
          </w:p>
        </w:tc>
        <w:tc>
          <w:tcPr>
            <w:tcW w:w="561" w:type="pct"/>
            <w:vMerge w:val="restar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0,1</w:t>
            </w:r>
          </w:p>
        </w:tc>
      </w:tr>
      <w:tr w:rsidR="0057235F" w:rsidRPr="00DE42E0" w:rsidTr="00DF2127">
        <w:trPr>
          <w:cantSplit/>
          <w:trHeight w:val="2648"/>
        </w:trPr>
        <w:tc>
          <w:tcPr>
            <w:tcW w:w="232" w:type="pct"/>
            <w:vMerge/>
          </w:tcPr>
          <w:p w:rsidR="0057235F" w:rsidRPr="00DE42E0" w:rsidRDefault="0057235F" w:rsidP="00D62636">
            <w:pPr>
              <w:jc w:val="center"/>
              <w:rPr>
                <w:rFonts w:ascii="Times New Roman" w:hAnsi="Times New Roman"/>
                <w:sz w:val="23"/>
                <w:szCs w:val="23"/>
              </w:rPr>
            </w:pPr>
          </w:p>
        </w:tc>
        <w:tc>
          <w:tcPr>
            <w:tcW w:w="881" w:type="pct"/>
            <w:vMerge/>
          </w:tcPr>
          <w:p w:rsidR="0057235F" w:rsidRPr="00DE42E0" w:rsidRDefault="0057235F" w:rsidP="00D62636">
            <w:pPr>
              <w:pStyle w:val="affe"/>
              <w:rPr>
                <w:rFonts w:ascii="Times New Roman" w:hAnsi="Times New Roman" w:cs="Times New Roman"/>
                <w:sz w:val="23"/>
                <w:szCs w:val="23"/>
              </w:rPr>
            </w:pPr>
          </w:p>
        </w:tc>
        <w:tc>
          <w:tcPr>
            <w:tcW w:w="515" w:type="pct"/>
          </w:tcPr>
          <w:p w:rsidR="0057235F" w:rsidRPr="00DE42E0" w:rsidRDefault="0057235F" w:rsidP="00D62636">
            <w:pPr>
              <w:rPr>
                <w:rFonts w:ascii="Times New Roman" w:hAnsi="Times New Roman"/>
                <w:sz w:val="23"/>
                <w:szCs w:val="23"/>
              </w:rPr>
            </w:pPr>
            <w:r w:rsidRPr="00DE42E0">
              <w:rPr>
                <w:rFonts w:ascii="Times New Roman" w:hAnsi="Times New Roman"/>
                <w:sz w:val="23"/>
                <w:szCs w:val="23"/>
              </w:rPr>
              <w:t>фактическое значение</w:t>
            </w:r>
          </w:p>
        </w:tc>
        <w:tc>
          <w:tcPr>
            <w:tcW w:w="562" w:type="pct"/>
            <w:vMerge/>
          </w:tcPr>
          <w:p w:rsidR="0057235F" w:rsidRPr="00DE42E0" w:rsidRDefault="0057235F" w:rsidP="00D62636">
            <w:pPr>
              <w:pStyle w:val="affd"/>
              <w:rPr>
                <w:rFonts w:ascii="Times New Roman" w:hAnsi="Times New Roman" w:cs="Times New Roman"/>
                <w:sz w:val="23"/>
                <w:szCs w:val="23"/>
              </w:rPr>
            </w:pPr>
          </w:p>
        </w:tc>
        <w:tc>
          <w:tcPr>
            <w:tcW w:w="374"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376" w:type="pct"/>
          </w:tcPr>
          <w:p w:rsidR="0057235F" w:rsidRPr="00DE42E0" w:rsidRDefault="0057235F" w:rsidP="00D62636">
            <w:pPr>
              <w:jc w:val="center"/>
              <w:rPr>
                <w:rFonts w:ascii="Times New Roman" w:hAnsi="Times New Roman"/>
                <w:sz w:val="23"/>
                <w:szCs w:val="23"/>
              </w:rPr>
            </w:pPr>
            <w:r w:rsidRPr="00DE42E0">
              <w:rPr>
                <w:rFonts w:ascii="Times New Roman" w:hAnsi="Times New Roman"/>
                <w:sz w:val="23"/>
                <w:szCs w:val="23"/>
              </w:rPr>
              <w:t>100,0</w:t>
            </w:r>
          </w:p>
        </w:tc>
        <w:tc>
          <w:tcPr>
            <w:tcW w:w="375" w:type="pct"/>
          </w:tcPr>
          <w:p w:rsidR="0057235F" w:rsidRPr="00DE42E0" w:rsidRDefault="0057235F" w:rsidP="00D62636">
            <w:pPr>
              <w:jc w:val="center"/>
              <w:rPr>
                <w:rFonts w:ascii="Times New Roman" w:hAnsi="Times New Roman"/>
                <w:sz w:val="23"/>
                <w:szCs w:val="23"/>
              </w:rPr>
            </w:pPr>
          </w:p>
        </w:tc>
        <w:tc>
          <w:tcPr>
            <w:tcW w:w="374"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375" w:type="pct"/>
          </w:tcPr>
          <w:p w:rsidR="0057235F" w:rsidRPr="00DE42E0" w:rsidRDefault="0057235F" w:rsidP="00D62636">
            <w:pPr>
              <w:jc w:val="center"/>
              <w:rPr>
                <w:rFonts w:ascii="Times New Roman" w:hAnsi="Times New Roman"/>
                <w:sz w:val="23"/>
                <w:szCs w:val="23"/>
              </w:rPr>
            </w:pPr>
          </w:p>
        </w:tc>
        <w:tc>
          <w:tcPr>
            <w:tcW w:w="561" w:type="pct"/>
            <w:vMerge/>
          </w:tcPr>
          <w:p w:rsidR="0057235F" w:rsidRPr="00DE42E0" w:rsidRDefault="0057235F" w:rsidP="00D62636">
            <w:pPr>
              <w:jc w:val="center"/>
              <w:rPr>
                <w:rFonts w:ascii="Times New Roman" w:hAnsi="Times New Roman"/>
                <w:sz w:val="23"/>
                <w:szCs w:val="23"/>
              </w:rPr>
            </w:pPr>
          </w:p>
        </w:tc>
      </w:tr>
    </w:tbl>
    <w:p w:rsidR="00D62636" w:rsidRPr="00DE42E0" w:rsidRDefault="00D62636" w:rsidP="004741D8">
      <w:pPr>
        <w:pStyle w:val="aa"/>
        <w:numPr>
          <w:ilvl w:val="0"/>
          <w:numId w:val="13"/>
        </w:numPr>
        <w:rPr>
          <w:rFonts w:ascii="Times New Roman" w:hAnsi="Times New Roman"/>
          <w:sz w:val="28"/>
          <w:szCs w:val="28"/>
        </w:rPr>
        <w:sectPr w:rsidR="00D62636" w:rsidRPr="00DE42E0" w:rsidSect="003C4BE7">
          <w:headerReference w:type="default" r:id="rId11"/>
          <w:footerReference w:type="default" r:id="rId12"/>
          <w:pgSz w:w="16837" w:h="11905" w:orient="landscape"/>
          <w:pgMar w:top="1134" w:right="533" w:bottom="1134" w:left="1134" w:header="510" w:footer="720" w:gutter="0"/>
          <w:cols w:space="720"/>
          <w:noEndnote/>
          <w:docGrid w:linePitch="326"/>
        </w:sectPr>
      </w:pPr>
    </w:p>
    <w:p w:rsidR="00FB10CC" w:rsidRPr="00DE42E0" w:rsidRDefault="004D7A1D" w:rsidP="00FB10CC">
      <w:pPr>
        <w:pStyle w:val="1"/>
        <w:jc w:val="right"/>
        <w:rPr>
          <w:b w:val="0"/>
          <w:sz w:val="28"/>
          <w:szCs w:val="28"/>
        </w:rPr>
      </w:pPr>
      <w:r w:rsidRPr="00DE42E0">
        <w:rPr>
          <w:b w:val="0"/>
          <w:sz w:val="28"/>
          <w:szCs w:val="28"/>
        </w:rPr>
        <w:lastRenderedPageBreak/>
        <w:t>».</w:t>
      </w:r>
    </w:p>
    <w:p w:rsidR="000F0020" w:rsidRPr="00DE42E0" w:rsidRDefault="000F0020" w:rsidP="000F0020">
      <w:pPr>
        <w:rPr>
          <w:lang w:eastAsia="ru-RU"/>
        </w:rPr>
      </w:pPr>
    </w:p>
    <w:p w:rsidR="000F0020" w:rsidRPr="00DE42E0" w:rsidRDefault="000F0020" w:rsidP="000F0020">
      <w:pPr>
        <w:spacing w:after="0" w:line="240" w:lineRule="auto"/>
        <w:ind w:firstLine="709"/>
        <w:rPr>
          <w:rFonts w:ascii="Times New Roman" w:hAnsi="Times New Roman"/>
          <w:sz w:val="28"/>
          <w:szCs w:val="28"/>
        </w:rPr>
      </w:pPr>
      <w:r w:rsidRPr="00DE42E0">
        <w:rPr>
          <w:rFonts w:ascii="Times New Roman" w:hAnsi="Times New Roman"/>
          <w:sz w:val="28"/>
          <w:szCs w:val="28"/>
        </w:rPr>
        <w:t>7. Таблицу 2 «Сведения  о порядке сбора информации и методике расчета показателей (индикаторов) государственной программы»  дополнить строками 31-35  в следующей редакции:</w:t>
      </w:r>
    </w:p>
    <w:p w:rsidR="000F0020" w:rsidRPr="00DE42E0" w:rsidRDefault="000F0020" w:rsidP="000F0020">
      <w:pPr>
        <w:spacing w:after="0" w:line="240" w:lineRule="auto"/>
        <w:rPr>
          <w:rFonts w:ascii="Times New Roman" w:hAnsi="Times New Roman"/>
          <w:sz w:val="28"/>
          <w:szCs w:val="28"/>
        </w:rPr>
      </w:pPr>
    </w:p>
    <w:p w:rsidR="000F0020" w:rsidRPr="00DE42E0" w:rsidRDefault="000F0020" w:rsidP="000F0020">
      <w:pPr>
        <w:spacing w:after="0" w:line="240" w:lineRule="auto"/>
        <w:rPr>
          <w:rFonts w:ascii="Times New Roman" w:hAnsi="Times New Roman"/>
          <w:sz w:val="28"/>
          <w:szCs w:val="28"/>
        </w:rPr>
      </w:pPr>
      <w:r w:rsidRPr="00DE42E0">
        <w:rPr>
          <w:rFonts w:ascii="Times New Roman" w:hAnsi="Times New Roman"/>
          <w:sz w:val="28"/>
          <w:szCs w:val="28"/>
        </w:rPr>
        <w:t>«</w:t>
      </w:r>
    </w:p>
    <w:p w:rsidR="000F0020" w:rsidRPr="00DE42E0" w:rsidRDefault="000F0020" w:rsidP="000F0020">
      <w:pPr>
        <w:spacing w:after="0" w:line="240" w:lineRule="auto"/>
        <w:ind w:firstLine="709"/>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7"/>
        <w:gridCol w:w="2920"/>
        <w:gridCol w:w="1348"/>
        <w:gridCol w:w="1557"/>
        <w:gridCol w:w="2831"/>
        <w:gridCol w:w="1769"/>
        <w:gridCol w:w="2211"/>
        <w:gridCol w:w="2070"/>
      </w:tblGrid>
      <w:tr w:rsidR="000F0020" w:rsidRPr="00DE42E0" w:rsidTr="002A135D">
        <w:tc>
          <w:tcPr>
            <w:tcW w:w="211" w:type="pct"/>
            <w:tcBorders>
              <w:top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31</w:t>
            </w:r>
          </w:p>
        </w:tc>
        <w:tc>
          <w:tcPr>
            <w:tcW w:w="951" w:type="pct"/>
            <w:tcBorders>
              <w:top w:val="single" w:sz="4" w:space="0" w:color="auto"/>
              <w:left w:val="single" w:sz="4" w:space="0" w:color="auto"/>
              <w:bottom w:val="single" w:sz="4" w:space="0" w:color="auto"/>
              <w:right w:val="single" w:sz="4" w:space="0" w:color="auto"/>
            </w:tcBorders>
          </w:tcPr>
          <w:p w:rsidR="000F0020" w:rsidRPr="00DE42E0" w:rsidRDefault="00556B2B" w:rsidP="002A135D">
            <w:pPr>
              <w:spacing w:line="240" w:lineRule="auto"/>
              <w:rPr>
                <w:rFonts w:ascii="Times New Roman" w:hAnsi="Times New Roman"/>
                <w:sz w:val="23"/>
                <w:szCs w:val="23"/>
              </w:rPr>
            </w:pPr>
            <w:r w:rsidRPr="00DE42E0">
              <w:rPr>
                <w:rFonts w:ascii="Times New Roman" w:hAnsi="Times New Roman"/>
                <w:sz w:val="23"/>
                <w:szCs w:val="23"/>
              </w:rPr>
              <w:t>Численность членов семей граждан, призванных на военную службу по мобилизации и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прошедших профессиональное обучение или получивших  дополнительное профессиональное образование, психологическую поддержку и социальную адаптацию на региональном рынке труда</w:t>
            </w:r>
          </w:p>
        </w:tc>
        <w:tc>
          <w:tcPr>
            <w:tcW w:w="439"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507"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 xml:space="preserve">Ежегодно </w:t>
            </w:r>
          </w:p>
        </w:tc>
        <w:tc>
          <w:tcPr>
            <w:tcW w:w="922"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e"/>
              <w:rPr>
                <w:rFonts w:ascii="Times New Roman" w:hAnsi="Times New Roman" w:cs="Times New Roman"/>
                <w:sz w:val="23"/>
                <w:szCs w:val="23"/>
              </w:rPr>
            </w:pPr>
            <w:r w:rsidRPr="00DE42E0">
              <w:rPr>
                <w:rFonts w:ascii="Times New Roman" w:hAnsi="Times New Roman" w:cs="Times New Roman"/>
                <w:sz w:val="23"/>
                <w:szCs w:val="23"/>
              </w:rPr>
              <w:t>Подсчет сложением, нарастающим итогом</w:t>
            </w:r>
          </w:p>
        </w:tc>
        <w:tc>
          <w:tcPr>
            <w:tcW w:w="576"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31 декабря отчетного года</w:t>
            </w:r>
          </w:p>
        </w:tc>
        <w:tc>
          <w:tcPr>
            <w:tcW w:w="720"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left"/>
              <w:rPr>
                <w:rFonts w:ascii="Times New Roman" w:hAnsi="Times New Roman" w:cs="Times New Roman"/>
                <w:sz w:val="23"/>
                <w:szCs w:val="23"/>
              </w:rPr>
            </w:pPr>
            <w:r w:rsidRPr="00DE42E0">
              <w:rPr>
                <w:rFonts w:ascii="Times New Roman" w:hAnsi="Times New Roman" w:cs="Times New Roman"/>
                <w:sz w:val="23"/>
                <w:szCs w:val="23"/>
              </w:rPr>
              <w:t xml:space="preserve">Комитет по труду </w:t>
            </w:r>
          </w:p>
          <w:p w:rsidR="000F0020" w:rsidRPr="00DE42E0" w:rsidRDefault="000F0020" w:rsidP="002A135D">
            <w:pPr>
              <w:pStyle w:val="affd"/>
              <w:jc w:val="left"/>
              <w:rPr>
                <w:rFonts w:ascii="Times New Roman" w:hAnsi="Times New Roman" w:cs="Times New Roman"/>
                <w:sz w:val="23"/>
                <w:szCs w:val="23"/>
              </w:rPr>
            </w:pPr>
            <w:r w:rsidRPr="00DE42E0">
              <w:rPr>
                <w:rFonts w:ascii="Times New Roman" w:hAnsi="Times New Roman" w:cs="Times New Roman"/>
                <w:sz w:val="23"/>
                <w:szCs w:val="23"/>
              </w:rPr>
              <w:t>и занятости населения Ленинградской области</w:t>
            </w:r>
          </w:p>
        </w:tc>
        <w:tc>
          <w:tcPr>
            <w:tcW w:w="674" w:type="pct"/>
            <w:tcBorders>
              <w:top w:val="single" w:sz="4" w:space="0" w:color="auto"/>
              <w:left w:val="single" w:sz="4" w:space="0" w:color="auto"/>
              <w:bottom w:val="single" w:sz="4" w:space="0" w:color="auto"/>
            </w:tcBorders>
          </w:tcPr>
          <w:p w:rsidR="000F0020" w:rsidRPr="00DE42E0" w:rsidRDefault="000F0020" w:rsidP="002A135D">
            <w:pPr>
              <w:pStyle w:val="affd"/>
              <w:jc w:val="left"/>
              <w:rPr>
                <w:rFonts w:ascii="Times New Roman" w:hAnsi="Times New Roman" w:cs="Times New Roman"/>
                <w:sz w:val="23"/>
                <w:szCs w:val="23"/>
              </w:rPr>
            </w:pPr>
          </w:p>
        </w:tc>
      </w:tr>
      <w:tr w:rsidR="000F0020" w:rsidRPr="00DE42E0" w:rsidTr="002A135D">
        <w:tc>
          <w:tcPr>
            <w:tcW w:w="211" w:type="pct"/>
            <w:tcBorders>
              <w:top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32</w:t>
            </w:r>
          </w:p>
        </w:tc>
        <w:tc>
          <w:tcPr>
            <w:tcW w:w="951"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spacing w:after="0" w:line="240" w:lineRule="auto"/>
              <w:rPr>
                <w:rFonts w:ascii="Times New Roman" w:hAnsi="Times New Roman"/>
                <w:sz w:val="23"/>
                <w:szCs w:val="23"/>
              </w:rPr>
            </w:pPr>
            <w:r w:rsidRPr="00DE42E0">
              <w:rPr>
                <w:rFonts w:ascii="Times New Roman" w:hAnsi="Times New Roman"/>
                <w:sz w:val="23"/>
                <w:szCs w:val="23"/>
              </w:rPr>
              <w:t xml:space="preserve">Прошли профессиональное обучение и получили дополнительное профессиональное образование работники </w:t>
            </w:r>
            <w:r w:rsidRPr="00DE42E0">
              <w:rPr>
                <w:rFonts w:ascii="Times New Roman" w:hAnsi="Times New Roman"/>
                <w:sz w:val="23"/>
                <w:szCs w:val="23"/>
              </w:rPr>
              <w:lastRenderedPageBreak/>
              <w:t>промышленных предприятий</w:t>
            </w:r>
          </w:p>
        </w:tc>
        <w:tc>
          <w:tcPr>
            <w:tcW w:w="439"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lastRenderedPageBreak/>
              <w:t>Человек</w:t>
            </w:r>
          </w:p>
        </w:tc>
        <w:tc>
          <w:tcPr>
            <w:tcW w:w="507"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 xml:space="preserve">Ежегодно </w:t>
            </w:r>
          </w:p>
        </w:tc>
        <w:tc>
          <w:tcPr>
            <w:tcW w:w="922"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e"/>
              <w:rPr>
                <w:rFonts w:ascii="Times New Roman" w:hAnsi="Times New Roman" w:cs="Times New Roman"/>
                <w:sz w:val="23"/>
                <w:szCs w:val="23"/>
              </w:rPr>
            </w:pPr>
            <w:r w:rsidRPr="00DE42E0">
              <w:rPr>
                <w:rFonts w:ascii="Times New Roman" w:hAnsi="Times New Roman" w:cs="Times New Roman"/>
                <w:sz w:val="23"/>
                <w:szCs w:val="23"/>
              </w:rPr>
              <w:t>Подсчет сложением, нарастающим итогом</w:t>
            </w:r>
          </w:p>
        </w:tc>
        <w:tc>
          <w:tcPr>
            <w:tcW w:w="576"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31 декабря отчетного года</w:t>
            </w:r>
          </w:p>
        </w:tc>
        <w:tc>
          <w:tcPr>
            <w:tcW w:w="720"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left"/>
              <w:rPr>
                <w:rFonts w:ascii="Times New Roman" w:hAnsi="Times New Roman" w:cs="Times New Roman"/>
                <w:sz w:val="23"/>
                <w:szCs w:val="23"/>
              </w:rPr>
            </w:pPr>
            <w:r w:rsidRPr="00DE42E0">
              <w:rPr>
                <w:rFonts w:ascii="Times New Roman" w:hAnsi="Times New Roman" w:cs="Times New Roman"/>
                <w:sz w:val="23"/>
                <w:szCs w:val="23"/>
              </w:rPr>
              <w:t xml:space="preserve">Комитет по труду </w:t>
            </w:r>
          </w:p>
          <w:p w:rsidR="000F0020" w:rsidRPr="00DE42E0" w:rsidRDefault="000F0020" w:rsidP="002A135D">
            <w:pPr>
              <w:pStyle w:val="affd"/>
              <w:jc w:val="left"/>
              <w:rPr>
                <w:rFonts w:ascii="Times New Roman" w:hAnsi="Times New Roman" w:cs="Times New Roman"/>
                <w:sz w:val="23"/>
                <w:szCs w:val="23"/>
              </w:rPr>
            </w:pPr>
            <w:r w:rsidRPr="00DE42E0">
              <w:rPr>
                <w:rFonts w:ascii="Times New Roman" w:hAnsi="Times New Roman" w:cs="Times New Roman"/>
                <w:sz w:val="23"/>
                <w:szCs w:val="23"/>
              </w:rPr>
              <w:t>и занятости населения Ленинградской области</w:t>
            </w:r>
          </w:p>
        </w:tc>
        <w:tc>
          <w:tcPr>
            <w:tcW w:w="674" w:type="pct"/>
            <w:tcBorders>
              <w:top w:val="single" w:sz="4" w:space="0" w:color="auto"/>
              <w:left w:val="single" w:sz="4" w:space="0" w:color="auto"/>
              <w:bottom w:val="single" w:sz="4" w:space="0" w:color="auto"/>
            </w:tcBorders>
          </w:tcPr>
          <w:p w:rsidR="000F0020" w:rsidRPr="00DE42E0" w:rsidRDefault="000F0020" w:rsidP="002A135D">
            <w:pPr>
              <w:pStyle w:val="affd"/>
              <w:jc w:val="left"/>
              <w:rPr>
                <w:rFonts w:ascii="Times New Roman" w:hAnsi="Times New Roman" w:cs="Times New Roman"/>
                <w:sz w:val="23"/>
                <w:szCs w:val="23"/>
              </w:rPr>
            </w:pPr>
          </w:p>
        </w:tc>
      </w:tr>
      <w:tr w:rsidR="000F0020" w:rsidRPr="00DE42E0" w:rsidTr="002A135D">
        <w:tc>
          <w:tcPr>
            <w:tcW w:w="211" w:type="pct"/>
            <w:tcBorders>
              <w:top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lastRenderedPageBreak/>
              <w:t>33</w:t>
            </w:r>
          </w:p>
        </w:tc>
        <w:tc>
          <w:tcPr>
            <w:tcW w:w="951"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spacing w:after="0" w:line="240" w:lineRule="auto"/>
              <w:rPr>
                <w:rFonts w:ascii="Times New Roman" w:hAnsi="Times New Roman"/>
                <w:sz w:val="23"/>
                <w:szCs w:val="23"/>
              </w:rPr>
            </w:pPr>
            <w:r w:rsidRPr="00DE42E0">
              <w:rPr>
                <w:rFonts w:ascii="Times New Roman" w:hAnsi="Times New Roman"/>
                <w:sz w:val="23"/>
                <w:szCs w:val="23"/>
              </w:rPr>
              <w:t>Приняли участие в мероприятиях по организации временного трудоустройства граждане из числа работников, находящихся под риском увольнения</w:t>
            </w:r>
          </w:p>
        </w:tc>
        <w:tc>
          <w:tcPr>
            <w:tcW w:w="439"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507"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 xml:space="preserve">Ежегодно </w:t>
            </w:r>
          </w:p>
        </w:tc>
        <w:tc>
          <w:tcPr>
            <w:tcW w:w="922"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e"/>
              <w:rPr>
                <w:rFonts w:ascii="Times New Roman" w:hAnsi="Times New Roman" w:cs="Times New Roman"/>
                <w:sz w:val="23"/>
                <w:szCs w:val="23"/>
              </w:rPr>
            </w:pPr>
            <w:r w:rsidRPr="00DE42E0">
              <w:rPr>
                <w:rFonts w:ascii="Times New Roman" w:hAnsi="Times New Roman" w:cs="Times New Roman"/>
                <w:sz w:val="23"/>
                <w:szCs w:val="23"/>
              </w:rPr>
              <w:t>Подсчет сложением, нарастающим итогом</w:t>
            </w:r>
          </w:p>
        </w:tc>
        <w:tc>
          <w:tcPr>
            <w:tcW w:w="576"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31 декабря отчетного года</w:t>
            </w:r>
          </w:p>
        </w:tc>
        <w:tc>
          <w:tcPr>
            <w:tcW w:w="720"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left"/>
              <w:rPr>
                <w:rFonts w:ascii="Times New Roman" w:hAnsi="Times New Roman" w:cs="Times New Roman"/>
                <w:sz w:val="23"/>
                <w:szCs w:val="23"/>
              </w:rPr>
            </w:pPr>
            <w:r w:rsidRPr="00DE42E0">
              <w:rPr>
                <w:rFonts w:ascii="Times New Roman" w:hAnsi="Times New Roman" w:cs="Times New Roman"/>
                <w:sz w:val="23"/>
                <w:szCs w:val="23"/>
              </w:rPr>
              <w:t xml:space="preserve">Комитет по труду </w:t>
            </w:r>
          </w:p>
          <w:p w:rsidR="000F0020" w:rsidRPr="00DE42E0" w:rsidRDefault="000F0020" w:rsidP="002A135D">
            <w:pPr>
              <w:pStyle w:val="affd"/>
              <w:jc w:val="left"/>
              <w:rPr>
                <w:rFonts w:ascii="Times New Roman" w:hAnsi="Times New Roman" w:cs="Times New Roman"/>
                <w:sz w:val="23"/>
                <w:szCs w:val="23"/>
              </w:rPr>
            </w:pPr>
            <w:r w:rsidRPr="00DE42E0">
              <w:rPr>
                <w:rFonts w:ascii="Times New Roman" w:hAnsi="Times New Roman" w:cs="Times New Roman"/>
                <w:sz w:val="23"/>
                <w:szCs w:val="23"/>
              </w:rPr>
              <w:t>и занятости населения Ленинградской области</w:t>
            </w:r>
          </w:p>
        </w:tc>
        <w:tc>
          <w:tcPr>
            <w:tcW w:w="674" w:type="pct"/>
            <w:tcBorders>
              <w:top w:val="single" w:sz="4" w:space="0" w:color="auto"/>
              <w:left w:val="single" w:sz="4" w:space="0" w:color="auto"/>
              <w:bottom w:val="single" w:sz="4" w:space="0" w:color="auto"/>
            </w:tcBorders>
          </w:tcPr>
          <w:p w:rsidR="000F0020" w:rsidRPr="00DE42E0" w:rsidRDefault="000F0020" w:rsidP="002A135D">
            <w:pPr>
              <w:pStyle w:val="affd"/>
              <w:jc w:val="left"/>
              <w:rPr>
                <w:rFonts w:ascii="Times New Roman" w:hAnsi="Times New Roman" w:cs="Times New Roman"/>
                <w:sz w:val="23"/>
                <w:szCs w:val="23"/>
              </w:rPr>
            </w:pPr>
          </w:p>
        </w:tc>
      </w:tr>
      <w:tr w:rsidR="000F0020" w:rsidRPr="00DE42E0" w:rsidTr="002A135D">
        <w:tc>
          <w:tcPr>
            <w:tcW w:w="211" w:type="pct"/>
            <w:tcBorders>
              <w:top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34</w:t>
            </w:r>
          </w:p>
        </w:tc>
        <w:tc>
          <w:tcPr>
            <w:tcW w:w="951"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spacing w:after="0" w:line="240" w:lineRule="auto"/>
              <w:rPr>
                <w:rFonts w:ascii="Times New Roman" w:hAnsi="Times New Roman"/>
                <w:sz w:val="23"/>
                <w:szCs w:val="23"/>
              </w:rPr>
            </w:pPr>
            <w:r w:rsidRPr="00DE42E0">
              <w:rPr>
                <w:rFonts w:ascii="Times New Roman" w:hAnsi="Times New Roman"/>
                <w:sz w:val="23"/>
                <w:szCs w:val="23"/>
              </w:rPr>
              <w:t>Приняли участие в мероприятиях по организации общественных работ граждане, зарегистрированные в органах службы занятости в целях поиска подходящей работы, включая безработных граждан</w:t>
            </w:r>
          </w:p>
        </w:tc>
        <w:tc>
          <w:tcPr>
            <w:tcW w:w="439"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Человек</w:t>
            </w:r>
          </w:p>
        </w:tc>
        <w:tc>
          <w:tcPr>
            <w:tcW w:w="507"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Ежегодно</w:t>
            </w:r>
          </w:p>
        </w:tc>
        <w:tc>
          <w:tcPr>
            <w:tcW w:w="922"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e"/>
              <w:rPr>
                <w:rFonts w:ascii="Times New Roman" w:hAnsi="Times New Roman" w:cs="Times New Roman"/>
                <w:sz w:val="23"/>
                <w:szCs w:val="23"/>
              </w:rPr>
            </w:pPr>
            <w:r w:rsidRPr="00DE42E0">
              <w:rPr>
                <w:rFonts w:ascii="Times New Roman" w:hAnsi="Times New Roman" w:cs="Times New Roman"/>
                <w:sz w:val="23"/>
                <w:szCs w:val="23"/>
              </w:rPr>
              <w:t>Подсчет сложением, нарастающим итогом</w:t>
            </w:r>
          </w:p>
        </w:tc>
        <w:tc>
          <w:tcPr>
            <w:tcW w:w="576"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31 декабря отчетного года</w:t>
            </w:r>
          </w:p>
        </w:tc>
        <w:tc>
          <w:tcPr>
            <w:tcW w:w="720"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rPr>
                <w:rFonts w:ascii="Times New Roman" w:hAnsi="Times New Roman" w:cs="Times New Roman"/>
                <w:sz w:val="23"/>
                <w:szCs w:val="23"/>
              </w:rPr>
            </w:pPr>
            <w:r w:rsidRPr="00DE42E0">
              <w:rPr>
                <w:rFonts w:ascii="Times New Roman" w:hAnsi="Times New Roman" w:cs="Times New Roman"/>
                <w:sz w:val="23"/>
                <w:szCs w:val="23"/>
              </w:rPr>
              <w:t xml:space="preserve">Комитет по труду </w:t>
            </w:r>
          </w:p>
          <w:p w:rsidR="000F0020" w:rsidRPr="00DE42E0" w:rsidRDefault="000F0020" w:rsidP="002A135D">
            <w:pPr>
              <w:pStyle w:val="affd"/>
              <w:jc w:val="left"/>
              <w:rPr>
                <w:rFonts w:ascii="Times New Roman" w:hAnsi="Times New Roman" w:cs="Times New Roman"/>
                <w:sz w:val="23"/>
                <w:szCs w:val="23"/>
              </w:rPr>
            </w:pPr>
            <w:r w:rsidRPr="00DE42E0">
              <w:rPr>
                <w:rFonts w:ascii="Times New Roman" w:hAnsi="Times New Roman" w:cs="Times New Roman"/>
                <w:sz w:val="23"/>
                <w:szCs w:val="23"/>
              </w:rPr>
              <w:t>и занятости населения Ленинградской области</w:t>
            </w:r>
          </w:p>
        </w:tc>
        <w:tc>
          <w:tcPr>
            <w:tcW w:w="674" w:type="pct"/>
            <w:tcBorders>
              <w:top w:val="single" w:sz="4" w:space="0" w:color="auto"/>
              <w:left w:val="single" w:sz="4" w:space="0" w:color="auto"/>
              <w:bottom w:val="single" w:sz="4" w:space="0" w:color="auto"/>
            </w:tcBorders>
          </w:tcPr>
          <w:p w:rsidR="000F0020" w:rsidRPr="00DE42E0" w:rsidRDefault="000F0020" w:rsidP="002A135D">
            <w:pPr>
              <w:pStyle w:val="affd"/>
              <w:jc w:val="left"/>
              <w:rPr>
                <w:rFonts w:ascii="Times New Roman" w:hAnsi="Times New Roman" w:cs="Times New Roman"/>
                <w:sz w:val="23"/>
                <w:szCs w:val="23"/>
              </w:rPr>
            </w:pPr>
          </w:p>
        </w:tc>
      </w:tr>
      <w:tr w:rsidR="000F0020" w:rsidRPr="00DE42E0" w:rsidTr="002A135D">
        <w:trPr>
          <w:trHeight w:val="3714"/>
        </w:trPr>
        <w:tc>
          <w:tcPr>
            <w:tcW w:w="211" w:type="pct"/>
            <w:tcBorders>
              <w:top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35</w:t>
            </w:r>
          </w:p>
        </w:tc>
        <w:tc>
          <w:tcPr>
            <w:tcW w:w="951"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spacing w:line="240" w:lineRule="auto"/>
              <w:rPr>
                <w:rFonts w:ascii="Times New Roman" w:hAnsi="Times New Roman"/>
                <w:sz w:val="23"/>
                <w:szCs w:val="23"/>
              </w:rPr>
            </w:pPr>
            <w:r w:rsidRPr="00DE42E0">
              <w:rPr>
                <w:rFonts w:ascii="Times New Roman" w:hAnsi="Times New Roman"/>
                <w:sz w:val="23"/>
                <w:szCs w:val="23"/>
              </w:rPr>
              <w:t>Доля занятых граждан из числа участников дополнительных мероприятий</w:t>
            </w:r>
          </w:p>
        </w:tc>
        <w:tc>
          <w:tcPr>
            <w:tcW w:w="439"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 xml:space="preserve">Процент </w:t>
            </w:r>
          </w:p>
        </w:tc>
        <w:tc>
          <w:tcPr>
            <w:tcW w:w="507"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p>
        </w:tc>
        <w:tc>
          <w:tcPr>
            <w:tcW w:w="922"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e"/>
              <w:rPr>
                <w:rFonts w:ascii="Times New Roman" w:hAnsi="Times New Roman" w:cs="Times New Roman"/>
                <w:sz w:val="23"/>
                <w:szCs w:val="23"/>
              </w:rPr>
            </w:pPr>
            <w:proofErr w:type="spellStart"/>
            <w:r w:rsidRPr="00DE42E0">
              <w:rPr>
                <w:rFonts w:ascii="Times New Roman" w:hAnsi="Times New Roman" w:cs="Times New Roman"/>
                <w:sz w:val="23"/>
                <w:szCs w:val="23"/>
              </w:rPr>
              <w:t>Дзан</w:t>
            </w:r>
            <w:proofErr w:type="spellEnd"/>
            <w:r w:rsidRPr="00DE42E0">
              <w:rPr>
                <w:rFonts w:ascii="Times New Roman" w:hAnsi="Times New Roman" w:cs="Times New Roman"/>
                <w:sz w:val="23"/>
                <w:szCs w:val="23"/>
              </w:rPr>
              <w:t xml:space="preserve"> = </w:t>
            </w:r>
            <w:proofErr w:type="spellStart"/>
            <w:r w:rsidRPr="00DE42E0">
              <w:rPr>
                <w:rFonts w:ascii="Times New Roman" w:hAnsi="Times New Roman" w:cs="Times New Roman"/>
                <w:sz w:val="23"/>
                <w:szCs w:val="23"/>
              </w:rPr>
              <w:t>Чзан</w:t>
            </w:r>
            <w:proofErr w:type="spellEnd"/>
            <w:r w:rsidRPr="00DE42E0">
              <w:rPr>
                <w:rFonts w:ascii="Times New Roman" w:hAnsi="Times New Roman" w:cs="Times New Roman"/>
                <w:sz w:val="23"/>
                <w:szCs w:val="23"/>
              </w:rPr>
              <w:t>/</w:t>
            </w:r>
            <w:proofErr w:type="spellStart"/>
            <w:r w:rsidRPr="00DE42E0">
              <w:rPr>
                <w:rFonts w:ascii="Times New Roman" w:hAnsi="Times New Roman" w:cs="Times New Roman"/>
                <w:sz w:val="23"/>
                <w:szCs w:val="23"/>
              </w:rPr>
              <w:t>Чпр</w:t>
            </w:r>
            <w:proofErr w:type="spellEnd"/>
            <w:r w:rsidRPr="00DE42E0">
              <w:rPr>
                <w:rFonts w:ascii="Times New Roman" w:hAnsi="Times New Roman" w:cs="Times New Roman"/>
                <w:sz w:val="23"/>
                <w:szCs w:val="23"/>
              </w:rPr>
              <w:t xml:space="preserve"> × 100%,</w:t>
            </w:r>
          </w:p>
          <w:p w:rsidR="000F0020" w:rsidRPr="00DE42E0" w:rsidRDefault="000F0020" w:rsidP="002A135D">
            <w:pPr>
              <w:pStyle w:val="affe"/>
              <w:rPr>
                <w:rFonts w:ascii="Times New Roman" w:hAnsi="Times New Roman" w:cs="Times New Roman"/>
                <w:sz w:val="23"/>
                <w:szCs w:val="23"/>
              </w:rPr>
            </w:pPr>
            <w:r w:rsidRPr="00DE42E0">
              <w:rPr>
                <w:rFonts w:ascii="Times New Roman" w:hAnsi="Times New Roman" w:cs="Times New Roman"/>
                <w:sz w:val="23"/>
                <w:szCs w:val="23"/>
              </w:rPr>
              <w:t>где:</w:t>
            </w:r>
          </w:p>
          <w:p w:rsidR="000F0020" w:rsidRPr="00DE42E0" w:rsidRDefault="000F0020" w:rsidP="002A135D">
            <w:pPr>
              <w:pStyle w:val="affe"/>
              <w:rPr>
                <w:rFonts w:ascii="Times New Roman" w:hAnsi="Times New Roman" w:cs="Times New Roman"/>
                <w:sz w:val="23"/>
                <w:szCs w:val="23"/>
              </w:rPr>
            </w:pPr>
            <w:proofErr w:type="spellStart"/>
            <w:r w:rsidRPr="00DE42E0">
              <w:rPr>
                <w:rFonts w:ascii="Times New Roman" w:hAnsi="Times New Roman" w:cs="Times New Roman"/>
                <w:sz w:val="23"/>
                <w:szCs w:val="23"/>
              </w:rPr>
              <w:t>Дзан</w:t>
            </w:r>
            <w:proofErr w:type="spellEnd"/>
            <w:r w:rsidRPr="00DE42E0">
              <w:rPr>
                <w:rFonts w:ascii="Times New Roman" w:hAnsi="Times New Roman" w:cs="Times New Roman"/>
                <w:sz w:val="23"/>
                <w:szCs w:val="23"/>
              </w:rPr>
              <w:t xml:space="preserve">  – доля </w:t>
            </w:r>
            <w:r w:rsidRPr="00DE42E0">
              <w:rPr>
                <w:rFonts w:ascii="Times New Roman" w:hAnsi="Times New Roman"/>
                <w:sz w:val="23"/>
                <w:szCs w:val="23"/>
              </w:rPr>
              <w:t>занятых граждан из числа участников дополнительных мероприятий</w:t>
            </w:r>
            <w:r w:rsidRPr="00DE42E0">
              <w:rPr>
                <w:rFonts w:ascii="Times New Roman" w:hAnsi="Times New Roman" w:cs="Times New Roman"/>
                <w:sz w:val="23"/>
                <w:szCs w:val="23"/>
              </w:rPr>
              <w:t>;</w:t>
            </w:r>
          </w:p>
          <w:p w:rsidR="000F0020" w:rsidRPr="00DE42E0" w:rsidRDefault="000F0020" w:rsidP="002A135D">
            <w:pPr>
              <w:pStyle w:val="affe"/>
              <w:rPr>
                <w:rFonts w:ascii="Times New Roman" w:hAnsi="Times New Roman" w:cs="Times New Roman"/>
                <w:sz w:val="23"/>
                <w:szCs w:val="23"/>
              </w:rPr>
            </w:pPr>
            <w:proofErr w:type="spellStart"/>
            <w:r w:rsidRPr="00DE42E0">
              <w:rPr>
                <w:rFonts w:ascii="Times New Roman" w:hAnsi="Times New Roman" w:cs="Times New Roman"/>
                <w:sz w:val="23"/>
                <w:szCs w:val="23"/>
              </w:rPr>
              <w:t>Чзан</w:t>
            </w:r>
            <w:proofErr w:type="spellEnd"/>
            <w:r w:rsidRPr="00DE42E0">
              <w:rPr>
                <w:rFonts w:ascii="Times New Roman" w:hAnsi="Times New Roman" w:cs="Times New Roman"/>
                <w:sz w:val="23"/>
                <w:szCs w:val="23"/>
              </w:rPr>
              <w:t xml:space="preserve">  – численность занятых граждан;</w:t>
            </w:r>
          </w:p>
          <w:p w:rsidR="000F0020" w:rsidRPr="00DE42E0" w:rsidRDefault="000F0020" w:rsidP="002A135D">
            <w:pPr>
              <w:pStyle w:val="affe"/>
              <w:rPr>
                <w:rFonts w:ascii="Times New Roman" w:hAnsi="Times New Roman" w:cs="Times New Roman"/>
                <w:sz w:val="23"/>
                <w:szCs w:val="23"/>
              </w:rPr>
            </w:pPr>
            <w:proofErr w:type="spellStart"/>
            <w:r w:rsidRPr="00DE42E0">
              <w:rPr>
                <w:rFonts w:ascii="Times New Roman" w:hAnsi="Times New Roman" w:cs="Times New Roman"/>
                <w:sz w:val="23"/>
                <w:szCs w:val="23"/>
              </w:rPr>
              <w:t>Чпр</w:t>
            </w:r>
            <w:proofErr w:type="spellEnd"/>
            <w:r w:rsidRPr="00DE42E0">
              <w:rPr>
                <w:rFonts w:ascii="Times New Roman" w:hAnsi="Times New Roman" w:cs="Times New Roman"/>
                <w:sz w:val="23"/>
                <w:szCs w:val="23"/>
              </w:rPr>
              <w:t xml:space="preserve"> –  численность граждан, принявших участие в мероприятиях</w:t>
            </w:r>
          </w:p>
        </w:tc>
        <w:tc>
          <w:tcPr>
            <w:tcW w:w="576" w:type="pct"/>
            <w:tcBorders>
              <w:top w:val="single" w:sz="4" w:space="0" w:color="auto"/>
              <w:left w:val="single" w:sz="4" w:space="0" w:color="auto"/>
              <w:bottom w:val="single" w:sz="4" w:space="0" w:color="auto"/>
              <w:right w:val="single" w:sz="4" w:space="0" w:color="auto"/>
            </w:tcBorders>
          </w:tcPr>
          <w:p w:rsidR="000F0020" w:rsidRPr="00DE42E0" w:rsidRDefault="000F0020" w:rsidP="002A135D">
            <w:pPr>
              <w:pStyle w:val="affd"/>
              <w:jc w:val="center"/>
              <w:rPr>
                <w:rFonts w:ascii="Times New Roman" w:hAnsi="Times New Roman" w:cs="Times New Roman"/>
                <w:sz w:val="23"/>
                <w:szCs w:val="23"/>
              </w:rPr>
            </w:pPr>
            <w:r w:rsidRPr="00DE42E0">
              <w:rPr>
                <w:rFonts w:ascii="Times New Roman" w:hAnsi="Times New Roman" w:cs="Times New Roman"/>
                <w:sz w:val="23"/>
                <w:szCs w:val="23"/>
              </w:rPr>
              <w:t>31 декабря отчетного года</w:t>
            </w:r>
          </w:p>
        </w:tc>
        <w:tc>
          <w:tcPr>
            <w:tcW w:w="720" w:type="pct"/>
            <w:tcBorders>
              <w:top w:val="single" w:sz="4" w:space="0" w:color="auto"/>
              <w:left w:val="single" w:sz="4" w:space="0" w:color="auto"/>
              <w:bottom w:val="single" w:sz="4" w:space="0" w:color="auto"/>
              <w:right w:val="single" w:sz="4" w:space="0" w:color="auto"/>
            </w:tcBorders>
          </w:tcPr>
          <w:p w:rsidR="000F0020" w:rsidRPr="00DE42E0" w:rsidRDefault="000F0020" w:rsidP="002A654F">
            <w:pPr>
              <w:pStyle w:val="affd"/>
              <w:jc w:val="left"/>
              <w:rPr>
                <w:rFonts w:ascii="Times New Roman" w:hAnsi="Times New Roman" w:cs="Times New Roman"/>
                <w:sz w:val="23"/>
                <w:szCs w:val="23"/>
              </w:rPr>
            </w:pPr>
            <w:r w:rsidRPr="00DE42E0">
              <w:rPr>
                <w:rFonts w:ascii="Times New Roman" w:hAnsi="Times New Roman" w:cs="Times New Roman"/>
                <w:sz w:val="23"/>
                <w:szCs w:val="23"/>
              </w:rPr>
              <w:t xml:space="preserve">Комитет по труду </w:t>
            </w:r>
          </w:p>
          <w:p w:rsidR="000F0020" w:rsidRPr="00DE42E0" w:rsidRDefault="000F0020" w:rsidP="002A654F">
            <w:pPr>
              <w:pStyle w:val="affd"/>
              <w:jc w:val="left"/>
              <w:rPr>
                <w:rFonts w:ascii="Times New Roman" w:hAnsi="Times New Roman" w:cs="Times New Roman"/>
                <w:sz w:val="23"/>
                <w:szCs w:val="23"/>
              </w:rPr>
            </w:pPr>
            <w:r w:rsidRPr="00DE42E0">
              <w:rPr>
                <w:rFonts w:ascii="Times New Roman" w:hAnsi="Times New Roman" w:cs="Times New Roman"/>
                <w:sz w:val="23"/>
                <w:szCs w:val="23"/>
              </w:rPr>
              <w:t>и занятости населения Ленинградской области</w:t>
            </w:r>
          </w:p>
        </w:tc>
        <w:tc>
          <w:tcPr>
            <w:tcW w:w="674" w:type="pct"/>
            <w:tcBorders>
              <w:top w:val="single" w:sz="4" w:space="0" w:color="auto"/>
              <w:left w:val="single" w:sz="4" w:space="0" w:color="auto"/>
              <w:bottom w:val="single" w:sz="4" w:space="0" w:color="auto"/>
            </w:tcBorders>
          </w:tcPr>
          <w:p w:rsidR="000F0020" w:rsidRPr="00DE42E0" w:rsidRDefault="000F0020" w:rsidP="002A135D">
            <w:pPr>
              <w:pStyle w:val="affd"/>
              <w:jc w:val="left"/>
              <w:rPr>
                <w:rFonts w:ascii="Times New Roman" w:hAnsi="Times New Roman" w:cs="Times New Roman"/>
                <w:sz w:val="23"/>
                <w:szCs w:val="23"/>
              </w:rPr>
            </w:pPr>
          </w:p>
        </w:tc>
      </w:tr>
    </w:tbl>
    <w:p w:rsidR="000F0020" w:rsidRPr="00DE42E0" w:rsidRDefault="000F0020" w:rsidP="000F0020">
      <w:pPr>
        <w:spacing w:after="0" w:line="240" w:lineRule="auto"/>
        <w:ind w:firstLine="709"/>
        <w:jc w:val="right"/>
        <w:rPr>
          <w:rFonts w:ascii="Times New Roman" w:hAnsi="Times New Roman"/>
          <w:sz w:val="28"/>
          <w:szCs w:val="28"/>
        </w:rPr>
      </w:pPr>
      <w:r w:rsidRPr="00DE42E0">
        <w:rPr>
          <w:rFonts w:ascii="Times New Roman" w:hAnsi="Times New Roman"/>
          <w:sz w:val="28"/>
          <w:szCs w:val="28"/>
        </w:rPr>
        <w:t>».</w:t>
      </w:r>
    </w:p>
    <w:p w:rsidR="000F0020" w:rsidRPr="00DE42E0" w:rsidRDefault="000F0020" w:rsidP="000F0020">
      <w:pPr>
        <w:rPr>
          <w:lang w:eastAsia="ru-RU"/>
        </w:rPr>
      </w:pPr>
    </w:p>
    <w:p w:rsidR="006D63DE" w:rsidRPr="00DE42E0" w:rsidRDefault="000F0020" w:rsidP="00FB10CC">
      <w:pPr>
        <w:pStyle w:val="1"/>
        <w:ind w:firstLine="709"/>
        <w:jc w:val="left"/>
        <w:rPr>
          <w:b w:val="0"/>
          <w:sz w:val="28"/>
          <w:szCs w:val="28"/>
        </w:rPr>
      </w:pPr>
      <w:r w:rsidRPr="00DE42E0">
        <w:rPr>
          <w:b w:val="0"/>
          <w:sz w:val="28"/>
          <w:szCs w:val="28"/>
        </w:rPr>
        <w:lastRenderedPageBreak/>
        <w:t>8</w:t>
      </w:r>
      <w:r w:rsidR="004D7A1D" w:rsidRPr="00DE42E0">
        <w:rPr>
          <w:b w:val="0"/>
          <w:sz w:val="28"/>
          <w:szCs w:val="28"/>
        </w:rPr>
        <w:t>.</w:t>
      </w:r>
      <w:r w:rsidR="008606CC" w:rsidRPr="00DE42E0">
        <w:rPr>
          <w:b w:val="0"/>
          <w:sz w:val="28"/>
          <w:szCs w:val="28"/>
        </w:rPr>
        <w:t xml:space="preserve"> </w:t>
      </w:r>
      <w:r w:rsidR="006D63DE" w:rsidRPr="00DE42E0">
        <w:rPr>
          <w:b w:val="0"/>
          <w:sz w:val="28"/>
          <w:szCs w:val="28"/>
        </w:rPr>
        <w:t>Таблицу 3 «План реализации государственной программы» изложить в  следующей редакции:</w:t>
      </w:r>
    </w:p>
    <w:p w:rsidR="00DF2127" w:rsidRPr="00DE42E0" w:rsidRDefault="00DF2127" w:rsidP="00515A66">
      <w:pPr>
        <w:spacing w:line="240" w:lineRule="auto"/>
        <w:rPr>
          <w:rFonts w:ascii="Times New Roman" w:hAnsi="Times New Roman"/>
          <w:sz w:val="28"/>
          <w:szCs w:val="28"/>
        </w:rPr>
      </w:pPr>
      <w:r w:rsidRPr="00DE42E0">
        <w:rPr>
          <w:rFonts w:ascii="Times New Roman" w:hAnsi="Times New Roman"/>
          <w:sz w:val="28"/>
          <w:szCs w:val="28"/>
          <w:lang w:eastAsia="ru-RU"/>
        </w:rPr>
        <w:t xml:space="preserve">«  </w:t>
      </w:r>
    </w:p>
    <w:p w:rsidR="00515A66" w:rsidRPr="00DE42E0" w:rsidRDefault="00515A66" w:rsidP="00515A66">
      <w:pPr>
        <w:spacing w:line="240" w:lineRule="auto"/>
        <w:jc w:val="right"/>
        <w:rPr>
          <w:rFonts w:ascii="Times New Roman" w:hAnsi="Times New Roman"/>
          <w:sz w:val="24"/>
          <w:szCs w:val="24"/>
          <w:lang w:eastAsia="ru-RU"/>
        </w:rPr>
      </w:pPr>
      <w:r w:rsidRPr="00DE42E0">
        <w:rPr>
          <w:rFonts w:ascii="Times New Roman" w:hAnsi="Times New Roman"/>
          <w:sz w:val="24"/>
          <w:szCs w:val="24"/>
          <w:lang w:eastAsia="ru-RU"/>
        </w:rPr>
        <w:t>Таблица 3</w:t>
      </w:r>
    </w:p>
    <w:p w:rsidR="00515A66" w:rsidRPr="00DE42E0" w:rsidRDefault="00515A66" w:rsidP="00515A66">
      <w:pPr>
        <w:spacing w:line="240" w:lineRule="auto"/>
        <w:jc w:val="center"/>
        <w:rPr>
          <w:rFonts w:ascii="Times New Roman" w:hAnsi="Times New Roman"/>
          <w:sz w:val="24"/>
          <w:szCs w:val="24"/>
          <w:lang w:eastAsia="ru-RU"/>
        </w:rPr>
      </w:pPr>
      <w:r w:rsidRPr="00DE42E0">
        <w:rPr>
          <w:rFonts w:ascii="Times New Roman" w:hAnsi="Times New Roman"/>
          <w:sz w:val="24"/>
          <w:szCs w:val="24"/>
        </w:rPr>
        <w:t xml:space="preserve">План </w:t>
      </w:r>
      <w:r w:rsidRPr="00DE42E0">
        <w:rPr>
          <w:rFonts w:ascii="Times New Roman" w:hAnsi="Times New Roman"/>
          <w:sz w:val="24"/>
          <w:szCs w:val="24"/>
        </w:rPr>
        <w:br/>
        <w:t>реализации государственной программы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721"/>
        <w:gridCol w:w="2340"/>
        <w:gridCol w:w="1412"/>
        <w:gridCol w:w="2110"/>
        <w:gridCol w:w="2042"/>
        <w:gridCol w:w="1756"/>
        <w:gridCol w:w="1455"/>
        <w:gridCol w:w="1517"/>
      </w:tblGrid>
      <w:tr w:rsidR="00515A66" w:rsidRPr="00DE42E0" w:rsidTr="00E02E7F">
        <w:tc>
          <w:tcPr>
            <w:tcW w:w="886" w:type="pct"/>
            <w:vMerge w:val="restart"/>
            <w:tcBorders>
              <w:top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Наименование государственной программы, подпрограммы государственной программы, основного мероприятия, проекта</w:t>
            </w:r>
          </w:p>
        </w:tc>
        <w:tc>
          <w:tcPr>
            <w:tcW w:w="762" w:type="pct"/>
            <w:vMerge w:val="restart"/>
            <w:tcBorders>
              <w:top w:val="single" w:sz="4" w:space="0" w:color="auto"/>
              <w:left w:val="single" w:sz="4" w:space="0" w:color="auto"/>
              <w:bottom w:val="nil"/>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Ответственный исполнитель, соисполнитель, участник</w:t>
            </w:r>
          </w:p>
        </w:tc>
        <w:tc>
          <w:tcPr>
            <w:tcW w:w="460" w:type="pct"/>
            <w:vMerge w:val="restart"/>
            <w:tcBorders>
              <w:top w:val="single" w:sz="4" w:space="0" w:color="auto"/>
              <w:left w:val="single" w:sz="4" w:space="0" w:color="auto"/>
              <w:bottom w:val="nil"/>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Годы реализации</w:t>
            </w:r>
          </w:p>
        </w:tc>
        <w:tc>
          <w:tcPr>
            <w:tcW w:w="2892" w:type="pct"/>
            <w:gridSpan w:val="5"/>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Оценка расходов (тыс. руб. в ценах соответствующих лет)</w:t>
            </w:r>
          </w:p>
        </w:tc>
      </w:tr>
      <w:tr w:rsidR="00515A66" w:rsidRPr="00DE42E0" w:rsidTr="00E02E7F">
        <w:tc>
          <w:tcPr>
            <w:tcW w:w="886" w:type="pct"/>
            <w:vMerge/>
            <w:tcBorders>
              <w:top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762" w:type="pct"/>
            <w:vMerge/>
            <w:tcBorders>
              <w:top w:val="nil"/>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60" w:type="pct"/>
            <w:vMerge/>
            <w:tcBorders>
              <w:top w:val="nil"/>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всего</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федеральный бюджет</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областной бюджет</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местные бюджеты</w:t>
            </w: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прочие источники</w:t>
            </w:r>
          </w:p>
        </w:tc>
      </w:tr>
    </w:tbl>
    <w:p w:rsidR="00515A66" w:rsidRPr="00DE42E0" w:rsidRDefault="00515A66" w:rsidP="00515A66">
      <w:pPr>
        <w:spacing w:after="0" w:line="240" w:lineRule="auto"/>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714"/>
        <w:gridCol w:w="7"/>
        <w:gridCol w:w="2340"/>
        <w:gridCol w:w="1412"/>
        <w:gridCol w:w="2110"/>
        <w:gridCol w:w="2042"/>
        <w:gridCol w:w="1756"/>
        <w:gridCol w:w="1455"/>
        <w:gridCol w:w="1517"/>
      </w:tblGrid>
      <w:tr w:rsidR="00515A66" w:rsidRPr="00DE42E0" w:rsidTr="00E02E7F">
        <w:trPr>
          <w:trHeight w:val="333"/>
          <w:tblHeader/>
        </w:trPr>
        <w:tc>
          <w:tcPr>
            <w:tcW w:w="886" w:type="pct"/>
            <w:gridSpan w:val="2"/>
            <w:tcBorders>
              <w:top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w:t>
            </w:r>
          </w:p>
        </w:tc>
        <w:tc>
          <w:tcPr>
            <w:tcW w:w="76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4</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5</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6</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7</w:t>
            </w: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8</w:t>
            </w:r>
          </w:p>
        </w:tc>
      </w:tr>
      <w:tr w:rsidR="00515A66" w:rsidRPr="00DE42E0" w:rsidTr="00E02E7F">
        <w:trPr>
          <w:trHeight w:val="345"/>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bookmarkStart w:id="2" w:name="sub_51034"/>
            <w:r w:rsidRPr="00DE42E0">
              <w:rPr>
                <w:rFonts w:ascii="Times New Roman" w:hAnsi="Times New Roman"/>
                <w:sz w:val="23"/>
                <w:szCs w:val="23"/>
              </w:rPr>
              <w:t>Государственная программа Ленинградской области "Содействие занятости населения Ленинградской области</w:t>
            </w:r>
            <w:bookmarkEnd w:id="2"/>
            <w:r w:rsidRPr="00DE42E0">
              <w:rPr>
                <w:rFonts w:ascii="Times New Roman" w:hAnsi="Times New Roman"/>
                <w:sz w:val="23"/>
                <w:szCs w:val="23"/>
              </w:rPr>
              <w:t>"</w:t>
            </w:r>
          </w:p>
        </w:tc>
        <w:tc>
          <w:tcPr>
            <w:tcW w:w="764" w:type="pct"/>
            <w:gridSpan w:val="2"/>
            <w:vMerge w:val="restar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Комитет по труду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занятости населения Ленинградской области (далее – Комитет)</w:t>
            </w: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1192830,4</w:t>
            </w: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482610,3</w:t>
            </w: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470354,9</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239865,2</w:t>
            </w:r>
          </w:p>
        </w:tc>
      </w:tr>
      <w:tr w:rsidR="00515A66" w:rsidRPr="00DE42E0" w:rsidTr="00E02E7F">
        <w:trPr>
          <w:trHeight w:val="280"/>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top w:val="nil"/>
              <w:left w:val="single" w:sz="4" w:space="0" w:color="auto"/>
              <w:bottom w:val="nil"/>
              <w:right w:val="nil"/>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1070281,3</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416566,7</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496252,6</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157462,0</w:t>
            </w:r>
          </w:p>
        </w:tc>
      </w:tr>
      <w:tr w:rsidR="00515A66" w:rsidRPr="00DE42E0" w:rsidTr="00E02E7F">
        <w:trPr>
          <w:trHeight w:val="349"/>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top w:val="nil"/>
              <w:left w:val="single" w:sz="4" w:space="0" w:color="auto"/>
              <w:bottom w:val="nil"/>
              <w:right w:val="nil"/>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0" w:type="auto"/>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1017379,1</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368664,3</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BD439E"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491252,8</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157462,0</w:t>
            </w:r>
          </w:p>
        </w:tc>
      </w:tr>
      <w:tr w:rsidR="00515A66" w:rsidRPr="00DE42E0" w:rsidTr="00E02E7F">
        <w:trPr>
          <w:trHeight w:val="378"/>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tcBorders>
              <w:top w:val="nil"/>
              <w:left w:val="single" w:sz="4" w:space="0" w:color="auto"/>
              <w:bottom w:val="nil"/>
              <w:right w:val="nil"/>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0" w:type="auto"/>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1021104,7</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375968,9</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BD439E"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487673,8</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157462,0</w:t>
            </w:r>
          </w:p>
        </w:tc>
      </w:tr>
      <w:tr w:rsidR="00515A66" w:rsidRPr="00DE42E0" w:rsidTr="00E02E7F">
        <w:trPr>
          <w:trHeight w:val="402"/>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0" w:type="auto"/>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4301595,5</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1643810,2</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1945534,1</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712251,2</w:t>
            </w:r>
          </w:p>
        </w:tc>
      </w:tr>
      <w:tr w:rsidR="00515A66" w:rsidRPr="00DE42E0" w:rsidTr="00E02E7F">
        <w:trPr>
          <w:trHeight w:val="318"/>
        </w:trPr>
        <w:tc>
          <w:tcPr>
            <w:tcW w:w="884" w:type="pct"/>
            <w:vMerge w:val="restart"/>
            <w:tcBorders>
              <w:top w:val="single" w:sz="4" w:space="0" w:color="auto"/>
              <w:bottom w:val="nil"/>
              <w:right w:val="single" w:sz="4" w:space="0" w:color="auto"/>
            </w:tcBorders>
          </w:tcPr>
          <w:p w:rsidR="00515A66" w:rsidRPr="00DE42E0" w:rsidRDefault="00912787" w:rsidP="00E02E7F">
            <w:pPr>
              <w:spacing w:after="0" w:line="240" w:lineRule="auto"/>
              <w:rPr>
                <w:rFonts w:ascii="Times New Roman" w:hAnsi="Times New Roman"/>
                <w:sz w:val="23"/>
                <w:szCs w:val="23"/>
              </w:rPr>
            </w:pPr>
            <w:hyperlink w:anchor="sub_1100" w:history="1">
              <w:r w:rsidR="00515A66" w:rsidRPr="00DE42E0">
                <w:rPr>
                  <w:rFonts w:ascii="Times New Roman" w:hAnsi="Times New Roman"/>
                  <w:sz w:val="23"/>
                  <w:szCs w:val="23"/>
                </w:rPr>
                <w:t>Подпрограмма 1</w:t>
              </w:r>
            </w:hyperlink>
            <w:r w:rsidR="00515A66" w:rsidRPr="00DE42E0">
              <w:rPr>
                <w:rFonts w:ascii="Times New Roman" w:hAnsi="Times New Roman"/>
                <w:sz w:val="23"/>
                <w:szCs w:val="23"/>
              </w:rPr>
              <w:t xml:space="preserve"> "Активная политика содействия занятости населения на рынке труда Ленинградской области"</w:t>
            </w:r>
          </w:p>
        </w:tc>
        <w:tc>
          <w:tcPr>
            <w:tcW w:w="764" w:type="pct"/>
            <w:gridSpan w:val="2"/>
            <w:vMerge w:val="restart"/>
            <w:tcBorders>
              <w:top w:val="single" w:sz="4" w:space="0" w:color="auto"/>
              <w:left w:val="single" w:sz="4" w:space="0" w:color="auto"/>
              <w:bottom w:val="nil"/>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Комитет </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0" w:type="auto"/>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947964,8</w:t>
            </w:r>
          </w:p>
          <w:p w:rsidR="00515A66" w:rsidRPr="00DE42E0" w:rsidRDefault="00515A66" w:rsidP="00E02E7F">
            <w:pPr>
              <w:spacing w:after="0" w:line="240" w:lineRule="auto"/>
              <w:ind w:firstLine="96"/>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482044,2</w:t>
            </w:r>
          </w:p>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465920,6</w:t>
            </w:r>
          </w:p>
          <w:p w:rsidR="00515A66" w:rsidRPr="00DE42E0" w:rsidRDefault="00515A66" w:rsidP="00E02E7F">
            <w:pPr>
              <w:spacing w:after="0" w:line="240" w:lineRule="auto"/>
              <w:ind w:firstLine="96"/>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9"/>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0" w:type="auto"/>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sz w:val="23"/>
                <w:szCs w:val="23"/>
              </w:rPr>
            </w:pPr>
            <w:r w:rsidRPr="00DE42E0">
              <w:rPr>
                <w:rFonts w:ascii="Times New Roman" w:hAnsi="Times New Roman"/>
                <w:sz w:val="23"/>
                <w:szCs w:val="23"/>
              </w:rPr>
              <w:t>909047,0</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sz w:val="23"/>
                <w:szCs w:val="23"/>
              </w:rPr>
            </w:pPr>
            <w:r w:rsidRPr="00DE42E0">
              <w:rPr>
                <w:rFonts w:ascii="Times New Roman" w:hAnsi="Times New Roman"/>
                <w:sz w:val="23"/>
                <w:szCs w:val="23"/>
              </w:rPr>
              <w:t>415444,7</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sz w:val="23"/>
                <w:szCs w:val="23"/>
              </w:rPr>
            </w:pPr>
            <w:r w:rsidRPr="00DE42E0">
              <w:rPr>
                <w:rFonts w:ascii="Times New Roman" w:hAnsi="Times New Roman"/>
                <w:sz w:val="23"/>
                <w:szCs w:val="23"/>
              </w:rPr>
              <w:t>493602,3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0" w:type="auto"/>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sz w:val="23"/>
                <w:szCs w:val="23"/>
              </w:rPr>
            </w:pPr>
            <w:r w:rsidRPr="00DE42E0">
              <w:rPr>
                <w:rFonts w:ascii="Times New Roman" w:hAnsi="Times New Roman"/>
                <w:sz w:val="23"/>
                <w:szCs w:val="23"/>
              </w:rPr>
              <w:t>856144,8</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sz w:val="23"/>
                <w:szCs w:val="23"/>
              </w:rPr>
            </w:pPr>
            <w:r w:rsidRPr="00DE42E0">
              <w:rPr>
                <w:rFonts w:ascii="Times New Roman" w:hAnsi="Times New Roman"/>
                <w:sz w:val="23"/>
                <w:szCs w:val="23"/>
              </w:rPr>
              <w:t>367542,3</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sz w:val="23"/>
                <w:szCs w:val="23"/>
              </w:rPr>
            </w:pPr>
            <w:r w:rsidRPr="00DE42E0">
              <w:rPr>
                <w:rFonts w:ascii="Times New Roman" w:hAnsi="Times New Roman"/>
                <w:sz w:val="23"/>
                <w:szCs w:val="23"/>
              </w:rPr>
              <w:t>488602,5</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c>
          <w:tcPr>
            <w:tcW w:w="884" w:type="pct"/>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0" w:type="auto"/>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sz w:val="23"/>
                <w:szCs w:val="23"/>
              </w:rPr>
            </w:pPr>
            <w:r w:rsidRPr="00DE42E0">
              <w:rPr>
                <w:rFonts w:ascii="Times New Roman" w:hAnsi="Times New Roman"/>
                <w:sz w:val="23"/>
                <w:szCs w:val="23"/>
              </w:rPr>
              <w:t>862070,4</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sz w:val="23"/>
                <w:szCs w:val="23"/>
              </w:rPr>
            </w:pPr>
            <w:r w:rsidRPr="00DE42E0">
              <w:rPr>
                <w:rFonts w:ascii="Times New Roman" w:hAnsi="Times New Roman"/>
                <w:sz w:val="23"/>
                <w:szCs w:val="23"/>
              </w:rPr>
              <w:t>375968,9</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sz w:val="23"/>
                <w:szCs w:val="23"/>
              </w:rPr>
            </w:pPr>
            <w:r w:rsidRPr="00DE42E0">
              <w:rPr>
                <w:rFonts w:ascii="Times New Roman" w:hAnsi="Times New Roman"/>
                <w:sz w:val="23"/>
                <w:szCs w:val="23"/>
              </w:rPr>
              <w:t>486101,5</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0"/>
        </w:trPr>
        <w:tc>
          <w:tcPr>
            <w:tcW w:w="884" w:type="pc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0" w:type="auto"/>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b/>
                <w:sz w:val="23"/>
                <w:szCs w:val="23"/>
              </w:rPr>
            </w:pPr>
            <w:r w:rsidRPr="00DE42E0">
              <w:rPr>
                <w:rFonts w:ascii="Times New Roman" w:hAnsi="Times New Roman"/>
                <w:b/>
                <w:sz w:val="23"/>
                <w:szCs w:val="23"/>
              </w:rPr>
              <w:t>3575227,0</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b/>
                <w:sz w:val="23"/>
                <w:szCs w:val="23"/>
              </w:rPr>
            </w:pPr>
            <w:r w:rsidRPr="00DE42E0">
              <w:rPr>
                <w:rFonts w:ascii="Times New Roman" w:hAnsi="Times New Roman"/>
                <w:b/>
                <w:sz w:val="23"/>
                <w:szCs w:val="23"/>
              </w:rPr>
              <w:t>1641000,1</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jc w:val="center"/>
              <w:rPr>
                <w:rFonts w:ascii="Times New Roman" w:hAnsi="Times New Roman"/>
                <w:b/>
                <w:sz w:val="23"/>
                <w:szCs w:val="23"/>
              </w:rPr>
            </w:pPr>
            <w:r w:rsidRPr="00DE42E0">
              <w:rPr>
                <w:rFonts w:ascii="Times New Roman" w:hAnsi="Times New Roman"/>
                <w:b/>
                <w:sz w:val="23"/>
                <w:szCs w:val="23"/>
              </w:rPr>
              <w:t>1934226,9</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88"/>
        </w:trPr>
        <w:tc>
          <w:tcPr>
            <w:tcW w:w="5000" w:type="pct"/>
            <w:gridSpan w:val="9"/>
            <w:tcBorders>
              <w:top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Проектная часть</w:t>
            </w:r>
          </w:p>
        </w:tc>
      </w:tr>
      <w:tr w:rsidR="00515A66" w:rsidRPr="00DE42E0" w:rsidTr="00E02E7F">
        <w:trPr>
          <w:trHeight w:val="308"/>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lastRenderedPageBreak/>
              <w:t>Федеральный проект "Содействие занятости"</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w:t>
            </w: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10000,0</w:t>
            </w: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6700,0</w:t>
            </w: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3300,0</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69"/>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74803,7</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74055,7</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748,0</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4"/>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4"/>
        </w:trPr>
        <w:tc>
          <w:tcPr>
            <w:tcW w:w="884" w:type="pct"/>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7"/>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84803,7</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80755,7</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4048,0</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3"/>
        </w:trPr>
        <w:tc>
          <w:tcPr>
            <w:tcW w:w="5000" w:type="pct"/>
            <w:gridSpan w:val="9"/>
            <w:tcBorders>
              <w:top w:val="single" w:sz="4" w:space="0" w:color="auto"/>
              <w:bottom w:val="single" w:sz="4" w:space="0" w:color="auto"/>
            </w:tcBorders>
          </w:tcPr>
          <w:p w:rsidR="00515A66" w:rsidRPr="00DE42E0" w:rsidRDefault="00515A66" w:rsidP="00E02E7F">
            <w:pPr>
              <w:pageBreakBefore/>
              <w:spacing w:after="0" w:line="240" w:lineRule="auto"/>
              <w:jc w:val="center"/>
              <w:rPr>
                <w:rFonts w:ascii="Times New Roman" w:hAnsi="Times New Roman"/>
                <w:sz w:val="23"/>
                <w:szCs w:val="23"/>
              </w:rPr>
            </w:pPr>
            <w:r w:rsidRPr="00DE42E0">
              <w:rPr>
                <w:rFonts w:ascii="Times New Roman" w:hAnsi="Times New Roman"/>
                <w:sz w:val="23"/>
                <w:szCs w:val="23"/>
              </w:rPr>
              <w:lastRenderedPageBreak/>
              <w:t>Процессная часть</w:t>
            </w:r>
          </w:p>
        </w:tc>
      </w:tr>
      <w:tr w:rsidR="00515A66" w:rsidRPr="00DE42E0" w:rsidTr="00E02E7F">
        <w:trPr>
          <w:trHeight w:val="320"/>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1. Комплекс процессных мероприятий "Активная политика содействия занятости населения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социальная поддержка безработных граждан"</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Комитет,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комитет общего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профессионального образования Ленинградской области</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784229,1</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374494,5</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409734,6</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69"/>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775344,2</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341389,0</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433955,2</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318"/>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802245,6</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367542,3</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434703,3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303"/>
        </w:trPr>
        <w:tc>
          <w:tcPr>
            <w:tcW w:w="884" w:type="pct"/>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808171,2</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375968,9</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432202,3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11"/>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b/>
                <w:sz w:val="23"/>
                <w:szCs w:val="23"/>
              </w:rPr>
            </w:pPr>
            <w:r w:rsidRPr="00DE42E0">
              <w:rPr>
                <w:rFonts w:ascii="Times New Roman" w:hAnsi="Times New Roman"/>
                <w:b/>
                <w:sz w:val="23"/>
                <w:szCs w:val="23"/>
              </w:rPr>
              <w:t>3169990,1</w:t>
            </w:r>
          </w:p>
        </w:tc>
        <w:tc>
          <w:tcPr>
            <w:tcW w:w="665"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b/>
                <w:sz w:val="23"/>
                <w:szCs w:val="23"/>
              </w:rPr>
            </w:pPr>
            <w:r w:rsidRPr="00DE42E0">
              <w:rPr>
                <w:rFonts w:ascii="Times New Roman" w:hAnsi="Times New Roman"/>
                <w:b/>
                <w:sz w:val="23"/>
                <w:szCs w:val="23"/>
              </w:rPr>
              <w:t>1459394,7</w:t>
            </w:r>
          </w:p>
        </w:tc>
        <w:tc>
          <w:tcPr>
            <w:tcW w:w="572"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b/>
                <w:sz w:val="23"/>
                <w:szCs w:val="23"/>
              </w:rPr>
            </w:pPr>
            <w:r w:rsidRPr="00DE42E0">
              <w:rPr>
                <w:rFonts w:ascii="Times New Roman" w:hAnsi="Times New Roman"/>
                <w:b/>
                <w:sz w:val="23"/>
                <w:szCs w:val="23"/>
              </w:rPr>
              <w:t>1710595,4</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80"/>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Мероприятия, реализуемые комитетом общего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профессионального образования Ленинградской области</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Комитет общего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профессионального образования Ленинградской области</w:t>
            </w: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4004,0</w:t>
            </w: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4004,0</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0"/>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4004,0</w:t>
            </w: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4004,0</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855"/>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4004,0</w:t>
            </w: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4004,0</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7"/>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4004,0</w:t>
            </w: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4004,0</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2"/>
        </w:trPr>
        <w:tc>
          <w:tcPr>
            <w:tcW w:w="884" w:type="pct"/>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16016,0</w:t>
            </w: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b/>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16016,0</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62"/>
        </w:trPr>
        <w:tc>
          <w:tcPr>
            <w:tcW w:w="884" w:type="pct"/>
            <w:vMerge w:val="restart"/>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Мероприятия, реализуемые комитетом по труду и занятости населения Ленинградской области</w:t>
            </w:r>
          </w:p>
        </w:tc>
        <w:tc>
          <w:tcPr>
            <w:tcW w:w="764" w:type="pct"/>
            <w:gridSpan w:val="2"/>
            <w:vMerge w:val="restart"/>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w:t>
            </w: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780225,1</w:t>
            </w:r>
          </w:p>
        </w:tc>
        <w:tc>
          <w:tcPr>
            <w:tcW w:w="665"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374494,5</w:t>
            </w:r>
          </w:p>
        </w:tc>
        <w:tc>
          <w:tcPr>
            <w:tcW w:w="572"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405730,6</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66"/>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771340,2</w:t>
            </w:r>
          </w:p>
        </w:tc>
        <w:tc>
          <w:tcPr>
            <w:tcW w:w="665"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341389,0</w:t>
            </w:r>
          </w:p>
        </w:tc>
        <w:tc>
          <w:tcPr>
            <w:tcW w:w="572"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429951,2</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59"/>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798241,6</w:t>
            </w:r>
          </w:p>
        </w:tc>
        <w:tc>
          <w:tcPr>
            <w:tcW w:w="665"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367542,3</w:t>
            </w:r>
          </w:p>
        </w:tc>
        <w:tc>
          <w:tcPr>
            <w:tcW w:w="572"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430699,3</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59"/>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804167,2</w:t>
            </w:r>
          </w:p>
        </w:tc>
        <w:tc>
          <w:tcPr>
            <w:tcW w:w="665"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375968,9</w:t>
            </w:r>
          </w:p>
        </w:tc>
        <w:tc>
          <w:tcPr>
            <w:tcW w:w="572"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sz w:val="23"/>
                <w:szCs w:val="23"/>
              </w:rPr>
            </w:pPr>
            <w:r w:rsidRPr="00DE42E0">
              <w:rPr>
                <w:rFonts w:ascii="Times New Roman" w:hAnsi="Times New Roman"/>
                <w:sz w:val="23"/>
                <w:szCs w:val="23"/>
              </w:rPr>
              <w:t>428198,3</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337"/>
        </w:trPr>
        <w:tc>
          <w:tcPr>
            <w:tcW w:w="884" w:type="pct"/>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b/>
                <w:sz w:val="23"/>
                <w:szCs w:val="23"/>
              </w:rPr>
            </w:pPr>
            <w:r w:rsidRPr="00DE42E0">
              <w:rPr>
                <w:rFonts w:ascii="Times New Roman" w:hAnsi="Times New Roman"/>
                <w:b/>
                <w:sz w:val="23"/>
                <w:szCs w:val="23"/>
              </w:rPr>
              <w:t>3153974,1</w:t>
            </w:r>
          </w:p>
        </w:tc>
        <w:tc>
          <w:tcPr>
            <w:tcW w:w="665"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b/>
                <w:sz w:val="23"/>
                <w:szCs w:val="23"/>
              </w:rPr>
            </w:pPr>
            <w:r w:rsidRPr="00DE42E0">
              <w:rPr>
                <w:rFonts w:ascii="Times New Roman" w:hAnsi="Times New Roman"/>
                <w:b/>
                <w:sz w:val="23"/>
                <w:szCs w:val="23"/>
              </w:rPr>
              <w:t>1459394,7</w:t>
            </w:r>
          </w:p>
        </w:tc>
        <w:tc>
          <w:tcPr>
            <w:tcW w:w="572" w:type="pct"/>
            <w:tcBorders>
              <w:top w:val="single" w:sz="4" w:space="0" w:color="auto"/>
              <w:left w:val="single" w:sz="4" w:space="0" w:color="auto"/>
              <w:right w:val="single" w:sz="4" w:space="0" w:color="auto"/>
            </w:tcBorders>
            <w:vAlign w:val="center"/>
          </w:tcPr>
          <w:p w:rsidR="00515A66" w:rsidRPr="00DE42E0" w:rsidRDefault="00515A66" w:rsidP="00E02E7F">
            <w:pPr>
              <w:spacing w:line="240" w:lineRule="auto"/>
              <w:jc w:val="center"/>
              <w:rPr>
                <w:rFonts w:ascii="Times New Roman" w:hAnsi="Times New Roman"/>
                <w:b/>
                <w:sz w:val="23"/>
                <w:szCs w:val="23"/>
              </w:rPr>
            </w:pPr>
            <w:r w:rsidRPr="00DE42E0">
              <w:rPr>
                <w:rFonts w:ascii="Times New Roman" w:hAnsi="Times New Roman"/>
                <w:b/>
                <w:sz w:val="23"/>
                <w:szCs w:val="23"/>
              </w:rPr>
              <w:t>1694579,4</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86"/>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2. Комплекс процессных мероприятий "Содействие трудоустройству инвалидов и граждан, нуждающихся в дополнительной поддержке"</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153735,7</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100849,7</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52886,0</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6"/>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58899,1</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58899,1</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53899,2</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53899,2</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53899,2</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53899,2</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375"/>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320433,2</w:t>
            </w:r>
          </w:p>
        </w:tc>
        <w:tc>
          <w:tcPr>
            <w:tcW w:w="665" w:type="pct"/>
            <w:tcBorders>
              <w:top w:val="single" w:sz="4" w:space="0" w:color="auto"/>
              <w:left w:val="single" w:sz="4" w:space="0" w:color="auto"/>
              <w:bottom w:val="single" w:sz="4" w:space="0" w:color="auto"/>
              <w:right w:val="single" w:sz="4" w:space="0" w:color="auto"/>
            </w:tcBorders>
            <w:shd w:val="clear" w:color="auto" w:fill="auto"/>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100849,7</w:t>
            </w:r>
          </w:p>
        </w:tc>
        <w:tc>
          <w:tcPr>
            <w:tcW w:w="572" w:type="pct"/>
            <w:tcBorders>
              <w:top w:val="single" w:sz="4" w:space="0" w:color="auto"/>
              <w:left w:val="single" w:sz="4" w:space="0" w:color="auto"/>
              <w:bottom w:val="single" w:sz="4" w:space="0" w:color="auto"/>
              <w:right w:val="single" w:sz="4" w:space="0" w:color="auto"/>
            </w:tcBorders>
            <w:shd w:val="clear" w:color="auto" w:fill="auto"/>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219583,5</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4"/>
        </w:trPr>
        <w:tc>
          <w:tcPr>
            <w:tcW w:w="884" w:type="pct"/>
            <w:vMerge w:val="restart"/>
            <w:tcBorders>
              <w:top w:val="single" w:sz="4" w:space="0" w:color="auto"/>
              <w:right w:val="single" w:sz="4" w:space="0" w:color="auto"/>
            </w:tcBorders>
          </w:tcPr>
          <w:p w:rsidR="00515A66" w:rsidRPr="00DE42E0" w:rsidRDefault="00912787" w:rsidP="00E02E7F">
            <w:pPr>
              <w:spacing w:after="0" w:line="240" w:lineRule="auto"/>
              <w:rPr>
                <w:rFonts w:ascii="Times New Roman" w:hAnsi="Times New Roman"/>
                <w:sz w:val="23"/>
                <w:szCs w:val="23"/>
              </w:rPr>
            </w:pPr>
            <w:hyperlink w:anchor="sub_1200" w:history="1">
              <w:r w:rsidR="00515A66" w:rsidRPr="00DE42E0">
                <w:rPr>
                  <w:rFonts w:ascii="Times New Roman" w:hAnsi="Times New Roman"/>
                  <w:sz w:val="23"/>
                  <w:szCs w:val="23"/>
                </w:rPr>
                <w:t>Подпрограмма 2</w:t>
              </w:r>
            </w:hyperlink>
            <w:r w:rsidR="00515A66" w:rsidRPr="00DE42E0">
              <w:rPr>
                <w:rFonts w:ascii="Times New Roman" w:hAnsi="Times New Roman"/>
                <w:sz w:val="23"/>
                <w:szCs w:val="23"/>
              </w:rPr>
              <w:t xml:space="preserve"> "Улучшение условий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охраны труда в Ленинградской области"</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w:t>
            </w: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right w:val="single" w:sz="4" w:space="0" w:color="auto"/>
            </w:tcBorders>
            <w:vAlign w:val="center"/>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243755,6</w:t>
            </w:r>
          </w:p>
        </w:tc>
        <w:tc>
          <w:tcPr>
            <w:tcW w:w="665" w:type="pct"/>
            <w:tcBorders>
              <w:top w:val="single" w:sz="4" w:space="0" w:color="auto"/>
              <w:left w:val="single" w:sz="4" w:space="0" w:color="auto"/>
              <w:right w:val="single" w:sz="4" w:space="0" w:color="auto"/>
            </w:tcBorders>
            <w:vAlign w:val="center"/>
          </w:tcPr>
          <w:p w:rsidR="00515A66" w:rsidRPr="00DE42E0" w:rsidRDefault="00515A66" w:rsidP="00E02E7F">
            <w:pPr>
              <w:spacing w:after="0" w:line="240" w:lineRule="auto"/>
              <w:ind w:firstLine="96"/>
              <w:jc w:val="both"/>
              <w:rPr>
                <w:rFonts w:ascii="Times New Roman" w:hAnsi="Times New Roman"/>
                <w:sz w:val="23"/>
                <w:szCs w:val="23"/>
              </w:rPr>
            </w:pPr>
          </w:p>
        </w:tc>
        <w:tc>
          <w:tcPr>
            <w:tcW w:w="572" w:type="pct"/>
            <w:tcBorders>
              <w:top w:val="single" w:sz="4" w:space="0" w:color="auto"/>
              <w:left w:val="single" w:sz="4" w:space="0" w:color="auto"/>
              <w:right w:val="single" w:sz="4" w:space="0" w:color="auto"/>
            </w:tcBorders>
            <w:vAlign w:val="center"/>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3890,4</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239865,2</w:t>
            </w:r>
          </w:p>
        </w:tc>
      </w:tr>
      <w:tr w:rsidR="00515A66" w:rsidRPr="00DE42E0" w:rsidTr="00E02E7F">
        <w:trPr>
          <w:trHeight w:val="263"/>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159034,3</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1572,3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157462,0</w:t>
            </w:r>
          </w:p>
        </w:tc>
      </w:tr>
      <w:tr w:rsidR="00515A66" w:rsidRPr="00DE42E0" w:rsidTr="00E02E7F">
        <w:trPr>
          <w:trHeight w:val="420"/>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159034,3</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1572,3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157462,0</w:t>
            </w:r>
          </w:p>
        </w:tc>
      </w:tr>
      <w:tr w:rsidR="00515A66" w:rsidRPr="00DE42E0" w:rsidTr="00E02E7F">
        <w:trPr>
          <w:trHeight w:val="420"/>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159034,3</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1572,3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157462,0</w:t>
            </w:r>
          </w:p>
        </w:tc>
      </w:tr>
      <w:tr w:rsidR="00515A66" w:rsidRPr="00DE42E0" w:rsidTr="00E02E7F">
        <w:trPr>
          <w:trHeight w:val="351"/>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720858,5</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rPr>
                <w:rFonts w:ascii="Times New Roman" w:hAnsi="Times New Roman"/>
                <w:b/>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8607,3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712251,2</w:t>
            </w:r>
          </w:p>
        </w:tc>
      </w:tr>
      <w:tr w:rsidR="00515A66" w:rsidRPr="00DE42E0" w:rsidTr="00E02E7F">
        <w:trPr>
          <w:trHeight w:val="206"/>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1. Комплекс процессных мероприятий "Реализация превентивных мер, направленных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на улучшение условий труда работников, снижение производственного травматизма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профессиональной заболеваемости"</w:t>
            </w:r>
          </w:p>
        </w:tc>
        <w:tc>
          <w:tcPr>
            <w:tcW w:w="764" w:type="pct"/>
            <w:gridSpan w:val="2"/>
            <w:vMerge w:val="restart"/>
            <w:tcBorders>
              <w:top w:val="nil"/>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243755,6</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ind w:firstLine="96"/>
              <w:jc w:val="both"/>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3890,4</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239865,2</w:t>
            </w:r>
          </w:p>
        </w:tc>
      </w:tr>
      <w:tr w:rsidR="00515A66" w:rsidRPr="00DE42E0" w:rsidTr="00E02E7F">
        <w:trPr>
          <w:trHeight w:val="211"/>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159034,3</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1572,3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157462,0</w:t>
            </w:r>
          </w:p>
        </w:tc>
      </w:tr>
      <w:tr w:rsidR="00515A66" w:rsidRPr="00DE42E0" w:rsidTr="00E02E7F">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159034,3</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1572,3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157462,0</w:t>
            </w:r>
          </w:p>
        </w:tc>
      </w:tr>
      <w:tr w:rsidR="00515A66" w:rsidRPr="00DE42E0" w:rsidTr="00E02E7F">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159034,3</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1572,3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sz w:val="23"/>
                <w:szCs w:val="23"/>
              </w:rPr>
            </w:pPr>
            <w:r w:rsidRPr="00DE42E0">
              <w:rPr>
                <w:rFonts w:ascii="Times New Roman" w:hAnsi="Times New Roman"/>
                <w:sz w:val="23"/>
                <w:szCs w:val="23"/>
              </w:rPr>
              <w:t>157462,0</w:t>
            </w:r>
          </w:p>
        </w:tc>
      </w:tr>
      <w:tr w:rsidR="00515A66" w:rsidRPr="00DE42E0" w:rsidTr="00E02E7F">
        <w:trPr>
          <w:trHeight w:val="230"/>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nil"/>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720858,5</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8607,3</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ind w:firstLine="96"/>
              <w:jc w:val="center"/>
              <w:rPr>
                <w:rFonts w:ascii="Times New Roman" w:hAnsi="Times New Roman"/>
                <w:b/>
                <w:sz w:val="23"/>
                <w:szCs w:val="23"/>
              </w:rPr>
            </w:pPr>
            <w:r w:rsidRPr="00DE42E0">
              <w:rPr>
                <w:rFonts w:ascii="Times New Roman" w:hAnsi="Times New Roman"/>
                <w:b/>
                <w:sz w:val="23"/>
                <w:szCs w:val="23"/>
              </w:rPr>
              <w:t>712251,2</w:t>
            </w:r>
          </w:p>
        </w:tc>
      </w:tr>
      <w:tr w:rsidR="00515A66" w:rsidRPr="00DE42E0" w:rsidTr="00E02E7F">
        <w:trPr>
          <w:trHeight w:val="233"/>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2. Комплекс процессных мероприятий "Нормативное правовое регулирования охраны труда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оценка условий труда работников"</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w:t>
            </w: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38"/>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418"/>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418"/>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327"/>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76"/>
        </w:trPr>
        <w:tc>
          <w:tcPr>
            <w:tcW w:w="884" w:type="pct"/>
            <w:vMerge w:val="restart"/>
            <w:tcBorders>
              <w:top w:val="single" w:sz="4" w:space="0" w:color="auto"/>
              <w:right w:val="single" w:sz="4" w:space="0" w:color="auto"/>
            </w:tcBorders>
          </w:tcPr>
          <w:p w:rsidR="00515A66" w:rsidRPr="00DE42E0" w:rsidRDefault="00912787" w:rsidP="00E02E7F">
            <w:pPr>
              <w:spacing w:after="0" w:line="240" w:lineRule="auto"/>
              <w:rPr>
                <w:rFonts w:ascii="Times New Roman" w:hAnsi="Times New Roman"/>
                <w:sz w:val="23"/>
                <w:szCs w:val="23"/>
              </w:rPr>
            </w:pPr>
            <w:hyperlink w:anchor="sub_1300" w:history="1">
              <w:r w:rsidR="00515A66" w:rsidRPr="00DE42E0">
                <w:rPr>
                  <w:rFonts w:ascii="Times New Roman" w:hAnsi="Times New Roman"/>
                  <w:sz w:val="23"/>
                  <w:szCs w:val="23"/>
                </w:rPr>
                <w:t>Подпрограмма 3</w:t>
              </w:r>
            </w:hyperlink>
            <w:r w:rsidR="00515A66" w:rsidRPr="00DE42E0">
              <w:rPr>
                <w:rFonts w:ascii="Times New Roman" w:hAnsi="Times New Roman"/>
                <w:sz w:val="23"/>
                <w:szCs w:val="23"/>
              </w:rPr>
              <w:t xml:space="preserve"> "Оказание содействия добровольному переселению в Ленинградскую область соотечественников, проживающих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за рубежом"</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w:t>
            </w:r>
          </w:p>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1110,0</w:t>
            </w:r>
          </w:p>
        </w:tc>
        <w:tc>
          <w:tcPr>
            <w:tcW w:w="665"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566,1</w:t>
            </w:r>
          </w:p>
        </w:tc>
        <w:tc>
          <w:tcPr>
            <w:tcW w:w="572"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543,9</w:t>
            </w:r>
          </w:p>
        </w:tc>
        <w:tc>
          <w:tcPr>
            <w:tcW w:w="474" w:type="pct"/>
            <w:tcBorders>
              <w:top w:val="single" w:sz="4" w:space="0" w:color="auto"/>
              <w:left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93"/>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2200,0</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1122,0</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1078,0</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705"/>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2200,0</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1122,0</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1078,0</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387"/>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59"/>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5510,0</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2810,1</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2699,9</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64"/>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lastRenderedPageBreak/>
              <w:t xml:space="preserve">1. Комплекс процессных мероприятий "Создание условий, способствующих добровольному переселению соотечественников, проживающих за рубежом, в Ленинградскую область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и содействие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их трудоустройству"</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pStyle w:val="affe"/>
              <w:rPr>
                <w:rFonts w:ascii="Times New Roman" w:hAnsi="Times New Roman" w:cs="Times New Roman"/>
                <w:sz w:val="23"/>
                <w:szCs w:val="23"/>
              </w:rPr>
            </w:pPr>
            <w:r w:rsidRPr="00DE42E0">
              <w:rPr>
                <w:rFonts w:ascii="Times New Roman" w:hAnsi="Times New Roman" w:cs="Times New Roman"/>
                <w:sz w:val="23"/>
                <w:szCs w:val="23"/>
              </w:rPr>
              <w:t xml:space="preserve">Комитет, </w:t>
            </w:r>
          </w:p>
          <w:p w:rsidR="00515A66" w:rsidRPr="00DE42E0" w:rsidRDefault="00515A66" w:rsidP="00E02E7F">
            <w:pPr>
              <w:pStyle w:val="affe"/>
              <w:rPr>
                <w:rFonts w:ascii="Times New Roman" w:hAnsi="Times New Roman" w:cs="Times New Roman"/>
                <w:sz w:val="23"/>
                <w:szCs w:val="23"/>
              </w:rPr>
            </w:pPr>
            <w:r w:rsidRPr="00DE42E0">
              <w:rPr>
                <w:rFonts w:ascii="Times New Roman" w:hAnsi="Times New Roman" w:cs="Times New Roman"/>
                <w:sz w:val="23"/>
                <w:szCs w:val="23"/>
              </w:rPr>
              <w:t xml:space="preserve">Комитет по здравоохранению Ленинградской области, </w:t>
            </w:r>
          </w:p>
          <w:p w:rsidR="00515A66" w:rsidRPr="00DE42E0" w:rsidRDefault="00515A66" w:rsidP="00E02E7F">
            <w:pPr>
              <w:pStyle w:val="affe"/>
              <w:rPr>
                <w:rFonts w:ascii="Times New Roman" w:hAnsi="Times New Roman" w:cs="Times New Roman"/>
                <w:sz w:val="23"/>
                <w:szCs w:val="23"/>
              </w:rPr>
            </w:pPr>
            <w:r w:rsidRPr="00DE42E0">
              <w:rPr>
                <w:rFonts w:ascii="Times New Roman" w:hAnsi="Times New Roman" w:cs="Times New Roman"/>
                <w:sz w:val="23"/>
                <w:szCs w:val="23"/>
              </w:rPr>
              <w:t xml:space="preserve">комитет общего </w:t>
            </w:r>
          </w:p>
          <w:p w:rsidR="00515A66" w:rsidRPr="00DE42E0" w:rsidRDefault="00515A66" w:rsidP="00E02E7F">
            <w:pPr>
              <w:pStyle w:val="affe"/>
              <w:rPr>
                <w:rFonts w:ascii="Times New Roman" w:hAnsi="Times New Roman" w:cs="Times New Roman"/>
                <w:sz w:val="23"/>
                <w:szCs w:val="23"/>
              </w:rPr>
            </w:pPr>
            <w:r w:rsidRPr="00DE42E0">
              <w:rPr>
                <w:rFonts w:ascii="Times New Roman" w:hAnsi="Times New Roman" w:cs="Times New Roman"/>
                <w:sz w:val="23"/>
                <w:szCs w:val="23"/>
              </w:rPr>
              <w:t xml:space="preserve">и профессионального образования Ленинградской области, </w:t>
            </w:r>
          </w:p>
          <w:p w:rsidR="00515A66" w:rsidRPr="00DE42E0" w:rsidRDefault="00515A66" w:rsidP="00E02E7F">
            <w:pPr>
              <w:pStyle w:val="affe"/>
              <w:rPr>
                <w:rFonts w:ascii="Times New Roman" w:hAnsi="Times New Roman" w:cs="Times New Roman"/>
                <w:sz w:val="23"/>
                <w:szCs w:val="23"/>
              </w:rPr>
            </w:pPr>
            <w:r w:rsidRPr="00DE42E0">
              <w:rPr>
                <w:rFonts w:ascii="Times New Roman" w:hAnsi="Times New Roman" w:cs="Times New Roman"/>
                <w:sz w:val="23"/>
                <w:szCs w:val="23"/>
              </w:rPr>
              <w:t xml:space="preserve">комитет по развитию малого, среднего бизнеса и потребительского рынка Ленинградской области,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 по внешним связям Ленинградской области</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1110,0</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566,1</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543,9</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68"/>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2200,0</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1122,0</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1078,0</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2200,0</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1122,0</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1078,0</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r>
      <w:tr w:rsidR="00515A66" w:rsidRPr="00DE42E0" w:rsidTr="00E02E7F">
        <w:trPr>
          <w:trHeight w:val="222"/>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5510,0</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2810,1</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2699,9</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Мероприятия, реализуемые комитетом</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по здравоохранению Ленинградской области</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 по здравоохранению Ленинградской области</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val="restart"/>
            <w:tcBorders>
              <w:top w:val="single" w:sz="4" w:space="0" w:color="auto"/>
              <w:right w:val="single" w:sz="4" w:space="0" w:color="auto"/>
            </w:tcBorders>
          </w:tcPr>
          <w:p w:rsidR="00515A66" w:rsidRPr="00DE42E0" w:rsidRDefault="00515A66" w:rsidP="00E02E7F">
            <w:pPr>
              <w:pStyle w:val="affe"/>
              <w:rPr>
                <w:rFonts w:ascii="Times New Roman" w:hAnsi="Times New Roman" w:cs="Times New Roman"/>
                <w:sz w:val="23"/>
                <w:szCs w:val="23"/>
              </w:rPr>
            </w:pPr>
            <w:r w:rsidRPr="00DE42E0">
              <w:rPr>
                <w:rFonts w:ascii="Times New Roman" w:hAnsi="Times New Roman"/>
                <w:sz w:val="23"/>
                <w:szCs w:val="23"/>
              </w:rPr>
              <w:t xml:space="preserve">Мероприятия, реализуемые комитетом </w:t>
            </w:r>
            <w:r w:rsidRPr="00DE42E0">
              <w:rPr>
                <w:rFonts w:ascii="Times New Roman" w:hAnsi="Times New Roman" w:cs="Times New Roman"/>
                <w:sz w:val="23"/>
                <w:szCs w:val="23"/>
              </w:rPr>
              <w:t xml:space="preserve">общего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профессионального образования Ленинградской области</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pStyle w:val="affe"/>
              <w:rPr>
                <w:rFonts w:ascii="Times New Roman" w:hAnsi="Times New Roman" w:cs="Times New Roman"/>
                <w:sz w:val="23"/>
                <w:szCs w:val="23"/>
              </w:rPr>
            </w:pPr>
            <w:r w:rsidRPr="00DE42E0">
              <w:rPr>
                <w:rFonts w:ascii="Times New Roman" w:hAnsi="Times New Roman" w:cs="Times New Roman"/>
                <w:sz w:val="23"/>
                <w:szCs w:val="23"/>
              </w:rPr>
              <w:t xml:space="preserve">Комитет общего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профессионального образования Ленинградской области</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Мероприятия, реализуемые комитетом </w:t>
            </w:r>
            <w:r w:rsidRPr="00DE42E0">
              <w:rPr>
                <w:rFonts w:ascii="Times New Roman" w:hAnsi="Times New Roman"/>
                <w:sz w:val="23"/>
                <w:szCs w:val="23"/>
              </w:rPr>
              <w:lastRenderedPageBreak/>
              <w:t>по развитию малого, среднего бизнеса и потребительского рынка Ленинградской области</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lastRenderedPageBreak/>
              <w:t xml:space="preserve">Комитет по развитию малого, среднего </w:t>
            </w:r>
            <w:r w:rsidRPr="00DE42E0">
              <w:rPr>
                <w:rFonts w:ascii="Times New Roman" w:hAnsi="Times New Roman"/>
                <w:sz w:val="23"/>
                <w:szCs w:val="23"/>
              </w:rPr>
              <w:lastRenderedPageBreak/>
              <w:t>бизнеса и потребительского рынка Ленинградской области</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lastRenderedPageBreak/>
              <w:t>2022</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lang w:val="en-US"/>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Мероприятия, реализуемые комитетом по внешним связям Ленинградской области</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 по внешним связям Ленинградской области</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Мероприятия, реализуемые комитетом по труду и занятости населения Ленинградской области</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Комитет</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1110,0</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566,1</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543,9</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2200,0</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1122,0</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1078,0</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2200,0</w:t>
            </w: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1122,0</w:t>
            </w: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1078,0</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22"/>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5510,0</w:t>
            </w:r>
          </w:p>
        </w:tc>
        <w:tc>
          <w:tcPr>
            <w:tcW w:w="665"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2810,1</w:t>
            </w:r>
          </w:p>
        </w:tc>
        <w:tc>
          <w:tcPr>
            <w:tcW w:w="572" w:type="pct"/>
            <w:tcBorders>
              <w:top w:val="single" w:sz="4" w:space="0" w:color="auto"/>
              <w:left w:val="single" w:sz="4" w:space="0" w:color="auto"/>
              <w:bottom w:val="single" w:sz="4" w:space="0" w:color="auto"/>
              <w:right w:val="single" w:sz="4" w:space="0" w:color="auto"/>
            </w:tcBorders>
            <w:vAlign w:val="center"/>
          </w:tcPr>
          <w:p w:rsidR="00515A66" w:rsidRPr="00DE42E0" w:rsidRDefault="00515A66" w:rsidP="00E02E7F">
            <w:pPr>
              <w:spacing w:after="0" w:line="240" w:lineRule="auto"/>
              <w:jc w:val="center"/>
              <w:rPr>
                <w:rFonts w:ascii="Times New Roman" w:hAnsi="Times New Roman"/>
                <w:b/>
                <w:sz w:val="23"/>
                <w:szCs w:val="23"/>
              </w:rPr>
            </w:pPr>
            <w:r w:rsidRPr="00DE42E0">
              <w:rPr>
                <w:rFonts w:ascii="Times New Roman" w:hAnsi="Times New Roman"/>
                <w:b/>
                <w:sz w:val="23"/>
                <w:szCs w:val="23"/>
              </w:rPr>
              <w:t>2699,9</w:t>
            </w: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39"/>
        </w:trPr>
        <w:tc>
          <w:tcPr>
            <w:tcW w:w="884" w:type="pct"/>
            <w:vMerge w:val="restart"/>
            <w:tcBorders>
              <w:top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2. Комплекс процессных мероприятий "Создание условий для адаптации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интеграции участников подпрограммы и членов их семей в принимающее сообщество"</w:t>
            </w:r>
          </w:p>
        </w:tc>
        <w:tc>
          <w:tcPr>
            <w:tcW w:w="764" w:type="pct"/>
            <w:gridSpan w:val="2"/>
            <w:vMerge w:val="restart"/>
            <w:tcBorders>
              <w:top w:val="single" w:sz="4" w:space="0" w:color="auto"/>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Комитет,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комитет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по социальной защите населения Ленинградской области,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 xml:space="preserve">комитет общего </w:t>
            </w:r>
          </w:p>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 профессионального образования Ленинградской области</w:t>
            </w: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2022</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244"/>
        </w:trPr>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2023</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c>
          <w:tcPr>
            <w:tcW w:w="884" w:type="pct"/>
            <w:vMerge/>
            <w:tcBorders>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2024</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c>
          <w:tcPr>
            <w:tcW w:w="884" w:type="pct"/>
            <w:vMerge/>
            <w:tcBorders>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764" w:type="pct"/>
            <w:gridSpan w:val="2"/>
            <w:vMerge/>
            <w:tcBorders>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jc w:val="center"/>
              <w:rPr>
                <w:rFonts w:ascii="Times New Roman" w:hAnsi="Times New Roman"/>
                <w:sz w:val="23"/>
                <w:szCs w:val="23"/>
              </w:rPr>
            </w:pPr>
            <w:r w:rsidRPr="00DE42E0">
              <w:rPr>
                <w:rFonts w:ascii="Times New Roman" w:hAnsi="Times New Roman"/>
                <w:sz w:val="23"/>
                <w:szCs w:val="23"/>
              </w:rPr>
              <w:t>2025</w:t>
            </w: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spacing w:after="0" w:line="240" w:lineRule="auto"/>
              <w:rPr>
                <w:rFonts w:ascii="Times New Roman" w:hAnsi="Times New Roman"/>
                <w:sz w:val="23"/>
                <w:szCs w:val="23"/>
              </w:rPr>
            </w:pPr>
          </w:p>
        </w:tc>
      </w:tr>
      <w:tr w:rsidR="00515A66" w:rsidRPr="00DE42E0" w:rsidTr="00E02E7F">
        <w:trPr>
          <w:trHeight w:val="309"/>
        </w:trPr>
        <w:tc>
          <w:tcPr>
            <w:tcW w:w="884" w:type="pct"/>
            <w:tcBorders>
              <w:top w:val="single" w:sz="4" w:space="0" w:color="auto"/>
              <w:bottom w:val="single" w:sz="4" w:space="0" w:color="auto"/>
              <w:right w:val="single" w:sz="4" w:space="0" w:color="auto"/>
            </w:tcBorders>
          </w:tcPr>
          <w:p w:rsidR="00515A66" w:rsidRPr="00DE42E0" w:rsidRDefault="00515A66" w:rsidP="00E02E7F">
            <w:pPr>
              <w:spacing w:after="0" w:line="240" w:lineRule="auto"/>
              <w:rPr>
                <w:rFonts w:ascii="Times New Roman" w:hAnsi="Times New Roman"/>
                <w:sz w:val="23"/>
                <w:szCs w:val="23"/>
              </w:rPr>
            </w:pPr>
            <w:r w:rsidRPr="00DE42E0">
              <w:rPr>
                <w:rFonts w:ascii="Times New Roman" w:hAnsi="Times New Roman"/>
                <w:sz w:val="23"/>
                <w:szCs w:val="23"/>
              </w:rPr>
              <w:t>Итого</w:t>
            </w:r>
          </w:p>
        </w:tc>
        <w:tc>
          <w:tcPr>
            <w:tcW w:w="764" w:type="pct"/>
            <w:gridSpan w:val="2"/>
            <w:tcBorders>
              <w:top w:val="single" w:sz="4" w:space="0" w:color="auto"/>
              <w:left w:val="single" w:sz="4" w:space="0" w:color="auto"/>
              <w:bottom w:val="single" w:sz="4" w:space="0" w:color="auto"/>
              <w:right w:val="single" w:sz="4" w:space="0" w:color="auto"/>
            </w:tcBorders>
          </w:tcPr>
          <w:p w:rsidR="00515A66" w:rsidRPr="00DE42E0" w:rsidRDefault="00515A66" w:rsidP="00E02E7F">
            <w:pPr>
              <w:rPr>
                <w:rFonts w:ascii="Times New Roman" w:hAnsi="Times New Roman"/>
                <w:sz w:val="23"/>
                <w:szCs w:val="23"/>
              </w:rPr>
            </w:pPr>
          </w:p>
        </w:tc>
        <w:tc>
          <w:tcPr>
            <w:tcW w:w="460"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rPr>
                <w:rFonts w:ascii="Times New Roman" w:hAnsi="Times New Roman"/>
                <w:sz w:val="23"/>
                <w:szCs w:val="23"/>
              </w:rPr>
            </w:pPr>
          </w:p>
        </w:tc>
        <w:tc>
          <w:tcPr>
            <w:tcW w:w="687"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rPr>
                <w:rFonts w:ascii="Times New Roman" w:hAnsi="Times New Roman"/>
                <w:sz w:val="23"/>
                <w:szCs w:val="23"/>
              </w:rPr>
            </w:pPr>
          </w:p>
        </w:tc>
        <w:tc>
          <w:tcPr>
            <w:tcW w:w="665"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rPr>
                <w:rFonts w:ascii="Times New Roman" w:hAnsi="Times New Roman"/>
                <w:sz w:val="23"/>
                <w:szCs w:val="23"/>
              </w:rPr>
            </w:pPr>
          </w:p>
        </w:tc>
        <w:tc>
          <w:tcPr>
            <w:tcW w:w="572"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rPr>
                <w:rFonts w:ascii="Times New Roman" w:hAnsi="Times New Roman"/>
                <w:sz w:val="23"/>
                <w:szCs w:val="23"/>
              </w:rPr>
            </w:pPr>
          </w:p>
        </w:tc>
        <w:tc>
          <w:tcPr>
            <w:tcW w:w="474" w:type="pct"/>
            <w:tcBorders>
              <w:top w:val="single" w:sz="4" w:space="0" w:color="auto"/>
              <w:left w:val="single" w:sz="4" w:space="0" w:color="auto"/>
              <w:bottom w:val="single" w:sz="4" w:space="0" w:color="auto"/>
              <w:right w:val="single" w:sz="4" w:space="0" w:color="auto"/>
            </w:tcBorders>
          </w:tcPr>
          <w:p w:rsidR="00515A66" w:rsidRPr="00DE42E0" w:rsidRDefault="00515A66" w:rsidP="00E02E7F">
            <w:pPr>
              <w:rPr>
                <w:rFonts w:ascii="Times New Roman" w:hAnsi="Times New Roman"/>
                <w:sz w:val="23"/>
                <w:szCs w:val="23"/>
              </w:rPr>
            </w:pPr>
          </w:p>
        </w:tc>
        <w:tc>
          <w:tcPr>
            <w:tcW w:w="494" w:type="pct"/>
            <w:tcBorders>
              <w:top w:val="single" w:sz="4" w:space="0" w:color="auto"/>
              <w:left w:val="single" w:sz="4" w:space="0" w:color="auto"/>
              <w:bottom w:val="single" w:sz="4" w:space="0" w:color="auto"/>
            </w:tcBorders>
          </w:tcPr>
          <w:p w:rsidR="00515A66" w:rsidRPr="00DE42E0" w:rsidRDefault="00515A66" w:rsidP="00E02E7F">
            <w:pPr>
              <w:rPr>
                <w:rFonts w:ascii="Times New Roman" w:hAnsi="Times New Roman"/>
                <w:sz w:val="23"/>
                <w:szCs w:val="23"/>
              </w:rPr>
            </w:pPr>
          </w:p>
        </w:tc>
      </w:tr>
    </w:tbl>
    <w:p w:rsidR="00515A66" w:rsidRPr="00DE42E0" w:rsidRDefault="00515A66" w:rsidP="00515A66">
      <w:pPr>
        <w:jc w:val="right"/>
        <w:rPr>
          <w:rFonts w:ascii="Times New Roman" w:hAnsi="Times New Roman"/>
          <w:sz w:val="28"/>
          <w:szCs w:val="28"/>
        </w:rPr>
      </w:pPr>
      <w:r w:rsidRPr="00DE42E0">
        <w:rPr>
          <w:rFonts w:ascii="Times New Roman" w:hAnsi="Times New Roman"/>
          <w:sz w:val="28"/>
          <w:szCs w:val="28"/>
        </w:rPr>
        <w:t>».</w:t>
      </w:r>
    </w:p>
    <w:p w:rsidR="00DF2127" w:rsidRPr="00DE42E0" w:rsidRDefault="00DF2127" w:rsidP="00DF2127">
      <w:pPr>
        <w:jc w:val="right"/>
        <w:rPr>
          <w:rFonts w:ascii="Times New Roman" w:hAnsi="Times New Roman"/>
          <w:sz w:val="28"/>
          <w:szCs w:val="28"/>
        </w:rPr>
      </w:pPr>
    </w:p>
    <w:p w:rsidR="007B3E38" w:rsidRPr="00DE42E0" w:rsidRDefault="007B3E38" w:rsidP="00DF2127">
      <w:pPr>
        <w:jc w:val="right"/>
        <w:rPr>
          <w:rFonts w:ascii="Times New Roman" w:hAnsi="Times New Roman"/>
          <w:sz w:val="28"/>
          <w:szCs w:val="28"/>
        </w:rPr>
      </w:pPr>
    </w:p>
    <w:p w:rsidR="007B3E38" w:rsidRPr="00DE42E0" w:rsidRDefault="007B3E38" w:rsidP="00DF2127">
      <w:pPr>
        <w:jc w:val="right"/>
        <w:rPr>
          <w:rFonts w:ascii="Times New Roman" w:hAnsi="Times New Roman"/>
          <w:sz w:val="28"/>
          <w:szCs w:val="28"/>
        </w:rPr>
      </w:pPr>
    </w:p>
    <w:p w:rsidR="000F0020" w:rsidRPr="00DE42E0" w:rsidRDefault="000F0020" w:rsidP="007B3E38">
      <w:pPr>
        <w:rPr>
          <w:rFonts w:ascii="Times New Roman" w:hAnsi="Times New Roman"/>
          <w:sz w:val="28"/>
          <w:szCs w:val="28"/>
        </w:rPr>
      </w:pPr>
    </w:p>
    <w:p w:rsidR="00DF2127" w:rsidRPr="00DE42E0" w:rsidRDefault="00346306" w:rsidP="00DF2127">
      <w:pPr>
        <w:pStyle w:val="ConsPlusTitle"/>
        <w:ind w:firstLine="709"/>
        <w:jc w:val="both"/>
        <w:rPr>
          <w:rFonts w:ascii="Times New Roman" w:hAnsi="Times New Roman" w:cs="Times New Roman"/>
          <w:b w:val="0"/>
          <w:sz w:val="28"/>
          <w:szCs w:val="28"/>
        </w:rPr>
      </w:pPr>
      <w:r w:rsidRPr="00DE42E0">
        <w:rPr>
          <w:rFonts w:ascii="Times New Roman" w:hAnsi="Times New Roman" w:cs="Times New Roman"/>
          <w:b w:val="0"/>
          <w:sz w:val="28"/>
          <w:szCs w:val="28"/>
        </w:rPr>
        <w:t>8</w:t>
      </w:r>
      <w:r w:rsidR="00DF2127" w:rsidRPr="00DE42E0">
        <w:rPr>
          <w:rFonts w:ascii="Times New Roman" w:hAnsi="Times New Roman" w:cs="Times New Roman"/>
          <w:b w:val="0"/>
          <w:sz w:val="28"/>
          <w:szCs w:val="28"/>
        </w:rPr>
        <w:t>.  Таблицу 4 «Сведения о налоговых расходах областного бюджета, направленных на достижение цели государственной программы» изложить в следующей редакции:</w:t>
      </w:r>
    </w:p>
    <w:p w:rsidR="00A446A7" w:rsidRPr="00DE42E0" w:rsidRDefault="004A6555" w:rsidP="004A6555">
      <w:pPr>
        <w:pStyle w:val="ConsPlusTitle"/>
        <w:jc w:val="both"/>
        <w:rPr>
          <w:rFonts w:ascii="Times New Roman" w:hAnsi="Times New Roman" w:cs="Times New Roman"/>
          <w:b w:val="0"/>
          <w:sz w:val="28"/>
          <w:szCs w:val="28"/>
        </w:rPr>
      </w:pPr>
      <w:r w:rsidRPr="00DE42E0">
        <w:rPr>
          <w:rFonts w:ascii="Times New Roman" w:hAnsi="Times New Roman" w:cs="Times New Roman"/>
          <w:b w:val="0"/>
          <w:sz w:val="28"/>
          <w:szCs w:val="28"/>
        </w:rPr>
        <w:t>«</w:t>
      </w:r>
    </w:p>
    <w:p w:rsidR="00A446A7" w:rsidRPr="00DE42E0" w:rsidRDefault="00A446A7" w:rsidP="00A446A7">
      <w:pPr>
        <w:pStyle w:val="ConsPlusTitle"/>
        <w:jc w:val="right"/>
        <w:rPr>
          <w:rFonts w:ascii="Times New Roman" w:hAnsi="Times New Roman" w:cs="Times New Roman"/>
          <w:b w:val="0"/>
          <w:sz w:val="24"/>
          <w:szCs w:val="24"/>
        </w:rPr>
      </w:pPr>
      <w:r w:rsidRPr="00DE42E0">
        <w:rPr>
          <w:rFonts w:ascii="Times New Roman" w:hAnsi="Times New Roman" w:cs="Times New Roman"/>
          <w:b w:val="0"/>
          <w:sz w:val="24"/>
          <w:szCs w:val="24"/>
        </w:rPr>
        <w:t>Таблица 4</w:t>
      </w:r>
    </w:p>
    <w:p w:rsidR="00A446A7" w:rsidRPr="00DE42E0" w:rsidRDefault="00A446A7" w:rsidP="00A446A7">
      <w:pPr>
        <w:pStyle w:val="ConsPlusTitle"/>
        <w:jc w:val="center"/>
        <w:rPr>
          <w:rFonts w:ascii="Times New Roman" w:hAnsi="Times New Roman" w:cs="Times New Roman"/>
          <w:b w:val="0"/>
          <w:sz w:val="24"/>
          <w:szCs w:val="24"/>
        </w:rPr>
      </w:pPr>
      <w:r w:rsidRPr="00DE42E0">
        <w:rPr>
          <w:rFonts w:ascii="Times New Roman" w:hAnsi="Times New Roman" w:cs="Times New Roman"/>
          <w:b w:val="0"/>
          <w:sz w:val="24"/>
          <w:szCs w:val="24"/>
        </w:rPr>
        <w:t>Сведения о налоговых расходах областного бюджета,</w:t>
      </w:r>
    </w:p>
    <w:p w:rsidR="00A446A7" w:rsidRPr="00DE42E0" w:rsidRDefault="00A446A7" w:rsidP="00A446A7">
      <w:pPr>
        <w:pStyle w:val="ConsPlusTitle"/>
        <w:jc w:val="center"/>
        <w:rPr>
          <w:rFonts w:ascii="Times New Roman" w:hAnsi="Times New Roman" w:cs="Times New Roman"/>
          <w:b w:val="0"/>
          <w:sz w:val="24"/>
          <w:szCs w:val="24"/>
        </w:rPr>
      </w:pPr>
      <w:proofErr w:type="gramStart"/>
      <w:r w:rsidRPr="00DE42E0">
        <w:rPr>
          <w:rFonts w:ascii="Times New Roman" w:hAnsi="Times New Roman" w:cs="Times New Roman"/>
          <w:b w:val="0"/>
          <w:sz w:val="24"/>
          <w:szCs w:val="24"/>
        </w:rPr>
        <w:t>направленных</w:t>
      </w:r>
      <w:proofErr w:type="gramEnd"/>
      <w:r w:rsidRPr="00DE42E0">
        <w:rPr>
          <w:rFonts w:ascii="Times New Roman" w:hAnsi="Times New Roman" w:cs="Times New Roman"/>
          <w:b w:val="0"/>
          <w:sz w:val="24"/>
          <w:szCs w:val="24"/>
        </w:rPr>
        <w:t xml:space="preserve"> на достижение цели государственной программы</w:t>
      </w:r>
    </w:p>
    <w:p w:rsidR="00A446A7" w:rsidRPr="00DE42E0" w:rsidRDefault="00A446A7" w:rsidP="00A446A7">
      <w:pPr>
        <w:pStyle w:val="ConsPlusTitle"/>
        <w:jc w:val="center"/>
        <w:rPr>
          <w:rFonts w:ascii="Times New Roman" w:hAnsi="Times New Roman" w:cs="Times New Roman"/>
          <w:b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494"/>
        <w:gridCol w:w="2891"/>
        <w:gridCol w:w="2608"/>
        <w:gridCol w:w="858"/>
        <w:gridCol w:w="1636"/>
        <w:gridCol w:w="737"/>
        <w:gridCol w:w="1474"/>
        <w:gridCol w:w="737"/>
      </w:tblGrid>
      <w:tr w:rsidR="00A446A7" w:rsidRPr="00DE42E0" w:rsidTr="0033032B">
        <w:tc>
          <w:tcPr>
            <w:tcW w:w="1701"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Наименование налога, по которому предусматривается налоговая льгота</w:t>
            </w:r>
          </w:p>
        </w:tc>
        <w:tc>
          <w:tcPr>
            <w:tcW w:w="2494"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Реквизиты нормативного правового акта, устанавливающего налоговую льготу</w:t>
            </w:r>
          </w:p>
        </w:tc>
        <w:tc>
          <w:tcPr>
            <w:tcW w:w="2891"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Целевая категория налогоплательщиков</w:t>
            </w:r>
          </w:p>
        </w:tc>
        <w:tc>
          <w:tcPr>
            <w:tcW w:w="2608"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Показатели достижения целей государственной программы</w:t>
            </w:r>
          </w:p>
        </w:tc>
        <w:tc>
          <w:tcPr>
            <w:tcW w:w="858"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Финансовый год</w:t>
            </w:r>
          </w:p>
        </w:tc>
        <w:tc>
          <w:tcPr>
            <w:tcW w:w="2373" w:type="dxa"/>
            <w:gridSpan w:val="2"/>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Численность плательщиков налога, воспользовавшихся льготой (ед.)</w:t>
            </w:r>
          </w:p>
        </w:tc>
        <w:tc>
          <w:tcPr>
            <w:tcW w:w="2211" w:type="dxa"/>
            <w:gridSpan w:val="2"/>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Размер налогового расхода (тыс. руб.)</w:t>
            </w:r>
          </w:p>
        </w:tc>
      </w:tr>
      <w:tr w:rsidR="00A446A7" w:rsidRPr="00DE42E0" w:rsidTr="0033032B">
        <w:tc>
          <w:tcPr>
            <w:tcW w:w="1701"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1</w:t>
            </w:r>
          </w:p>
        </w:tc>
        <w:tc>
          <w:tcPr>
            <w:tcW w:w="2494"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2</w:t>
            </w:r>
          </w:p>
        </w:tc>
        <w:tc>
          <w:tcPr>
            <w:tcW w:w="2891"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3</w:t>
            </w:r>
          </w:p>
        </w:tc>
        <w:tc>
          <w:tcPr>
            <w:tcW w:w="2608"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4</w:t>
            </w:r>
          </w:p>
        </w:tc>
        <w:tc>
          <w:tcPr>
            <w:tcW w:w="858"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5</w:t>
            </w:r>
          </w:p>
        </w:tc>
        <w:tc>
          <w:tcPr>
            <w:tcW w:w="2373" w:type="dxa"/>
            <w:gridSpan w:val="2"/>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6</w:t>
            </w:r>
          </w:p>
        </w:tc>
        <w:tc>
          <w:tcPr>
            <w:tcW w:w="2211" w:type="dxa"/>
            <w:gridSpan w:val="2"/>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7</w:t>
            </w:r>
          </w:p>
        </w:tc>
      </w:tr>
      <w:tr w:rsidR="00A446A7" w:rsidRPr="00DE42E0" w:rsidTr="0033032B">
        <w:tc>
          <w:tcPr>
            <w:tcW w:w="1701" w:type="dxa"/>
            <w:vMerge w:val="restart"/>
          </w:tcPr>
          <w:p w:rsidR="00A446A7" w:rsidRPr="00DE42E0" w:rsidRDefault="00A446A7" w:rsidP="00C40026">
            <w:pPr>
              <w:pStyle w:val="ConsPlusNormal"/>
              <w:rPr>
                <w:rFonts w:ascii="Times New Roman" w:hAnsi="Times New Roman" w:cs="Times New Roman"/>
              </w:rPr>
            </w:pPr>
            <w:r w:rsidRPr="00DE42E0">
              <w:rPr>
                <w:rFonts w:ascii="Times New Roman" w:hAnsi="Times New Roman" w:cs="Times New Roman"/>
              </w:rPr>
              <w:t>Налог на прибыль организаций</w:t>
            </w:r>
          </w:p>
        </w:tc>
        <w:tc>
          <w:tcPr>
            <w:tcW w:w="2494" w:type="dxa"/>
            <w:vMerge w:val="restart"/>
          </w:tcPr>
          <w:p w:rsidR="00A446A7" w:rsidRPr="00DE42E0" w:rsidRDefault="00A446A7" w:rsidP="0033032B">
            <w:pPr>
              <w:pStyle w:val="ConsPlusNormal"/>
              <w:rPr>
                <w:rFonts w:ascii="Times New Roman" w:hAnsi="Times New Roman" w:cs="Times New Roman"/>
              </w:rPr>
            </w:pPr>
            <w:r w:rsidRPr="00DE42E0">
              <w:rPr>
                <w:rFonts w:ascii="Times New Roman" w:hAnsi="Times New Roman" w:cs="Times New Roman"/>
              </w:rPr>
              <w:t xml:space="preserve">Областной закон от 20 ноября 2000 года </w:t>
            </w:r>
            <w:r w:rsidR="0033032B" w:rsidRPr="00DE42E0">
              <w:rPr>
                <w:rFonts w:ascii="Times New Roman" w:hAnsi="Times New Roman" w:cs="Times New Roman"/>
              </w:rPr>
              <w:t>№</w:t>
            </w:r>
            <w:r w:rsidRPr="00DE42E0">
              <w:rPr>
                <w:rFonts w:ascii="Times New Roman" w:hAnsi="Times New Roman" w:cs="Times New Roman"/>
              </w:rPr>
              <w:t xml:space="preserve"> 35-оз </w:t>
            </w:r>
            <w:r w:rsidR="0033032B" w:rsidRPr="00DE42E0">
              <w:rPr>
                <w:rFonts w:ascii="Times New Roman" w:hAnsi="Times New Roman" w:cs="Times New Roman"/>
              </w:rPr>
              <w:t>«</w:t>
            </w:r>
            <w:r w:rsidRPr="00DE42E0">
              <w:rPr>
                <w:rFonts w:ascii="Times New Roman" w:hAnsi="Times New Roman" w:cs="Times New Roman"/>
              </w:rPr>
              <w:t>О льготном налогообложении общественных организаций инвалидов, а также организаций, находящихся в собственности общественных организаций инвалидов</w:t>
            </w:r>
            <w:r w:rsidR="0033032B" w:rsidRPr="00DE42E0">
              <w:rPr>
                <w:rFonts w:ascii="Times New Roman" w:hAnsi="Times New Roman" w:cs="Times New Roman"/>
              </w:rPr>
              <w:t>»</w:t>
            </w:r>
            <w:r w:rsidRPr="00DE42E0">
              <w:rPr>
                <w:rFonts w:ascii="Times New Roman" w:hAnsi="Times New Roman" w:cs="Times New Roman"/>
              </w:rPr>
              <w:t xml:space="preserve"> </w:t>
            </w:r>
            <w:hyperlink r:id="rId13" w:history="1">
              <w:r w:rsidRPr="00DE42E0">
                <w:rPr>
                  <w:rFonts w:ascii="Times New Roman" w:hAnsi="Times New Roman" w:cs="Times New Roman"/>
                </w:rPr>
                <w:t>(статья 4)</w:t>
              </w:r>
            </w:hyperlink>
          </w:p>
        </w:tc>
        <w:tc>
          <w:tcPr>
            <w:tcW w:w="2891" w:type="dxa"/>
            <w:vMerge w:val="restart"/>
          </w:tcPr>
          <w:p w:rsidR="00A446A7" w:rsidRPr="00DE42E0" w:rsidRDefault="00A446A7" w:rsidP="00C40026">
            <w:pPr>
              <w:pStyle w:val="ConsPlusNormal"/>
              <w:rPr>
                <w:rFonts w:ascii="Times New Roman" w:hAnsi="Times New Roman" w:cs="Times New Roman"/>
              </w:rPr>
            </w:pPr>
            <w:r w:rsidRPr="00DE42E0">
              <w:rPr>
                <w:rFonts w:ascii="Times New Roman" w:hAnsi="Times New Roman" w:cs="Times New Roman"/>
              </w:rPr>
              <w:t>Общественные организации инвалидов и организации, находящиеся в собственности общественных организаций инвалидов</w:t>
            </w:r>
          </w:p>
        </w:tc>
        <w:tc>
          <w:tcPr>
            <w:tcW w:w="2608" w:type="dxa"/>
            <w:vMerge w:val="restart"/>
          </w:tcPr>
          <w:p w:rsidR="00A446A7" w:rsidRPr="00DE42E0" w:rsidRDefault="00A446A7" w:rsidP="00C40026">
            <w:pPr>
              <w:pStyle w:val="ConsPlusNormal"/>
              <w:rPr>
                <w:rFonts w:ascii="Times New Roman" w:hAnsi="Times New Roman" w:cs="Times New Roman"/>
              </w:rPr>
            </w:pPr>
            <w:r w:rsidRPr="00DE42E0">
              <w:rPr>
                <w:rFonts w:ascii="Times New Roman" w:hAnsi="Times New Roman" w:cs="Times New Roman"/>
              </w:rPr>
              <w:t>Доля трудоустроенных инвалидов из числа инвалидов, обратившихся в службу занятости населения за содействием в поиске подходящей работы; доля занятых инвалидов молодого возраста, нашедших работу в течение трех месяцев после прохождения профессионального обучения</w:t>
            </w:r>
          </w:p>
        </w:tc>
        <w:tc>
          <w:tcPr>
            <w:tcW w:w="858"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2020</w:t>
            </w:r>
          </w:p>
        </w:tc>
        <w:tc>
          <w:tcPr>
            <w:tcW w:w="1636" w:type="dxa"/>
          </w:tcPr>
          <w:p w:rsidR="00A446A7" w:rsidRPr="00DE42E0" w:rsidRDefault="00A446A7"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2</w:t>
            </w:r>
          </w:p>
        </w:tc>
        <w:tc>
          <w:tcPr>
            <w:tcW w:w="1474" w:type="dxa"/>
          </w:tcPr>
          <w:p w:rsidR="00A446A7" w:rsidRPr="00DE42E0" w:rsidRDefault="00A446A7"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A446A7" w:rsidRPr="00DE42E0" w:rsidRDefault="00A446A7" w:rsidP="00C40026">
            <w:pPr>
              <w:pStyle w:val="ConsPlusNormal"/>
              <w:jc w:val="center"/>
              <w:rPr>
                <w:rFonts w:ascii="Times New Roman" w:hAnsi="Times New Roman" w:cs="Times New Roman"/>
              </w:rPr>
            </w:pPr>
            <w:r w:rsidRPr="00DE42E0">
              <w:rPr>
                <w:rFonts w:ascii="Times New Roman" w:hAnsi="Times New Roman" w:cs="Times New Roman"/>
              </w:rPr>
              <w:t>18,0</w:t>
            </w:r>
          </w:p>
        </w:tc>
      </w:tr>
      <w:tr w:rsidR="00374D06" w:rsidRPr="00DE42E0" w:rsidTr="002A135D">
        <w:trPr>
          <w:trHeight w:val="1187"/>
        </w:trPr>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2021</w:t>
            </w:r>
          </w:p>
        </w:tc>
        <w:tc>
          <w:tcPr>
            <w:tcW w:w="1636" w:type="dxa"/>
          </w:tcPr>
          <w:p w:rsidR="00374D06" w:rsidRPr="00DE42E0" w:rsidRDefault="00374D06" w:rsidP="0018773C">
            <w:pPr>
              <w:pStyle w:val="ConsPlusNormal"/>
              <w:rPr>
                <w:rFonts w:ascii="Times New Roman" w:hAnsi="Times New Roman" w:cs="Times New Roman"/>
              </w:rPr>
            </w:pPr>
            <w:r w:rsidRPr="00DE42E0">
              <w:rPr>
                <w:rFonts w:ascii="Times New Roman" w:hAnsi="Times New Roman" w:cs="Times New Roman"/>
              </w:rPr>
              <w:t xml:space="preserve">Фактическое значение </w:t>
            </w:r>
          </w:p>
        </w:tc>
        <w:tc>
          <w:tcPr>
            <w:tcW w:w="737" w:type="dxa"/>
          </w:tcPr>
          <w:p w:rsidR="00374D06" w:rsidRPr="00DE42E0" w:rsidRDefault="0018773C" w:rsidP="00C40026">
            <w:pPr>
              <w:pStyle w:val="ConsPlusNormal"/>
              <w:jc w:val="center"/>
              <w:rPr>
                <w:rFonts w:ascii="Times New Roman" w:hAnsi="Times New Roman" w:cs="Times New Roman"/>
              </w:rPr>
            </w:pPr>
            <w:r w:rsidRPr="00DE42E0">
              <w:rPr>
                <w:rFonts w:ascii="Times New Roman" w:hAnsi="Times New Roman" w:cs="Times New Roman"/>
              </w:rPr>
              <w:t>2</w:t>
            </w:r>
          </w:p>
        </w:tc>
        <w:tc>
          <w:tcPr>
            <w:tcW w:w="1474" w:type="dxa"/>
          </w:tcPr>
          <w:p w:rsidR="00374D06" w:rsidRPr="00DE42E0" w:rsidRDefault="00374D06" w:rsidP="0018773C">
            <w:pPr>
              <w:pStyle w:val="ConsPlusNormal"/>
              <w:rPr>
                <w:rFonts w:ascii="Times New Roman" w:hAnsi="Times New Roman" w:cs="Times New Roman"/>
              </w:rPr>
            </w:pPr>
            <w:r w:rsidRPr="00DE42E0">
              <w:rPr>
                <w:rFonts w:ascii="Times New Roman" w:hAnsi="Times New Roman" w:cs="Times New Roman"/>
              </w:rPr>
              <w:t xml:space="preserve">Фактическое значение </w:t>
            </w:r>
          </w:p>
        </w:tc>
        <w:tc>
          <w:tcPr>
            <w:tcW w:w="737" w:type="dxa"/>
          </w:tcPr>
          <w:p w:rsidR="00374D06" w:rsidRPr="00DE42E0" w:rsidRDefault="00E25E36" w:rsidP="00C40026">
            <w:pPr>
              <w:pStyle w:val="ConsPlusNormal"/>
              <w:jc w:val="center"/>
              <w:rPr>
                <w:rFonts w:ascii="Times New Roman" w:hAnsi="Times New Roman" w:cs="Times New Roman"/>
              </w:rPr>
            </w:pPr>
            <w:r w:rsidRPr="00DE42E0">
              <w:rPr>
                <w:rFonts w:ascii="Times New Roman" w:hAnsi="Times New Roman" w:cs="Times New Roman"/>
              </w:rPr>
              <w:t>0,0</w:t>
            </w:r>
          </w:p>
        </w:tc>
      </w:tr>
      <w:tr w:rsidR="00374D06" w:rsidRPr="00DE42E0" w:rsidTr="002A135D">
        <w:trPr>
          <w:trHeight w:val="1601"/>
        </w:trPr>
        <w:tc>
          <w:tcPr>
            <w:tcW w:w="1701" w:type="dxa"/>
            <w:vMerge w:val="restart"/>
          </w:tcPr>
          <w:p w:rsidR="00374D06" w:rsidRPr="00DE42E0" w:rsidRDefault="00374D06" w:rsidP="005D08E7">
            <w:pPr>
              <w:spacing w:line="240" w:lineRule="auto"/>
              <w:rPr>
                <w:rFonts w:ascii="Times New Roman" w:hAnsi="Times New Roman"/>
              </w:rPr>
            </w:pPr>
            <w:r w:rsidRPr="00DE42E0">
              <w:rPr>
                <w:rFonts w:ascii="Times New Roman" w:hAnsi="Times New Roman"/>
              </w:rPr>
              <w:lastRenderedPageBreak/>
              <w:t>Налог на прибыль организаций</w:t>
            </w:r>
          </w:p>
        </w:tc>
        <w:tc>
          <w:tcPr>
            <w:tcW w:w="2494" w:type="dxa"/>
            <w:vMerge w:val="restart"/>
          </w:tcPr>
          <w:p w:rsidR="00374D06" w:rsidRPr="00DE42E0" w:rsidRDefault="00374D06" w:rsidP="002A4506">
            <w:pPr>
              <w:spacing w:line="240" w:lineRule="auto"/>
              <w:rPr>
                <w:rFonts w:ascii="Times New Roman" w:hAnsi="Times New Roman"/>
              </w:rPr>
            </w:pPr>
            <w:r w:rsidRPr="00DE42E0">
              <w:rPr>
                <w:rFonts w:ascii="Times New Roman" w:hAnsi="Times New Roman"/>
              </w:rPr>
              <w:t xml:space="preserve">Областной закон от 20 ноября 2000 года № 35-оз «О льготном налогообложении общественных организаций инвалидов, а также организаций, находящихся в собственности общественных организаций инвалидов» </w:t>
            </w:r>
            <w:hyperlink r:id="rId14" w:history="1">
              <w:r w:rsidRPr="00DE42E0">
                <w:rPr>
                  <w:rFonts w:ascii="Times New Roman" w:hAnsi="Times New Roman"/>
                </w:rPr>
                <w:t>(статья 4)</w:t>
              </w:r>
            </w:hyperlink>
          </w:p>
        </w:tc>
        <w:tc>
          <w:tcPr>
            <w:tcW w:w="2891" w:type="dxa"/>
            <w:vMerge w:val="restart"/>
          </w:tcPr>
          <w:p w:rsidR="00374D06" w:rsidRPr="00DE42E0" w:rsidRDefault="00374D06" w:rsidP="002A4506">
            <w:pPr>
              <w:spacing w:line="240" w:lineRule="auto"/>
              <w:rPr>
                <w:rFonts w:ascii="Times New Roman" w:hAnsi="Times New Roman"/>
              </w:rPr>
            </w:pPr>
            <w:r w:rsidRPr="00DE42E0">
              <w:rPr>
                <w:rFonts w:ascii="Times New Roman" w:hAnsi="Times New Roman"/>
              </w:rPr>
              <w:t>Общественные организации инвалидов и организации, находящиеся в собственности общественных организаций инвалидов</w:t>
            </w:r>
          </w:p>
        </w:tc>
        <w:tc>
          <w:tcPr>
            <w:tcW w:w="2608" w:type="dxa"/>
            <w:vMerge w:val="restart"/>
          </w:tcPr>
          <w:p w:rsidR="00374D06" w:rsidRPr="00DE42E0" w:rsidRDefault="00374D06" w:rsidP="002A4506">
            <w:pPr>
              <w:spacing w:line="240" w:lineRule="auto"/>
              <w:rPr>
                <w:rFonts w:ascii="Times New Roman" w:hAnsi="Times New Roman"/>
              </w:rPr>
            </w:pPr>
            <w:r w:rsidRPr="00DE42E0">
              <w:rPr>
                <w:rFonts w:ascii="Times New Roman" w:hAnsi="Times New Roman"/>
              </w:rPr>
              <w:t>Доля трудоустроенных граждан, нуждающихся в дополнительной поддержке, в общей численности граждан, нуждающихся в дополнительной поддержке, обратившихся в службу занятости в целях поиска подходящей работы</w:t>
            </w:r>
          </w:p>
        </w:tc>
        <w:tc>
          <w:tcPr>
            <w:tcW w:w="858" w:type="dxa"/>
            <w:vMerge w:val="restart"/>
          </w:tcPr>
          <w:p w:rsidR="00374D06" w:rsidRPr="00DE42E0" w:rsidRDefault="00374D06" w:rsidP="002A4506">
            <w:pPr>
              <w:jc w:val="center"/>
              <w:rPr>
                <w:rFonts w:ascii="Times New Roman" w:hAnsi="Times New Roman"/>
              </w:rPr>
            </w:pPr>
            <w:r w:rsidRPr="00DE42E0">
              <w:rPr>
                <w:rFonts w:ascii="Times New Roman" w:hAnsi="Times New Roman"/>
              </w:rPr>
              <w:t>2022</w:t>
            </w:r>
          </w:p>
        </w:tc>
        <w:tc>
          <w:tcPr>
            <w:tcW w:w="1636" w:type="dxa"/>
          </w:tcPr>
          <w:p w:rsidR="00374D06" w:rsidRPr="00DE42E0" w:rsidRDefault="00374D06"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374D06">
            <w:pPr>
              <w:pStyle w:val="ConsPlusNormal"/>
              <w:jc w:val="center"/>
              <w:rPr>
                <w:rFonts w:ascii="Times New Roman" w:hAnsi="Times New Roman" w:cs="Times New Roman"/>
              </w:rPr>
            </w:pPr>
            <w:r w:rsidRPr="00DE42E0">
              <w:rPr>
                <w:rFonts w:ascii="Times New Roman" w:hAnsi="Times New Roman" w:cs="Times New Roman"/>
              </w:rPr>
              <w:t>2</w:t>
            </w:r>
          </w:p>
        </w:tc>
        <w:tc>
          <w:tcPr>
            <w:tcW w:w="1474" w:type="dxa"/>
          </w:tcPr>
          <w:p w:rsidR="00374D06" w:rsidRPr="00DE42E0" w:rsidRDefault="00374D06"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18,0</w:t>
            </w:r>
          </w:p>
        </w:tc>
      </w:tr>
      <w:tr w:rsidR="005D08E7" w:rsidRPr="00DE42E0" w:rsidTr="002A135D">
        <w:trPr>
          <w:trHeight w:val="2346"/>
        </w:trPr>
        <w:tc>
          <w:tcPr>
            <w:tcW w:w="1701" w:type="dxa"/>
            <w:vMerge/>
          </w:tcPr>
          <w:p w:rsidR="005D08E7" w:rsidRPr="00DE42E0" w:rsidRDefault="005D08E7" w:rsidP="00C40026">
            <w:pPr>
              <w:rPr>
                <w:rFonts w:ascii="Times New Roman" w:hAnsi="Times New Roman"/>
              </w:rPr>
            </w:pPr>
          </w:p>
        </w:tc>
        <w:tc>
          <w:tcPr>
            <w:tcW w:w="2494" w:type="dxa"/>
            <w:vMerge/>
          </w:tcPr>
          <w:p w:rsidR="005D08E7" w:rsidRPr="00DE42E0" w:rsidRDefault="005D08E7" w:rsidP="002A4506">
            <w:pPr>
              <w:spacing w:line="240" w:lineRule="auto"/>
              <w:rPr>
                <w:rFonts w:ascii="Times New Roman" w:hAnsi="Times New Roman"/>
              </w:rPr>
            </w:pPr>
          </w:p>
        </w:tc>
        <w:tc>
          <w:tcPr>
            <w:tcW w:w="2891" w:type="dxa"/>
            <w:vMerge/>
          </w:tcPr>
          <w:p w:rsidR="005D08E7" w:rsidRPr="00DE42E0" w:rsidRDefault="005D08E7" w:rsidP="002A4506">
            <w:pPr>
              <w:spacing w:line="240" w:lineRule="auto"/>
              <w:rPr>
                <w:rFonts w:ascii="Times New Roman" w:hAnsi="Times New Roman"/>
              </w:rPr>
            </w:pPr>
          </w:p>
        </w:tc>
        <w:tc>
          <w:tcPr>
            <w:tcW w:w="2608" w:type="dxa"/>
            <w:vMerge/>
          </w:tcPr>
          <w:p w:rsidR="005D08E7" w:rsidRPr="00DE42E0" w:rsidRDefault="005D08E7" w:rsidP="002A4506">
            <w:pPr>
              <w:spacing w:line="240" w:lineRule="auto"/>
              <w:rPr>
                <w:rFonts w:ascii="Times New Roman" w:hAnsi="Times New Roman"/>
              </w:rPr>
            </w:pPr>
          </w:p>
        </w:tc>
        <w:tc>
          <w:tcPr>
            <w:tcW w:w="858" w:type="dxa"/>
            <w:vMerge/>
          </w:tcPr>
          <w:p w:rsidR="005D08E7" w:rsidRPr="00DE42E0" w:rsidRDefault="005D08E7" w:rsidP="00C40026">
            <w:pPr>
              <w:rPr>
                <w:rFonts w:ascii="Times New Roman" w:hAnsi="Times New Roman"/>
              </w:rPr>
            </w:pPr>
          </w:p>
        </w:tc>
        <w:tc>
          <w:tcPr>
            <w:tcW w:w="1636" w:type="dxa"/>
          </w:tcPr>
          <w:p w:rsidR="005D08E7" w:rsidRPr="00DE42E0" w:rsidRDefault="005D08E7"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5D08E7" w:rsidRPr="00DE42E0" w:rsidRDefault="005D08E7" w:rsidP="00C40026">
            <w:pPr>
              <w:pStyle w:val="ConsPlusNormal"/>
              <w:rPr>
                <w:rFonts w:ascii="Times New Roman" w:hAnsi="Times New Roman" w:cs="Times New Roman"/>
              </w:rPr>
            </w:pPr>
          </w:p>
        </w:tc>
        <w:tc>
          <w:tcPr>
            <w:tcW w:w="1474" w:type="dxa"/>
          </w:tcPr>
          <w:p w:rsidR="005D08E7" w:rsidRPr="00DE42E0" w:rsidRDefault="005D08E7"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5D08E7" w:rsidRPr="00DE42E0" w:rsidRDefault="005D08E7" w:rsidP="00C40026">
            <w:pPr>
              <w:pStyle w:val="ConsPlusNormal"/>
              <w:rPr>
                <w:rFonts w:ascii="Times New Roman" w:hAnsi="Times New Roman" w:cs="Times New Roman"/>
              </w:rPr>
            </w:pPr>
          </w:p>
        </w:tc>
      </w:tr>
      <w:tr w:rsidR="00374D06" w:rsidRPr="00DE42E0" w:rsidTr="0033032B">
        <w:tc>
          <w:tcPr>
            <w:tcW w:w="1701" w:type="dxa"/>
            <w:vMerge w:val="restart"/>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Транспортный налог</w:t>
            </w:r>
          </w:p>
        </w:tc>
        <w:tc>
          <w:tcPr>
            <w:tcW w:w="2494" w:type="dxa"/>
            <w:vMerge w:val="restart"/>
          </w:tcPr>
          <w:p w:rsidR="00374D06" w:rsidRPr="00DE42E0" w:rsidRDefault="00374D06" w:rsidP="0033032B">
            <w:pPr>
              <w:pStyle w:val="ConsPlusNormal"/>
              <w:rPr>
                <w:rFonts w:ascii="Times New Roman" w:hAnsi="Times New Roman" w:cs="Times New Roman"/>
              </w:rPr>
            </w:pPr>
            <w:r w:rsidRPr="00DE42E0">
              <w:rPr>
                <w:rFonts w:ascii="Times New Roman" w:hAnsi="Times New Roman" w:cs="Times New Roman"/>
              </w:rPr>
              <w:t xml:space="preserve">Областной закон от 22 ноября 2002 года № 51-оз «О транспортном налоге» </w:t>
            </w:r>
            <w:hyperlink r:id="rId15" w:history="1">
              <w:r w:rsidRPr="00DE42E0">
                <w:rPr>
                  <w:rFonts w:ascii="Times New Roman" w:hAnsi="Times New Roman" w:cs="Times New Roman"/>
                </w:rPr>
                <w:t>(абзац шестой статьи 3)</w:t>
              </w:r>
            </w:hyperlink>
          </w:p>
        </w:tc>
        <w:tc>
          <w:tcPr>
            <w:tcW w:w="2891" w:type="dxa"/>
            <w:vMerge w:val="restart"/>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Общественные организации инвалидов, а также организации, находящиеся в собственности общественных организаций инвалидов, и предприятия Всероссийского общества слепых, использующие транспортные средства (автобусы, легковые автомобили с мощностью двигателя не более 150 лошадиных сил) для осуществления своей уставной деятельности</w:t>
            </w:r>
          </w:p>
        </w:tc>
        <w:tc>
          <w:tcPr>
            <w:tcW w:w="2608" w:type="dxa"/>
            <w:vMerge w:val="restart"/>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Доля трудоустроенных инвалидов из числа инвалидов, обратившихся в службу занятости населения за содействием в поиске подходящей работы; доля занятых инвалидов молодого возраста, нашедших работу в течение трех месяцев после прохождения профессионального обучения</w:t>
            </w:r>
          </w:p>
        </w:tc>
        <w:tc>
          <w:tcPr>
            <w:tcW w:w="858"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2020</w:t>
            </w:r>
          </w:p>
        </w:tc>
        <w:tc>
          <w:tcPr>
            <w:tcW w:w="1636"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37,0</w:t>
            </w:r>
          </w:p>
        </w:tc>
      </w:tr>
      <w:tr w:rsidR="00374D06" w:rsidRPr="00DE42E0" w:rsidTr="0033032B">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2021</w:t>
            </w:r>
          </w:p>
        </w:tc>
        <w:tc>
          <w:tcPr>
            <w:tcW w:w="1636" w:type="dxa"/>
          </w:tcPr>
          <w:p w:rsidR="00374D06" w:rsidRPr="00DE42E0" w:rsidRDefault="00374D06" w:rsidP="0018773C">
            <w:pPr>
              <w:pStyle w:val="ConsPlusNormal"/>
              <w:rPr>
                <w:rFonts w:ascii="Times New Roman" w:hAnsi="Times New Roman" w:cs="Times New Roman"/>
              </w:rPr>
            </w:pPr>
            <w:r w:rsidRPr="00DE42E0">
              <w:rPr>
                <w:rFonts w:ascii="Times New Roman" w:hAnsi="Times New Roman" w:cs="Times New Roman"/>
              </w:rPr>
              <w:t xml:space="preserve">Фактическое значение </w:t>
            </w:r>
          </w:p>
        </w:tc>
        <w:tc>
          <w:tcPr>
            <w:tcW w:w="737" w:type="dxa"/>
          </w:tcPr>
          <w:p w:rsidR="00374D06" w:rsidRPr="00DE42E0" w:rsidRDefault="0018773C" w:rsidP="00C40026">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374D06" w:rsidRPr="00DE42E0" w:rsidRDefault="00374D06" w:rsidP="0018773C">
            <w:pPr>
              <w:pStyle w:val="ConsPlusNormal"/>
              <w:rPr>
                <w:rFonts w:ascii="Times New Roman" w:hAnsi="Times New Roman" w:cs="Times New Roman"/>
              </w:rPr>
            </w:pPr>
            <w:r w:rsidRPr="00DE42E0">
              <w:rPr>
                <w:rFonts w:ascii="Times New Roman" w:hAnsi="Times New Roman" w:cs="Times New Roman"/>
              </w:rPr>
              <w:t xml:space="preserve">Фактическое значение </w:t>
            </w:r>
          </w:p>
        </w:tc>
        <w:tc>
          <w:tcPr>
            <w:tcW w:w="737" w:type="dxa"/>
          </w:tcPr>
          <w:p w:rsidR="00374D06" w:rsidRPr="00DE42E0" w:rsidRDefault="0018773C" w:rsidP="00C40026">
            <w:pPr>
              <w:pStyle w:val="ConsPlusNormal"/>
              <w:jc w:val="center"/>
              <w:rPr>
                <w:rFonts w:ascii="Times New Roman" w:hAnsi="Times New Roman" w:cs="Times New Roman"/>
              </w:rPr>
            </w:pPr>
            <w:r w:rsidRPr="00DE42E0">
              <w:rPr>
                <w:rFonts w:ascii="Times New Roman" w:hAnsi="Times New Roman" w:cs="Times New Roman"/>
              </w:rPr>
              <w:t>37,0</w:t>
            </w:r>
          </w:p>
        </w:tc>
      </w:tr>
      <w:tr w:rsidR="00374D06" w:rsidRPr="00DE42E0" w:rsidTr="0033032B">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vMerge w:val="restart"/>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2022</w:t>
            </w:r>
          </w:p>
        </w:tc>
        <w:tc>
          <w:tcPr>
            <w:tcW w:w="1636"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37,0</w:t>
            </w:r>
          </w:p>
        </w:tc>
      </w:tr>
      <w:tr w:rsidR="00374D06" w:rsidRPr="00DE42E0" w:rsidTr="0033032B">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vMerge/>
          </w:tcPr>
          <w:p w:rsidR="00374D06" w:rsidRPr="00DE42E0" w:rsidRDefault="00374D06" w:rsidP="00C40026">
            <w:pPr>
              <w:rPr>
                <w:rFonts w:ascii="Times New Roman" w:hAnsi="Times New Roman"/>
              </w:rPr>
            </w:pPr>
          </w:p>
        </w:tc>
        <w:tc>
          <w:tcPr>
            <w:tcW w:w="1636"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rPr>
                <w:rFonts w:ascii="Times New Roman" w:hAnsi="Times New Roman" w:cs="Times New Roman"/>
              </w:rPr>
            </w:pPr>
          </w:p>
        </w:tc>
        <w:tc>
          <w:tcPr>
            <w:tcW w:w="1474"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rPr>
                <w:rFonts w:ascii="Times New Roman" w:hAnsi="Times New Roman" w:cs="Times New Roman"/>
              </w:rPr>
            </w:pPr>
          </w:p>
        </w:tc>
      </w:tr>
      <w:tr w:rsidR="00374D06" w:rsidRPr="00DE42E0" w:rsidTr="0033032B">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vMerge w:val="restart"/>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2023</w:t>
            </w:r>
          </w:p>
        </w:tc>
        <w:tc>
          <w:tcPr>
            <w:tcW w:w="1636"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37,0</w:t>
            </w:r>
          </w:p>
        </w:tc>
      </w:tr>
      <w:tr w:rsidR="00374D06" w:rsidRPr="00DE42E0" w:rsidTr="0033032B">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vMerge/>
          </w:tcPr>
          <w:p w:rsidR="00374D06" w:rsidRPr="00DE42E0" w:rsidRDefault="00374D06" w:rsidP="00C40026">
            <w:pPr>
              <w:rPr>
                <w:rFonts w:ascii="Times New Roman" w:hAnsi="Times New Roman"/>
              </w:rPr>
            </w:pPr>
          </w:p>
        </w:tc>
        <w:tc>
          <w:tcPr>
            <w:tcW w:w="1636"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rPr>
                <w:rFonts w:ascii="Times New Roman" w:hAnsi="Times New Roman" w:cs="Times New Roman"/>
              </w:rPr>
            </w:pPr>
          </w:p>
        </w:tc>
        <w:tc>
          <w:tcPr>
            <w:tcW w:w="1474"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rPr>
                <w:rFonts w:ascii="Times New Roman" w:hAnsi="Times New Roman" w:cs="Times New Roman"/>
              </w:rPr>
            </w:pPr>
          </w:p>
        </w:tc>
      </w:tr>
      <w:tr w:rsidR="00374D06" w:rsidRPr="00DE42E0" w:rsidTr="0033032B">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vMerge w:val="restart"/>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2024</w:t>
            </w:r>
          </w:p>
        </w:tc>
        <w:tc>
          <w:tcPr>
            <w:tcW w:w="1636"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C40026">
            <w:pPr>
              <w:pStyle w:val="ConsPlusNormal"/>
              <w:jc w:val="center"/>
              <w:rPr>
                <w:rFonts w:ascii="Times New Roman" w:hAnsi="Times New Roman" w:cs="Times New Roman"/>
              </w:rPr>
            </w:pPr>
            <w:r w:rsidRPr="00DE42E0">
              <w:rPr>
                <w:rFonts w:ascii="Times New Roman" w:hAnsi="Times New Roman" w:cs="Times New Roman"/>
              </w:rPr>
              <w:t>37,0</w:t>
            </w:r>
          </w:p>
        </w:tc>
      </w:tr>
      <w:tr w:rsidR="00374D06" w:rsidRPr="00DE42E0" w:rsidTr="0033032B">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vMerge/>
          </w:tcPr>
          <w:p w:rsidR="00374D06" w:rsidRPr="00DE42E0" w:rsidRDefault="00374D06" w:rsidP="00C40026">
            <w:pPr>
              <w:rPr>
                <w:rFonts w:ascii="Times New Roman" w:hAnsi="Times New Roman"/>
              </w:rPr>
            </w:pPr>
          </w:p>
        </w:tc>
        <w:tc>
          <w:tcPr>
            <w:tcW w:w="1636"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rPr>
                <w:rFonts w:ascii="Times New Roman" w:hAnsi="Times New Roman" w:cs="Times New Roman"/>
              </w:rPr>
            </w:pPr>
          </w:p>
        </w:tc>
        <w:tc>
          <w:tcPr>
            <w:tcW w:w="1474"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rPr>
                <w:rFonts w:ascii="Times New Roman" w:hAnsi="Times New Roman" w:cs="Times New Roman"/>
              </w:rPr>
            </w:pPr>
          </w:p>
        </w:tc>
      </w:tr>
      <w:tr w:rsidR="00374D06" w:rsidRPr="00DE42E0" w:rsidTr="0033032B">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vMerge w:val="restart"/>
          </w:tcPr>
          <w:p w:rsidR="00374D06" w:rsidRPr="00DE42E0" w:rsidRDefault="00374D06" w:rsidP="00A446A7">
            <w:pPr>
              <w:jc w:val="center"/>
              <w:rPr>
                <w:rFonts w:ascii="Times New Roman" w:hAnsi="Times New Roman"/>
              </w:rPr>
            </w:pPr>
            <w:r w:rsidRPr="00DE42E0">
              <w:rPr>
                <w:rFonts w:ascii="Times New Roman" w:hAnsi="Times New Roman"/>
              </w:rPr>
              <w:t>2025</w:t>
            </w:r>
          </w:p>
        </w:tc>
        <w:tc>
          <w:tcPr>
            <w:tcW w:w="1636"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653500">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374D06" w:rsidRPr="00DE42E0" w:rsidRDefault="00374D06" w:rsidP="00653500">
            <w:pPr>
              <w:pStyle w:val="ConsPlusNormal"/>
              <w:jc w:val="center"/>
              <w:rPr>
                <w:rFonts w:ascii="Times New Roman" w:hAnsi="Times New Roman" w:cs="Times New Roman"/>
              </w:rPr>
            </w:pPr>
            <w:r w:rsidRPr="00DE42E0">
              <w:rPr>
                <w:rFonts w:ascii="Times New Roman" w:hAnsi="Times New Roman" w:cs="Times New Roman"/>
              </w:rPr>
              <w:t>37,0</w:t>
            </w:r>
          </w:p>
        </w:tc>
      </w:tr>
      <w:tr w:rsidR="00374D06" w:rsidRPr="00DE42E0" w:rsidTr="0033032B">
        <w:tc>
          <w:tcPr>
            <w:tcW w:w="1701" w:type="dxa"/>
            <w:vMerge/>
          </w:tcPr>
          <w:p w:rsidR="00374D06" w:rsidRPr="00DE42E0" w:rsidRDefault="00374D06" w:rsidP="00C40026">
            <w:pPr>
              <w:rPr>
                <w:rFonts w:ascii="Times New Roman" w:hAnsi="Times New Roman"/>
              </w:rPr>
            </w:pPr>
          </w:p>
        </w:tc>
        <w:tc>
          <w:tcPr>
            <w:tcW w:w="2494" w:type="dxa"/>
            <w:vMerge/>
          </w:tcPr>
          <w:p w:rsidR="00374D06" w:rsidRPr="00DE42E0" w:rsidRDefault="00374D06" w:rsidP="00C40026">
            <w:pPr>
              <w:rPr>
                <w:rFonts w:ascii="Times New Roman" w:hAnsi="Times New Roman"/>
              </w:rPr>
            </w:pPr>
          </w:p>
        </w:tc>
        <w:tc>
          <w:tcPr>
            <w:tcW w:w="2891" w:type="dxa"/>
            <w:vMerge/>
          </w:tcPr>
          <w:p w:rsidR="00374D06" w:rsidRPr="00DE42E0" w:rsidRDefault="00374D06" w:rsidP="00C40026">
            <w:pPr>
              <w:rPr>
                <w:rFonts w:ascii="Times New Roman" w:hAnsi="Times New Roman"/>
              </w:rPr>
            </w:pPr>
          </w:p>
        </w:tc>
        <w:tc>
          <w:tcPr>
            <w:tcW w:w="2608" w:type="dxa"/>
            <w:vMerge/>
          </w:tcPr>
          <w:p w:rsidR="00374D06" w:rsidRPr="00DE42E0" w:rsidRDefault="00374D06" w:rsidP="00C40026">
            <w:pPr>
              <w:rPr>
                <w:rFonts w:ascii="Times New Roman" w:hAnsi="Times New Roman"/>
              </w:rPr>
            </w:pPr>
          </w:p>
        </w:tc>
        <w:tc>
          <w:tcPr>
            <w:tcW w:w="858" w:type="dxa"/>
            <w:vMerge/>
          </w:tcPr>
          <w:p w:rsidR="00374D06" w:rsidRPr="00DE42E0" w:rsidRDefault="00374D06" w:rsidP="00A446A7">
            <w:pPr>
              <w:jc w:val="center"/>
              <w:rPr>
                <w:rFonts w:ascii="Times New Roman" w:hAnsi="Times New Roman"/>
              </w:rPr>
            </w:pPr>
          </w:p>
        </w:tc>
        <w:tc>
          <w:tcPr>
            <w:tcW w:w="1636"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rPr>
                <w:rFonts w:ascii="Times New Roman" w:hAnsi="Times New Roman" w:cs="Times New Roman"/>
              </w:rPr>
            </w:pPr>
          </w:p>
        </w:tc>
        <w:tc>
          <w:tcPr>
            <w:tcW w:w="1474" w:type="dxa"/>
          </w:tcPr>
          <w:p w:rsidR="00374D06" w:rsidRPr="00DE42E0" w:rsidRDefault="00374D06" w:rsidP="00C40026">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374D06" w:rsidRPr="00DE42E0" w:rsidRDefault="00374D06" w:rsidP="00C40026">
            <w:pPr>
              <w:pStyle w:val="ConsPlusNormal"/>
              <w:rPr>
                <w:rFonts w:ascii="Times New Roman" w:hAnsi="Times New Roman" w:cs="Times New Roman"/>
              </w:rPr>
            </w:pPr>
          </w:p>
        </w:tc>
      </w:tr>
      <w:tr w:rsidR="0018773C" w:rsidRPr="00DE42E0" w:rsidTr="0018773C">
        <w:trPr>
          <w:trHeight w:val="224"/>
        </w:trPr>
        <w:tc>
          <w:tcPr>
            <w:tcW w:w="1701" w:type="dxa"/>
            <w:vMerge w:val="restart"/>
          </w:tcPr>
          <w:p w:rsidR="0018773C" w:rsidRPr="00DE42E0" w:rsidRDefault="0018773C" w:rsidP="00C40026">
            <w:pPr>
              <w:rPr>
                <w:rFonts w:ascii="Times New Roman" w:hAnsi="Times New Roman"/>
              </w:rPr>
            </w:pPr>
            <w:r w:rsidRPr="00DE42E0">
              <w:rPr>
                <w:rFonts w:ascii="Times New Roman" w:hAnsi="Times New Roman"/>
              </w:rPr>
              <w:t>Транспортный налог</w:t>
            </w:r>
          </w:p>
        </w:tc>
        <w:tc>
          <w:tcPr>
            <w:tcW w:w="2494" w:type="dxa"/>
            <w:vMerge w:val="restart"/>
          </w:tcPr>
          <w:p w:rsidR="0018773C" w:rsidRPr="00DE42E0" w:rsidRDefault="0018773C" w:rsidP="005D08E7">
            <w:pPr>
              <w:spacing w:line="240" w:lineRule="auto"/>
              <w:rPr>
                <w:rFonts w:ascii="Times New Roman" w:hAnsi="Times New Roman"/>
              </w:rPr>
            </w:pPr>
            <w:r w:rsidRPr="00DE42E0">
              <w:rPr>
                <w:rFonts w:ascii="Times New Roman" w:hAnsi="Times New Roman"/>
              </w:rPr>
              <w:t xml:space="preserve">Областной закон от 22 ноября 2002 года № 51-оз «О транспортном налоге» </w:t>
            </w:r>
            <w:hyperlink r:id="rId16" w:history="1">
              <w:r w:rsidRPr="00DE42E0">
                <w:rPr>
                  <w:rFonts w:ascii="Times New Roman" w:hAnsi="Times New Roman"/>
                </w:rPr>
                <w:t>(абзац шестой статьи 3)</w:t>
              </w:r>
            </w:hyperlink>
          </w:p>
        </w:tc>
        <w:tc>
          <w:tcPr>
            <w:tcW w:w="2891" w:type="dxa"/>
            <w:vMerge w:val="restart"/>
          </w:tcPr>
          <w:p w:rsidR="0018773C" w:rsidRPr="00DE42E0" w:rsidRDefault="0018773C" w:rsidP="005D08E7">
            <w:pPr>
              <w:spacing w:line="240" w:lineRule="auto"/>
              <w:rPr>
                <w:rFonts w:ascii="Times New Roman" w:hAnsi="Times New Roman"/>
              </w:rPr>
            </w:pPr>
            <w:r w:rsidRPr="00DE42E0">
              <w:rPr>
                <w:rFonts w:ascii="Times New Roman" w:hAnsi="Times New Roman"/>
              </w:rPr>
              <w:t>Общественные организации инвалидов, а также организации, находящиеся в собственности общественных организаций инвалидов, и предприятия Всероссийского общества слепых, использующие транспортные средства (автобусы, легковые автомобили с мощностью двигателя не более 150 лошадиных сил) для осуществления своей уставной деятельности</w:t>
            </w:r>
          </w:p>
        </w:tc>
        <w:tc>
          <w:tcPr>
            <w:tcW w:w="2608" w:type="dxa"/>
            <w:vMerge w:val="restart"/>
          </w:tcPr>
          <w:p w:rsidR="0018773C" w:rsidRPr="00DE42E0" w:rsidRDefault="0018773C" w:rsidP="00C40026">
            <w:pPr>
              <w:rPr>
                <w:rFonts w:ascii="Times New Roman" w:hAnsi="Times New Roman"/>
              </w:rPr>
            </w:pPr>
            <w:r w:rsidRPr="00DE42E0">
              <w:rPr>
                <w:rFonts w:ascii="Times New Roman" w:hAnsi="Times New Roman"/>
              </w:rPr>
              <w:t>Доля трудоустроенных граждан, нуждающихся в дополнительной поддержке, в общей численности граждан, нуждающихся в дополнительной поддержке, обратившихся в службу занятости в целях поиска подходящей работы</w:t>
            </w:r>
          </w:p>
        </w:tc>
        <w:tc>
          <w:tcPr>
            <w:tcW w:w="858" w:type="dxa"/>
            <w:vMerge w:val="restart"/>
          </w:tcPr>
          <w:p w:rsidR="0018773C" w:rsidRPr="00DE42E0" w:rsidRDefault="0018773C" w:rsidP="00A446A7">
            <w:pPr>
              <w:jc w:val="center"/>
              <w:rPr>
                <w:rFonts w:ascii="Times New Roman" w:hAnsi="Times New Roman"/>
              </w:rPr>
            </w:pPr>
            <w:r w:rsidRPr="00DE42E0">
              <w:rPr>
                <w:rFonts w:ascii="Times New Roman" w:hAnsi="Times New Roman"/>
              </w:rPr>
              <w:t>2022</w:t>
            </w:r>
          </w:p>
        </w:tc>
        <w:tc>
          <w:tcPr>
            <w:tcW w:w="1636"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shd w:val="clear" w:color="auto" w:fill="auto"/>
          </w:tcPr>
          <w:p w:rsidR="0018773C" w:rsidRPr="00DE42E0" w:rsidRDefault="0018773C" w:rsidP="0018773C">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18773C" w:rsidRPr="00DE42E0" w:rsidRDefault="0018773C" w:rsidP="00C40026">
            <w:pPr>
              <w:pStyle w:val="ConsPlusNormal"/>
              <w:rPr>
                <w:rFonts w:ascii="Times New Roman" w:hAnsi="Times New Roman" w:cs="Times New Roman"/>
              </w:rPr>
            </w:pPr>
            <w:r w:rsidRPr="00DE42E0">
              <w:rPr>
                <w:rFonts w:ascii="Times New Roman" w:hAnsi="Times New Roman" w:cs="Times New Roman"/>
              </w:rPr>
              <w:t>37,0</w:t>
            </w:r>
          </w:p>
        </w:tc>
      </w:tr>
      <w:tr w:rsidR="0018773C" w:rsidRPr="00DE42E0" w:rsidTr="0018773C">
        <w:trPr>
          <w:trHeight w:val="224"/>
        </w:trPr>
        <w:tc>
          <w:tcPr>
            <w:tcW w:w="1701" w:type="dxa"/>
            <w:vMerge/>
          </w:tcPr>
          <w:p w:rsidR="0018773C" w:rsidRPr="00DE42E0" w:rsidRDefault="0018773C" w:rsidP="00C40026">
            <w:pPr>
              <w:rPr>
                <w:rFonts w:ascii="Times New Roman" w:hAnsi="Times New Roman"/>
              </w:rPr>
            </w:pPr>
          </w:p>
        </w:tc>
        <w:tc>
          <w:tcPr>
            <w:tcW w:w="2494" w:type="dxa"/>
            <w:vMerge/>
          </w:tcPr>
          <w:p w:rsidR="0018773C" w:rsidRPr="00DE42E0" w:rsidRDefault="0018773C" w:rsidP="005D08E7">
            <w:pPr>
              <w:spacing w:line="240" w:lineRule="auto"/>
              <w:rPr>
                <w:rFonts w:ascii="Times New Roman" w:hAnsi="Times New Roman"/>
              </w:rPr>
            </w:pPr>
          </w:p>
        </w:tc>
        <w:tc>
          <w:tcPr>
            <w:tcW w:w="2891" w:type="dxa"/>
            <w:vMerge/>
          </w:tcPr>
          <w:p w:rsidR="0018773C" w:rsidRPr="00DE42E0" w:rsidRDefault="0018773C" w:rsidP="005D08E7">
            <w:pPr>
              <w:spacing w:line="240" w:lineRule="auto"/>
              <w:rPr>
                <w:rFonts w:ascii="Times New Roman" w:hAnsi="Times New Roman"/>
              </w:rPr>
            </w:pPr>
          </w:p>
        </w:tc>
        <w:tc>
          <w:tcPr>
            <w:tcW w:w="2608" w:type="dxa"/>
            <w:vMerge/>
          </w:tcPr>
          <w:p w:rsidR="0018773C" w:rsidRPr="00DE42E0" w:rsidRDefault="0018773C" w:rsidP="00C40026">
            <w:pPr>
              <w:rPr>
                <w:rFonts w:ascii="Times New Roman" w:hAnsi="Times New Roman"/>
              </w:rPr>
            </w:pPr>
          </w:p>
        </w:tc>
        <w:tc>
          <w:tcPr>
            <w:tcW w:w="858" w:type="dxa"/>
            <w:vMerge/>
          </w:tcPr>
          <w:p w:rsidR="0018773C" w:rsidRPr="00DE42E0" w:rsidRDefault="0018773C" w:rsidP="00A446A7">
            <w:pPr>
              <w:jc w:val="center"/>
              <w:rPr>
                <w:rFonts w:ascii="Times New Roman" w:hAnsi="Times New Roman"/>
              </w:rPr>
            </w:pPr>
          </w:p>
        </w:tc>
        <w:tc>
          <w:tcPr>
            <w:tcW w:w="1636"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shd w:val="clear" w:color="auto" w:fill="auto"/>
          </w:tcPr>
          <w:p w:rsidR="0018773C" w:rsidRPr="00DE42E0" w:rsidRDefault="0018773C" w:rsidP="00C40026">
            <w:pPr>
              <w:pStyle w:val="ConsPlusNormal"/>
              <w:rPr>
                <w:rFonts w:ascii="Times New Roman" w:hAnsi="Times New Roman" w:cs="Times New Roman"/>
              </w:rPr>
            </w:pPr>
          </w:p>
        </w:tc>
        <w:tc>
          <w:tcPr>
            <w:tcW w:w="1474"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18773C" w:rsidRPr="00DE42E0" w:rsidRDefault="0018773C" w:rsidP="00C40026">
            <w:pPr>
              <w:pStyle w:val="ConsPlusNormal"/>
              <w:rPr>
                <w:rFonts w:ascii="Times New Roman" w:hAnsi="Times New Roman" w:cs="Times New Roman"/>
              </w:rPr>
            </w:pPr>
          </w:p>
        </w:tc>
      </w:tr>
      <w:tr w:rsidR="0018773C" w:rsidRPr="00DE42E0" w:rsidTr="0018773C">
        <w:trPr>
          <w:trHeight w:val="442"/>
        </w:trPr>
        <w:tc>
          <w:tcPr>
            <w:tcW w:w="1701" w:type="dxa"/>
            <w:vMerge/>
          </w:tcPr>
          <w:p w:rsidR="0018773C" w:rsidRPr="00DE42E0" w:rsidRDefault="0018773C" w:rsidP="00C40026">
            <w:pPr>
              <w:rPr>
                <w:rFonts w:ascii="Times New Roman" w:hAnsi="Times New Roman"/>
              </w:rPr>
            </w:pPr>
          </w:p>
        </w:tc>
        <w:tc>
          <w:tcPr>
            <w:tcW w:w="2494" w:type="dxa"/>
            <w:vMerge/>
          </w:tcPr>
          <w:p w:rsidR="0018773C" w:rsidRPr="00DE42E0" w:rsidRDefault="0018773C" w:rsidP="00C40026">
            <w:pPr>
              <w:rPr>
                <w:rFonts w:ascii="Times New Roman" w:hAnsi="Times New Roman"/>
              </w:rPr>
            </w:pPr>
          </w:p>
        </w:tc>
        <w:tc>
          <w:tcPr>
            <w:tcW w:w="2891" w:type="dxa"/>
            <w:vMerge/>
          </w:tcPr>
          <w:p w:rsidR="0018773C" w:rsidRPr="00DE42E0" w:rsidRDefault="0018773C" w:rsidP="00C40026">
            <w:pPr>
              <w:rPr>
                <w:rFonts w:ascii="Times New Roman" w:hAnsi="Times New Roman"/>
              </w:rPr>
            </w:pPr>
          </w:p>
        </w:tc>
        <w:tc>
          <w:tcPr>
            <w:tcW w:w="2608" w:type="dxa"/>
            <w:vMerge/>
          </w:tcPr>
          <w:p w:rsidR="0018773C" w:rsidRPr="00DE42E0" w:rsidRDefault="0018773C" w:rsidP="00C40026">
            <w:pPr>
              <w:rPr>
                <w:rFonts w:ascii="Times New Roman" w:hAnsi="Times New Roman"/>
              </w:rPr>
            </w:pPr>
          </w:p>
        </w:tc>
        <w:tc>
          <w:tcPr>
            <w:tcW w:w="858" w:type="dxa"/>
            <w:vMerge w:val="restart"/>
          </w:tcPr>
          <w:p w:rsidR="0018773C" w:rsidRPr="00DE42E0" w:rsidRDefault="0018773C" w:rsidP="00A446A7">
            <w:pPr>
              <w:jc w:val="center"/>
              <w:rPr>
                <w:rFonts w:ascii="Times New Roman" w:hAnsi="Times New Roman"/>
              </w:rPr>
            </w:pPr>
            <w:r w:rsidRPr="00DE42E0">
              <w:rPr>
                <w:rFonts w:ascii="Times New Roman" w:hAnsi="Times New Roman"/>
              </w:rPr>
              <w:t>2023</w:t>
            </w:r>
          </w:p>
          <w:p w:rsidR="0018773C" w:rsidRPr="00DE42E0" w:rsidRDefault="0018773C" w:rsidP="005D08E7">
            <w:pPr>
              <w:rPr>
                <w:rFonts w:ascii="Times New Roman" w:hAnsi="Times New Roman"/>
              </w:rPr>
            </w:pPr>
          </w:p>
        </w:tc>
        <w:tc>
          <w:tcPr>
            <w:tcW w:w="1636"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shd w:val="clear" w:color="auto" w:fill="auto"/>
          </w:tcPr>
          <w:p w:rsidR="0018773C" w:rsidRPr="00DE42E0" w:rsidRDefault="0018773C" w:rsidP="0018773C">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18773C" w:rsidRPr="00DE42E0" w:rsidRDefault="0018773C" w:rsidP="00C40026">
            <w:pPr>
              <w:pStyle w:val="ConsPlusNormal"/>
              <w:rPr>
                <w:rFonts w:ascii="Times New Roman" w:hAnsi="Times New Roman" w:cs="Times New Roman"/>
              </w:rPr>
            </w:pPr>
            <w:r w:rsidRPr="00DE42E0">
              <w:rPr>
                <w:rFonts w:ascii="Times New Roman" w:hAnsi="Times New Roman" w:cs="Times New Roman"/>
              </w:rPr>
              <w:t>37,0</w:t>
            </w:r>
          </w:p>
        </w:tc>
      </w:tr>
      <w:tr w:rsidR="0018773C" w:rsidRPr="00DE42E0" w:rsidTr="0033032B">
        <w:trPr>
          <w:trHeight w:val="441"/>
        </w:trPr>
        <w:tc>
          <w:tcPr>
            <w:tcW w:w="1701" w:type="dxa"/>
            <w:vMerge/>
          </w:tcPr>
          <w:p w:rsidR="0018773C" w:rsidRPr="00DE42E0" w:rsidRDefault="0018773C" w:rsidP="00C40026">
            <w:pPr>
              <w:rPr>
                <w:rFonts w:ascii="Times New Roman" w:hAnsi="Times New Roman"/>
              </w:rPr>
            </w:pPr>
          </w:p>
        </w:tc>
        <w:tc>
          <w:tcPr>
            <w:tcW w:w="2494" w:type="dxa"/>
            <w:vMerge/>
          </w:tcPr>
          <w:p w:rsidR="0018773C" w:rsidRPr="00DE42E0" w:rsidRDefault="0018773C" w:rsidP="00C40026">
            <w:pPr>
              <w:rPr>
                <w:rFonts w:ascii="Times New Roman" w:hAnsi="Times New Roman"/>
              </w:rPr>
            </w:pPr>
          </w:p>
        </w:tc>
        <w:tc>
          <w:tcPr>
            <w:tcW w:w="2891" w:type="dxa"/>
            <w:vMerge/>
          </w:tcPr>
          <w:p w:rsidR="0018773C" w:rsidRPr="00DE42E0" w:rsidRDefault="0018773C" w:rsidP="00C40026">
            <w:pPr>
              <w:rPr>
                <w:rFonts w:ascii="Times New Roman" w:hAnsi="Times New Roman"/>
              </w:rPr>
            </w:pPr>
          </w:p>
        </w:tc>
        <w:tc>
          <w:tcPr>
            <w:tcW w:w="2608" w:type="dxa"/>
            <w:vMerge/>
          </w:tcPr>
          <w:p w:rsidR="0018773C" w:rsidRPr="00DE42E0" w:rsidRDefault="0018773C" w:rsidP="00C40026">
            <w:pPr>
              <w:rPr>
                <w:rFonts w:ascii="Times New Roman" w:hAnsi="Times New Roman"/>
              </w:rPr>
            </w:pPr>
          </w:p>
        </w:tc>
        <w:tc>
          <w:tcPr>
            <w:tcW w:w="858" w:type="dxa"/>
            <w:vMerge/>
          </w:tcPr>
          <w:p w:rsidR="0018773C" w:rsidRPr="00DE42E0" w:rsidRDefault="0018773C" w:rsidP="00A446A7">
            <w:pPr>
              <w:jc w:val="center"/>
              <w:rPr>
                <w:rFonts w:ascii="Times New Roman" w:hAnsi="Times New Roman"/>
              </w:rPr>
            </w:pPr>
          </w:p>
        </w:tc>
        <w:tc>
          <w:tcPr>
            <w:tcW w:w="1636"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18773C" w:rsidRPr="00DE42E0" w:rsidRDefault="0018773C" w:rsidP="00C40026">
            <w:pPr>
              <w:pStyle w:val="ConsPlusNormal"/>
              <w:rPr>
                <w:rFonts w:ascii="Times New Roman" w:hAnsi="Times New Roman" w:cs="Times New Roman"/>
              </w:rPr>
            </w:pPr>
          </w:p>
        </w:tc>
        <w:tc>
          <w:tcPr>
            <w:tcW w:w="1474"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18773C" w:rsidRPr="00DE42E0" w:rsidRDefault="0018773C" w:rsidP="00C40026">
            <w:pPr>
              <w:pStyle w:val="ConsPlusNormal"/>
              <w:rPr>
                <w:rFonts w:ascii="Times New Roman" w:hAnsi="Times New Roman" w:cs="Times New Roman"/>
              </w:rPr>
            </w:pPr>
          </w:p>
        </w:tc>
      </w:tr>
      <w:tr w:rsidR="0018773C" w:rsidRPr="00DE42E0" w:rsidTr="0018773C">
        <w:trPr>
          <w:trHeight w:val="224"/>
        </w:trPr>
        <w:tc>
          <w:tcPr>
            <w:tcW w:w="1701" w:type="dxa"/>
            <w:vMerge/>
          </w:tcPr>
          <w:p w:rsidR="0018773C" w:rsidRPr="00DE42E0" w:rsidRDefault="0018773C" w:rsidP="00C40026">
            <w:pPr>
              <w:rPr>
                <w:rFonts w:ascii="Times New Roman" w:hAnsi="Times New Roman"/>
              </w:rPr>
            </w:pPr>
          </w:p>
        </w:tc>
        <w:tc>
          <w:tcPr>
            <w:tcW w:w="2494" w:type="dxa"/>
            <w:vMerge/>
          </w:tcPr>
          <w:p w:rsidR="0018773C" w:rsidRPr="00DE42E0" w:rsidRDefault="0018773C" w:rsidP="00C40026">
            <w:pPr>
              <w:rPr>
                <w:rFonts w:ascii="Times New Roman" w:hAnsi="Times New Roman"/>
              </w:rPr>
            </w:pPr>
          </w:p>
        </w:tc>
        <w:tc>
          <w:tcPr>
            <w:tcW w:w="2891" w:type="dxa"/>
            <w:vMerge/>
          </w:tcPr>
          <w:p w:rsidR="0018773C" w:rsidRPr="00DE42E0" w:rsidRDefault="0018773C" w:rsidP="00C40026">
            <w:pPr>
              <w:rPr>
                <w:rFonts w:ascii="Times New Roman" w:hAnsi="Times New Roman"/>
              </w:rPr>
            </w:pPr>
          </w:p>
        </w:tc>
        <w:tc>
          <w:tcPr>
            <w:tcW w:w="2608" w:type="dxa"/>
            <w:vMerge/>
          </w:tcPr>
          <w:p w:rsidR="0018773C" w:rsidRPr="00DE42E0" w:rsidRDefault="0018773C" w:rsidP="00C40026">
            <w:pPr>
              <w:rPr>
                <w:rFonts w:ascii="Times New Roman" w:hAnsi="Times New Roman"/>
              </w:rPr>
            </w:pPr>
          </w:p>
        </w:tc>
        <w:tc>
          <w:tcPr>
            <w:tcW w:w="858" w:type="dxa"/>
            <w:vMerge w:val="restart"/>
          </w:tcPr>
          <w:p w:rsidR="0018773C" w:rsidRPr="00DE42E0" w:rsidRDefault="0018773C" w:rsidP="00A446A7">
            <w:pPr>
              <w:jc w:val="center"/>
              <w:rPr>
                <w:rFonts w:ascii="Times New Roman" w:hAnsi="Times New Roman"/>
              </w:rPr>
            </w:pPr>
            <w:r w:rsidRPr="00DE42E0">
              <w:rPr>
                <w:rFonts w:ascii="Times New Roman" w:hAnsi="Times New Roman"/>
              </w:rPr>
              <w:t>2024</w:t>
            </w:r>
          </w:p>
        </w:tc>
        <w:tc>
          <w:tcPr>
            <w:tcW w:w="1636"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18773C" w:rsidRPr="00DE42E0" w:rsidRDefault="0018773C" w:rsidP="0018773C">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18773C" w:rsidRPr="00DE42E0" w:rsidRDefault="0018773C" w:rsidP="00C40026">
            <w:pPr>
              <w:pStyle w:val="ConsPlusNormal"/>
              <w:rPr>
                <w:rFonts w:ascii="Times New Roman" w:hAnsi="Times New Roman" w:cs="Times New Roman"/>
              </w:rPr>
            </w:pPr>
            <w:r w:rsidRPr="00DE42E0">
              <w:rPr>
                <w:rFonts w:ascii="Times New Roman" w:hAnsi="Times New Roman" w:cs="Times New Roman"/>
              </w:rPr>
              <w:t>37,0</w:t>
            </w:r>
          </w:p>
        </w:tc>
      </w:tr>
      <w:tr w:rsidR="0018773C" w:rsidRPr="00DE42E0" w:rsidTr="0033032B">
        <w:trPr>
          <w:trHeight w:val="224"/>
        </w:trPr>
        <w:tc>
          <w:tcPr>
            <w:tcW w:w="1701" w:type="dxa"/>
            <w:vMerge/>
          </w:tcPr>
          <w:p w:rsidR="0018773C" w:rsidRPr="00DE42E0" w:rsidRDefault="0018773C" w:rsidP="00C40026">
            <w:pPr>
              <w:rPr>
                <w:rFonts w:ascii="Times New Roman" w:hAnsi="Times New Roman"/>
              </w:rPr>
            </w:pPr>
          </w:p>
        </w:tc>
        <w:tc>
          <w:tcPr>
            <w:tcW w:w="2494" w:type="dxa"/>
            <w:vMerge/>
          </w:tcPr>
          <w:p w:rsidR="0018773C" w:rsidRPr="00DE42E0" w:rsidRDefault="0018773C" w:rsidP="00C40026">
            <w:pPr>
              <w:rPr>
                <w:rFonts w:ascii="Times New Roman" w:hAnsi="Times New Roman"/>
              </w:rPr>
            </w:pPr>
          </w:p>
        </w:tc>
        <w:tc>
          <w:tcPr>
            <w:tcW w:w="2891" w:type="dxa"/>
            <w:vMerge/>
          </w:tcPr>
          <w:p w:rsidR="0018773C" w:rsidRPr="00DE42E0" w:rsidRDefault="0018773C" w:rsidP="00C40026">
            <w:pPr>
              <w:rPr>
                <w:rFonts w:ascii="Times New Roman" w:hAnsi="Times New Roman"/>
              </w:rPr>
            </w:pPr>
          </w:p>
        </w:tc>
        <w:tc>
          <w:tcPr>
            <w:tcW w:w="2608" w:type="dxa"/>
            <w:vMerge/>
          </w:tcPr>
          <w:p w:rsidR="0018773C" w:rsidRPr="00DE42E0" w:rsidRDefault="0018773C" w:rsidP="00C40026">
            <w:pPr>
              <w:rPr>
                <w:rFonts w:ascii="Times New Roman" w:hAnsi="Times New Roman"/>
              </w:rPr>
            </w:pPr>
          </w:p>
        </w:tc>
        <w:tc>
          <w:tcPr>
            <w:tcW w:w="858" w:type="dxa"/>
            <w:vMerge/>
          </w:tcPr>
          <w:p w:rsidR="0018773C" w:rsidRPr="00DE42E0" w:rsidRDefault="0018773C" w:rsidP="00A446A7">
            <w:pPr>
              <w:jc w:val="center"/>
              <w:rPr>
                <w:rFonts w:ascii="Times New Roman" w:hAnsi="Times New Roman"/>
              </w:rPr>
            </w:pPr>
          </w:p>
        </w:tc>
        <w:tc>
          <w:tcPr>
            <w:tcW w:w="1636"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18773C" w:rsidRPr="00DE42E0" w:rsidRDefault="0018773C" w:rsidP="00C40026">
            <w:pPr>
              <w:pStyle w:val="ConsPlusNormal"/>
              <w:rPr>
                <w:rFonts w:ascii="Times New Roman" w:hAnsi="Times New Roman" w:cs="Times New Roman"/>
              </w:rPr>
            </w:pPr>
          </w:p>
        </w:tc>
        <w:tc>
          <w:tcPr>
            <w:tcW w:w="1474"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18773C" w:rsidRPr="00DE42E0" w:rsidRDefault="0018773C" w:rsidP="00C40026">
            <w:pPr>
              <w:pStyle w:val="ConsPlusNormal"/>
              <w:rPr>
                <w:rFonts w:ascii="Times New Roman" w:hAnsi="Times New Roman" w:cs="Times New Roman"/>
              </w:rPr>
            </w:pPr>
          </w:p>
        </w:tc>
      </w:tr>
      <w:tr w:rsidR="0018773C" w:rsidRPr="00DE42E0" w:rsidTr="0018773C">
        <w:trPr>
          <w:trHeight w:val="224"/>
        </w:trPr>
        <w:tc>
          <w:tcPr>
            <w:tcW w:w="1701" w:type="dxa"/>
            <w:vMerge/>
          </w:tcPr>
          <w:p w:rsidR="0018773C" w:rsidRPr="00DE42E0" w:rsidRDefault="0018773C" w:rsidP="00C40026">
            <w:pPr>
              <w:rPr>
                <w:rFonts w:ascii="Times New Roman" w:hAnsi="Times New Roman"/>
              </w:rPr>
            </w:pPr>
          </w:p>
        </w:tc>
        <w:tc>
          <w:tcPr>
            <w:tcW w:w="2494" w:type="dxa"/>
            <w:vMerge/>
          </w:tcPr>
          <w:p w:rsidR="0018773C" w:rsidRPr="00DE42E0" w:rsidRDefault="0018773C" w:rsidP="00C40026">
            <w:pPr>
              <w:rPr>
                <w:rFonts w:ascii="Times New Roman" w:hAnsi="Times New Roman"/>
              </w:rPr>
            </w:pPr>
          </w:p>
        </w:tc>
        <w:tc>
          <w:tcPr>
            <w:tcW w:w="2891" w:type="dxa"/>
            <w:vMerge/>
          </w:tcPr>
          <w:p w:rsidR="0018773C" w:rsidRPr="00DE42E0" w:rsidRDefault="0018773C" w:rsidP="00C40026">
            <w:pPr>
              <w:rPr>
                <w:rFonts w:ascii="Times New Roman" w:hAnsi="Times New Roman"/>
              </w:rPr>
            </w:pPr>
          </w:p>
        </w:tc>
        <w:tc>
          <w:tcPr>
            <w:tcW w:w="2608" w:type="dxa"/>
            <w:vMerge/>
          </w:tcPr>
          <w:p w:rsidR="0018773C" w:rsidRPr="00DE42E0" w:rsidRDefault="0018773C" w:rsidP="00C40026">
            <w:pPr>
              <w:rPr>
                <w:rFonts w:ascii="Times New Roman" w:hAnsi="Times New Roman"/>
              </w:rPr>
            </w:pPr>
          </w:p>
        </w:tc>
        <w:tc>
          <w:tcPr>
            <w:tcW w:w="858" w:type="dxa"/>
            <w:vMerge w:val="restart"/>
          </w:tcPr>
          <w:p w:rsidR="0018773C" w:rsidRPr="00DE42E0" w:rsidRDefault="0018773C" w:rsidP="00A446A7">
            <w:pPr>
              <w:jc w:val="center"/>
              <w:rPr>
                <w:rFonts w:ascii="Times New Roman" w:hAnsi="Times New Roman"/>
              </w:rPr>
            </w:pPr>
            <w:r w:rsidRPr="00DE42E0">
              <w:rPr>
                <w:rFonts w:ascii="Times New Roman" w:hAnsi="Times New Roman"/>
              </w:rPr>
              <w:t>2025</w:t>
            </w:r>
          </w:p>
        </w:tc>
        <w:tc>
          <w:tcPr>
            <w:tcW w:w="1636"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18773C" w:rsidRPr="00DE42E0" w:rsidRDefault="0018773C" w:rsidP="0018773C">
            <w:pPr>
              <w:pStyle w:val="ConsPlusNormal"/>
              <w:jc w:val="center"/>
              <w:rPr>
                <w:rFonts w:ascii="Times New Roman" w:hAnsi="Times New Roman" w:cs="Times New Roman"/>
              </w:rPr>
            </w:pPr>
            <w:r w:rsidRPr="00DE42E0">
              <w:rPr>
                <w:rFonts w:ascii="Times New Roman" w:hAnsi="Times New Roman" w:cs="Times New Roman"/>
              </w:rPr>
              <w:t>4</w:t>
            </w:r>
          </w:p>
        </w:tc>
        <w:tc>
          <w:tcPr>
            <w:tcW w:w="1474"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Плановое значение</w:t>
            </w:r>
          </w:p>
        </w:tc>
        <w:tc>
          <w:tcPr>
            <w:tcW w:w="737" w:type="dxa"/>
          </w:tcPr>
          <w:p w:rsidR="0018773C" w:rsidRPr="00DE42E0" w:rsidRDefault="0018773C" w:rsidP="00C40026">
            <w:pPr>
              <w:pStyle w:val="ConsPlusNormal"/>
              <w:rPr>
                <w:rFonts w:ascii="Times New Roman" w:hAnsi="Times New Roman" w:cs="Times New Roman"/>
              </w:rPr>
            </w:pPr>
            <w:r w:rsidRPr="00DE42E0">
              <w:rPr>
                <w:rFonts w:ascii="Times New Roman" w:hAnsi="Times New Roman" w:cs="Times New Roman"/>
              </w:rPr>
              <w:t>37,0</w:t>
            </w:r>
          </w:p>
        </w:tc>
      </w:tr>
      <w:tr w:rsidR="0018773C" w:rsidRPr="00DE42E0" w:rsidTr="0033032B">
        <w:trPr>
          <w:trHeight w:val="224"/>
        </w:trPr>
        <w:tc>
          <w:tcPr>
            <w:tcW w:w="1701" w:type="dxa"/>
            <w:vMerge/>
          </w:tcPr>
          <w:p w:rsidR="0018773C" w:rsidRPr="00DE42E0" w:rsidRDefault="0018773C" w:rsidP="00C40026">
            <w:pPr>
              <w:rPr>
                <w:rFonts w:ascii="Times New Roman" w:hAnsi="Times New Roman"/>
              </w:rPr>
            </w:pPr>
          </w:p>
        </w:tc>
        <w:tc>
          <w:tcPr>
            <w:tcW w:w="2494" w:type="dxa"/>
            <w:vMerge/>
          </w:tcPr>
          <w:p w:rsidR="0018773C" w:rsidRPr="00DE42E0" w:rsidRDefault="0018773C" w:rsidP="00C40026">
            <w:pPr>
              <w:rPr>
                <w:rFonts w:ascii="Times New Roman" w:hAnsi="Times New Roman"/>
              </w:rPr>
            </w:pPr>
          </w:p>
        </w:tc>
        <w:tc>
          <w:tcPr>
            <w:tcW w:w="2891" w:type="dxa"/>
            <w:vMerge/>
          </w:tcPr>
          <w:p w:rsidR="0018773C" w:rsidRPr="00DE42E0" w:rsidRDefault="0018773C" w:rsidP="00C40026">
            <w:pPr>
              <w:rPr>
                <w:rFonts w:ascii="Times New Roman" w:hAnsi="Times New Roman"/>
              </w:rPr>
            </w:pPr>
          </w:p>
        </w:tc>
        <w:tc>
          <w:tcPr>
            <w:tcW w:w="2608" w:type="dxa"/>
            <w:vMerge/>
          </w:tcPr>
          <w:p w:rsidR="0018773C" w:rsidRPr="00DE42E0" w:rsidRDefault="0018773C" w:rsidP="00C40026">
            <w:pPr>
              <w:rPr>
                <w:rFonts w:ascii="Times New Roman" w:hAnsi="Times New Roman"/>
              </w:rPr>
            </w:pPr>
          </w:p>
        </w:tc>
        <w:tc>
          <w:tcPr>
            <w:tcW w:w="858" w:type="dxa"/>
            <w:vMerge/>
          </w:tcPr>
          <w:p w:rsidR="0018773C" w:rsidRPr="00DE42E0" w:rsidRDefault="0018773C" w:rsidP="00A446A7">
            <w:pPr>
              <w:jc w:val="center"/>
              <w:rPr>
                <w:rFonts w:ascii="Times New Roman" w:hAnsi="Times New Roman"/>
              </w:rPr>
            </w:pPr>
          </w:p>
        </w:tc>
        <w:tc>
          <w:tcPr>
            <w:tcW w:w="1636"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18773C" w:rsidRPr="00DE42E0" w:rsidRDefault="0018773C" w:rsidP="00C40026">
            <w:pPr>
              <w:pStyle w:val="ConsPlusNormal"/>
              <w:rPr>
                <w:rFonts w:ascii="Times New Roman" w:hAnsi="Times New Roman" w:cs="Times New Roman"/>
              </w:rPr>
            </w:pPr>
          </w:p>
        </w:tc>
        <w:tc>
          <w:tcPr>
            <w:tcW w:w="1474" w:type="dxa"/>
          </w:tcPr>
          <w:p w:rsidR="0018773C" w:rsidRPr="00DE42E0" w:rsidRDefault="0018773C" w:rsidP="002A135D">
            <w:pPr>
              <w:pStyle w:val="ConsPlusNormal"/>
              <w:rPr>
                <w:rFonts w:ascii="Times New Roman" w:hAnsi="Times New Roman" w:cs="Times New Roman"/>
              </w:rPr>
            </w:pPr>
            <w:r w:rsidRPr="00DE42E0">
              <w:rPr>
                <w:rFonts w:ascii="Times New Roman" w:hAnsi="Times New Roman" w:cs="Times New Roman"/>
              </w:rPr>
              <w:t>Фактическое значение</w:t>
            </w:r>
          </w:p>
        </w:tc>
        <w:tc>
          <w:tcPr>
            <w:tcW w:w="737" w:type="dxa"/>
          </w:tcPr>
          <w:p w:rsidR="0018773C" w:rsidRPr="00DE42E0" w:rsidRDefault="0018773C" w:rsidP="00C40026">
            <w:pPr>
              <w:pStyle w:val="ConsPlusNormal"/>
              <w:rPr>
                <w:rFonts w:ascii="Times New Roman" w:hAnsi="Times New Roman" w:cs="Times New Roman"/>
              </w:rPr>
            </w:pPr>
          </w:p>
        </w:tc>
      </w:tr>
    </w:tbl>
    <w:p w:rsidR="00A446A7" w:rsidRPr="00DE42E0" w:rsidRDefault="00A446A7" w:rsidP="00A446A7">
      <w:pPr>
        <w:pStyle w:val="ConsPlusNormal"/>
        <w:jc w:val="both"/>
        <w:rPr>
          <w:rFonts w:ascii="Times New Roman" w:hAnsi="Times New Roman" w:cs="Times New Roman"/>
        </w:rPr>
      </w:pPr>
    </w:p>
    <w:p w:rsidR="00A446A7" w:rsidRPr="00A446A7" w:rsidRDefault="00A446A7" w:rsidP="00A446A7">
      <w:pPr>
        <w:pStyle w:val="ConsPlusNormal"/>
        <w:jc w:val="right"/>
        <w:rPr>
          <w:rFonts w:ascii="Times New Roman" w:hAnsi="Times New Roman" w:cs="Times New Roman"/>
          <w:sz w:val="28"/>
          <w:szCs w:val="28"/>
        </w:rPr>
      </w:pPr>
      <w:r w:rsidRPr="00DE42E0">
        <w:rPr>
          <w:rFonts w:ascii="Times New Roman" w:hAnsi="Times New Roman" w:cs="Times New Roman"/>
          <w:sz w:val="28"/>
          <w:szCs w:val="28"/>
        </w:rPr>
        <w:t>».</w:t>
      </w:r>
    </w:p>
    <w:p w:rsidR="00A446A7" w:rsidRPr="00A446A7" w:rsidRDefault="00A446A7" w:rsidP="00A446A7">
      <w:pPr>
        <w:rPr>
          <w:rFonts w:ascii="Times New Roman" w:hAnsi="Times New Roman"/>
          <w:sz w:val="28"/>
          <w:szCs w:val="28"/>
        </w:rPr>
      </w:pPr>
    </w:p>
    <w:p w:rsidR="00A446A7" w:rsidRPr="00A446A7" w:rsidRDefault="00A446A7" w:rsidP="00A446A7">
      <w:pPr>
        <w:pStyle w:val="ConsPlusTitle"/>
        <w:jc w:val="center"/>
        <w:rPr>
          <w:rFonts w:ascii="Times New Roman" w:hAnsi="Times New Roman" w:cs="Times New Roman"/>
          <w:b w:val="0"/>
          <w:sz w:val="28"/>
          <w:szCs w:val="28"/>
        </w:rPr>
      </w:pPr>
    </w:p>
    <w:p w:rsidR="00A446A7" w:rsidRPr="00A446A7" w:rsidRDefault="00A446A7" w:rsidP="00A446A7">
      <w:pPr>
        <w:pStyle w:val="ConsPlusTitle"/>
        <w:jc w:val="center"/>
        <w:rPr>
          <w:rFonts w:ascii="Times New Roman" w:hAnsi="Times New Roman" w:cs="Times New Roman"/>
          <w:b w:val="0"/>
          <w:sz w:val="28"/>
          <w:szCs w:val="28"/>
        </w:rPr>
      </w:pPr>
    </w:p>
    <w:p w:rsidR="00A446A7" w:rsidRDefault="00A446A7" w:rsidP="00A446A7">
      <w:pPr>
        <w:pStyle w:val="ConsPlusNormal"/>
      </w:pPr>
    </w:p>
    <w:p w:rsidR="00A446A7" w:rsidRDefault="00A446A7" w:rsidP="00A446A7">
      <w:pPr>
        <w:pStyle w:val="ConsPlusTitle"/>
        <w:jc w:val="center"/>
        <w:rPr>
          <w:rFonts w:ascii="Times New Roman" w:hAnsi="Times New Roman" w:cs="Times New Roman"/>
          <w:b w:val="0"/>
          <w:sz w:val="28"/>
          <w:szCs w:val="28"/>
        </w:rPr>
      </w:pPr>
    </w:p>
    <w:p w:rsidR="006D63DE" w:rsidRPr="006D63DE" w:rsidRDefault="006D63DE" w:rsidP="006D63DE">
      <w:pPr>
        <w:rPr>
          <w:rFonts w:ascii="Times New Roman" w:hAnsi="Times New Roman"/>
          <w:sz w:val="28"/>
          <w:szCs w:val="28"/>
          <w:lang w:eastAsia="ru-RU"/>
        </w:rPr>
      </w:pPr>
    </w:p>
    <w:sectPr w:rsidR="006D63DE" w:rsidRPr="006D63DE" w:rsidSect="00E2575E">
      <w:headerReference w:type="default" r:id="rId17"/>
      <w:footerReference w:type="default" r:id="rId18"/>
      <w:pgSz w:w="16838" w:h="11905" w:orient="landscape"/>
      <w:pgMar w:top="1134" w:right="567" w:bottom="567" w:left="1134" w:header="851" w:footer="284"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0E5" w:rsidRDefault="00C870E5" w:rsidP="00861B5A">
      <w:pPr>
        <w:spacing w:after="0" w:line="240" w:lineRule="auto"/>
      </w:pPr>
      <w:r>
        <w:separator/>
      </w:r>
    </w:p>
  </w:endnote>
  <w:endnote w:type="continuationSeparator" w:id="0">
    <w:p w:rsidR="00C870E5" w:rsidRDefault="00C870E5" w:rsidP="00861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0E5" w:rsidRPr="00ED7FDC" w:rsidRDefault="00C870E5" w:rsidP="00ED7FD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0E5" w:rsidRPr="00ED7FDC" w:rsidRDefault="00C870E5" w:rsidP="00ED7FD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0E5" w:rsidRDefault="00C870E5" w:rsidP="00861B5A">
      <w:pPr>
        <w:spacing w:after="0" w:line="240" w:lineRule="auto"/>
      </w:pPr>
      <w:r>
        <w:separator/>
      </w:r>
    </w:p>
  </w:footnote>
  <w:footnote w:type="continuationSeparator" w:id="0">
    <w:p w:rsidR="00C870E5" w:rsidRDefault="00C870E5" w:rsidP="00861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0E5" w:rsidRPr="003C4BE7" w:rsidRDefault="00C870E5" w:rsidP="003C4BE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0E5" w:rsidRPr="003C4BE7" w:rsidRDefault="00C870E5" w:rsidP="003C4BE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1FC7"/>
    <w:multiLevelType w:val="hybridMultilevel"/>
    <w:tmpl w:val="C0F887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4D3144"/>
    <w:multiLevelType w:val="hybridMultilevel"/>
    <w:tmpl w:val="72BE6C0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F4006B"/>
    <w:multiLevelType w:val="hybridMultilevel"/>
    <w:tmpl w:val="3648DB92"/>
    <w:lvl w:ilvl="0" w:tplc="48C2912E">
      <w:start w:val="2022"/>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9A30AE"/>
    <w:multiLevelType w:val="hybridMultilevel"/>
    <w:tmpl w:val="08A040FA"/>
    <w:lvl w:ilvl="0" w:tplc="A488660A">
      <w:start w:val="2022"/>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93484F"/>
    <w:multiLevelType w:val="hybridMultilevel"/>
    <w:tmpl w:val="724AF088"/>
    <w:lvl w:ilvl="0" w:tplc="B39257F2">
      <w:start w:val="2022"/>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9B19A8"/>
    <w:multiLevelType w:val="hybridMultilevel"/>
    <w:tmpl w:val="79BCB4CE"/>
    <w:lvl w:ilvl="0" w:tplc="18082CB0">
      <w:start w:val="2023"/>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A13604"/>
    <w:multiLevelType w:val="hybridMultilevel"/>
    <w:tmpl w:val="345AE8DE"/>
    <w:lvl w:ilvl="0" w:tplc="0EBA65F8">
      <w:start w:val="1"/>
      <w:numFmt w:val="decimal"/>
      <w:lvlText w:val="%1)"/>
      <w:lvlJc w:val="left"/>
      <w:pPr>
        <w:ind w:left="1080" w:hanging="360"/>
      </w:pPr>
      <w:rPr>
        <w:rFonts w:cs="Calibri" w:hint="default"/>
        <w:color w:val="000000" w:themeColor="text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E9D280A"/>
    <w:multiLevelType w:val="hybridMultilevel"/>
    <w:tmpl w:val="3C304D8E"/>
    <w:lvl w:ilvl="0" w:tplc="433CDF54">
      <w:start w:val="1"/>
      <w:numFmt w:val="decimal"/>
      <w:lvlText w:val="%1)"/>
      <w:lvlJc w:val="left"/>
      <w:pPr>
        <w:ind w:left="3196" w:hanging="360"/>
      </w:pPr>
      <w:rPr>
        <w:rFonts w:cs="Calibri"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4C4334F"/>
    <w:multiLevelType w:val="hybridMultilevel"/>
    <w:tmpl w:val="AF92E8F6"/>
    <w:lvl w:ilvl="0" w:tplc="CD8E55D2">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481740A"/>
    <w:multiLevelType w:val="hybridMultilevel"/>
    <w:tmpl w:val="92BCC31C"/>
    <w:lvl w:ilvl="0" w:tplc="D57473B0">
      <w:start w:val="2"/>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0">
    <w:nsid w:val="6AC30610"/>
    <w:multiLevelType w:val="hybridMultilevel"/>
    <w:tmpl w:val="F1C01C34"/>
    <w:lvl w:ilvl="0" w:tplc="E0DC031E">
      <w:start w:val="2022"/>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ACC5CE1"/>
    <w:multiLevelType w:val="hybridMultilevel"/>
    <w:tmpl w:val="F9F01E5C"/>
    <w:lvl w:ilvl="0" w:tplc="5DDAEF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3706635"/>
    <w:multiLevelType w:val="hybridMultilevel"/>
    <w:tmpl w:val="9D46F28C"/>
    <w:lvl w:ilvl="0" w:tplc="67DCC0D8">
      <w:start w:val="2"/>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3">
    <w:nsid w:val="7A0B3890"/>
    <w:multiLevelType w:val="hybridMultilevel"/>
    <w:tmpl w:val="4BFC788E"/>
    <w:lvl w:ilvl="0" w:tplc="431C0312">
      <w:start w:val="2022"/>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5"/>
  </w:num>
  <w:num w:numId="4">
    <w:abstractNumId w:val="1"/>
  </w:num>
  <w:num w:numId="5">
    <w:abstractNumId w:val="10"/>
  </w:num>
  <w:num w:numId="6">
    <w:abstractNumId w:val="2"/>
  </w:num>
  <w:num w:numId="7">
    <w:abstractNumId w:val="6"/>
  </w:num>
  <w:num w:numId="8">
    <w:abstractNumId w:val="4"/>
  </w:num>
  <w:num w:numId="9">
    <w:abstractNumId w:val="3"/>
  </w:num>
  <w:num w:numId="10">
    <w:abstractNumId w:val="13"/>
  </w:num>
  <w:num w:numId="11">
    <w:abstractNumId w:val="12"/>
  </w:num>
  <w:num w:numId="12">
    <w:abstractNumId w:val="9"/>
  </w:num>
  <w:num w:numId="13">
    <w:abstractNumId w:val="0"/>
  </w:num>
  <w:num w:numId="1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7a383cf1-5806-49b8-9321-14f0798fd939"/>
  </w:docVars>
  <w:rsids>
    <w:rsidRoot w:val="004D6E95"/>
    <w:rsid w:val="00000229"/>
    <w:rsid w:val="00001B79"/>
    <w:rsid w:val="0000263E"/>
    <w:rsid w:val="00003C92"/>
    <w:rsid w:val="00004719"/>
    <w:rsid w:val="00004C7E"/>
    <w:rsid w:val="00006113"/>
    <w:rsid w:val="00010DF0"/>
    <w:rsid w:val="0001149A"/>
    <w:rsid w:val="000131E0"/>
    <w:rsid w:val="0001544E"/>
    <w:rsid w:val="000158DB"/>
    <w:rsid w:val="000160B5"/>
    <w:rsid w:val="00016554"/>
    <w:rsid w:val="00020CB1"/>
    <w:rsid w:val="00020E8C"/>
    <w:rsid w:val="000212A8"/>
    <w:rsid w:val="000213B2"/>
    <w:rsid w:val="00021A50"/>
    <w:rsid w:val="000236FD"/>
    <w:rsid w:val="00025AA9"/>
    <w:rsid w:val="00025F26"/>
    <w:rsid w:val="00026D15"/>
    <w:rsid w:val="00027275"/>
    <w:rsid w:val="00027651"/>
    <w:rsid w:val="00030559"/>
    <w:rsid w:val="00030ABE"/>
    <w:rsid w:val="00032B50"/>
    <w:rsid w:val="00032F40"/>
    <w:rsid w:val="00035991"/>
    <w:rsid w:val="000362AB"/>
    <w:rsid w:val="000370AB"/>
    <w:rsid w:val="000372CE"/>
    <w:rsid w:val="00037C3D"/>
    <w:rsid w:val="000415C0"/>
    <w:rsid w:val="000437DF"/>
    <w:rsid w:val="00043B5B"/>
    <w:rsid w:val="00043EE0"/>
    <w:rsid w:val="0004604F"/>
    <w:rsid w:val="000467AF"/>
    <w:rsid w:val="00047F79"/>
    <w:rsid w:val="000504A4"/>
    <w:rsid w:val="00055949"/>
    <w:rsid w:val="00056C6A"/>
    <w:rsid w:val="000574D0"/>
    <w:rsid w:val="00057703"/>
    <w:rsid w:val="00057C0D"/>
    <w:rsid w:val="000611E3"/>
    <w:rsid w:val="000628E4"/>
    <w:rsid w:val="0006363F"/>
    <w:rsid w:val="00064D3A"/>
    <w:rsid w:val="00065E32"/>
    <w:rsid w:val="00065E65"/>
    <w:rsid w:val="000700EA"/>
    <w:rsid w:val="000709F8"/>
    <w:rsid w:val="00070D1C"/>
    <w:rsid w:val="00071FAB"/>
    <w:rsid w:val="00073705"/>
    <w:rsid w:val="00074094"/>
    <w:rsid w:val="00075A6A"/>
    <w:rsid w:val="00075CF6"/>
    <w:rsid w:val="00075F03"/>
    <w:rsid w:val="00076688"/>
    <w:rsid w:val="0007779E"/>
    <w:rsid w:val="00077E77"/>
    <w:rsid w:val="00080C64"/>
    <w:rsid w:val="0008109A"/>
    <w:rsid w:val="00081EC1"/>
    <w:rsid w:val="0008236F"/>
    <w:rsid w:val="00082933"/>
    <w:rsid w:val="0008558F"/>
    <w:rsid w:val="00086DFD"/>
    <w:rsid w:val="00096520"/>
    <w:rsid w:val="000A045A"/>
    <w:rsid w:val="000A1129"/>
    <w:rsid w:val="000A19E7"/>
    <w:rsid w:val="000A320A"/>
    <w:rsid w:val="000A3CCE"/>
    <w:rsid w:val="000A3DD2"/>
    <w:rsid w:val="000A4FE1"/>
    <w:rsid w:val="000A5635"/>
    <w:rsid w:val="000A5F86"/>
    <w:rsid w:val="000A74CB"/>
    <w:rsid w:val="000A7BCD"/>
    <w:rsid w:val="000B036F"/>
    <w:rsid w:val="000B05EE"/>
    <w:rsid w:val="000B0751"/>
    <w:rsid w:val="000B1240"/>
    <w:rsid w:val="000B2643"/>
    <w:rsid w:val="000B2758"/>
    <w:rsid w:val="000B4EE7"/>
    <w:rsid w:val="000B504A"/>
    <w:rsid w:val="000B5C31"/>
    <w:rsid w:val="000B7D2E"/>
    <w:rsid w:val="000B7F4E"/>
    <w:rsid w:val="000C0588"/>
    <w:rsid w:val="000C0D40"/>
    <w:rsid w:val="000C1809"/>
    <w:rsid w:val="000C193E"/>
    <w:rsid w:val="000C210A"/>
    <w:rsid w:val="000C267C"/>
    <w:rsid w:val="000C2BD2"/>
    <w:rsid w:val="000C2CA6"/>
    <w:rsid w:val="000C37B9"/>
    <w:rsid w:val="000C3B02"/>
    <w:rsid w:val="000C45BF"/>
    <w:rsid w:val="000C4EC8"/>
    <w:rsid w:val="000C4FC1"/>
    <w:rsid w:val="000C5979"/>
    <w:rsid w:val="000C6AB8"/>
    <w:rsid w:val="000C7982"/>
    <w:rsid w:val="000C7AAB"/>
    <w:rsid w:val="000C7E86"/>
    <w:rsid w:val="000D0723"/>
    <w:rsid w:val="000D08F3"/>
    <w:rsid w:val="000D425D"/>
    <w:rsid w:val="000D4B5F"/>
    <w:rsid w:val="000D7367"/>
    <w:rsid w:val="000D73E6"/>
    <w:rsid w:val="000D7648"/>
    <w:rsid w:val="000E1BEF"/>
    <w:rsid w:val="000E3E55"/>
    <w:rsid w:val="000E6F7A"/>
    <w:rsid w:val="000E76E1"/>
    <w:rsid w:val="000E7E11"/>
    <w:rsid w:val="000E7EFF"/>
    <w:rsid w:val="000F0016"/>
    <w:rsid w:val="000F0020"/>
    <w:rsid w:val="000F29F7"/>
    <w:rsid w:val="000F2D00"/>
    <w:rsid w:val="000F2EB3"/>
    <w:rsid w:val="000F3438"/>
    <w:rsid w:val="000F3B3A"/>
    <w:rsid w:val="000F5AA2"/>
    <w:rsid w:val="000F6DC6"/>
    <w:rsid w:val="000F72FA"/>
    <w:rsid w:val="000F7653"/>
    <w:rsid w:val="000F7EE2"/>
    <w:rsid w:val="001009BD"/>
    <w:rsid w:val="001032BF"/>
    <w:rsid w:val="0010442C"/>
    <w:rsid w:val="00104ABB"/>
    <w:rsid w:val="00104DD0"/>
    <w:rsid w:val="001052BE"/>
    <w:rsid w:val="0010550F"/>
    <w:rsid w:val="00107138"/>
    <w:rsid w:val="00107608"/>
    <w:rsid w:val="001110C2"/>
    <w:rsid w:val="00111135"/>
    <w:rsid w:val="00112172"/>
    <w:rsid w:val="001123A3"/>
    <w:rsid w:val="00116704"/>
    <w:rsid w:val="00116F11"/>
    <w:rsid w:val="001176DD"/>
    <w:rsid w:val="00120A64"/>
    <w:rsid w:val="00120AA3"/>
    <w:rsid w:val="00120B6E"/>
    <w:rsid w:val="00120CA7"/>
    <w:rsid w:val="001216A5"/>
    <w:rsid w:val="00123810"/>
    <w:rsid w:val="00123DCB"/>
    <w:rsid w:val="0012470E"/>
    <w:rsid w:val="001258F0"/>
    <w:rsid w:val="00126978"/>
    <w:rsid w:val="00126CBD"/>
    <w:rsid w:val="0012721E"/>
    <w:rsid w:val="00131EC9"/>
    <w:rsid w:val="00135F75"/>
    <w:rsid w:val="00136FD7"/>
    <w:rsid w:val="0013730E"/>
    <w:rsid w:val="00137EDD"/>
    <w:rsid w:val="001415A2"/>
    <w:rsid w:val="00142954"/>
    <w:rsid w:val="00144267"/>
    <w:rsid w:val="00144A4F"/>
    <w:rsid w:val="00144DCD"/>
    <w:rsid w:val="00146575"/>
    <w:rsid w:val="001523FA"/>
    <w:rsid w:val="00152575"/>
    <w:rsid w:val="0015378C"/>
    <w:rsid w:val="00156A20"/>
    <w:rsid w:val="00157AB3"/>
    <w:rsid w:val="001619C4"/>
    <w:rsid w:val="001625B9"/>
    <w:rsid w:val="00162E7D"/>
    <w:rsid w:val="0016466B"/>
    <w:rsid w:val="0016477D"/>
    <w:rsid w:val="0016478E"/>
    <w:rsid w:val="00167124"/>
    <w:rsid w:val="00167413"/>
    <w:rsid w:val="00170A03"/>
    <w:rsid w:val="00172571"/>
    <w:rsid w:val="00175F2D"/>
    <w:rsid w:val="00176EDB"/>
    <w:rsid w:val="001812C2"/>
    <w:rsid w:val="00181341"/>
    <w:rsid w:val="001819E1"/>
    <w:rsid w:val="001819F2"/>
    <w:rsid w:val="00181A47"/>
    <w:rsid w:val="001828C6"/>
    <w:rsid w:val="00184B05"/>
    <w:rsid w:val="00184D37"/>
    <w:rsid w:val="00186D6C"/>
    <w:rsid w:val="0018742B"/>
    <w:rsid w:val="0018773C"/>
    <w:rsid w:val="0019042D"/>
    <w:rsid w:val="00190BD6"/>
    <w:rsid w:val="00191222"/>
    <w:rsid w:val="00191B5B"/>
    <w:rsid w:val="00191DB5"/>
    <w:rsid w:val="00193506"/>
    <w:rsid w:val="00193880"/>
    <w:rsid w:val="00193AA1"/>
    <w:rsid w:val="00194954"/>
    <w:rsid w:val="0019683E"/>
    <w:rsid w:val="00196D08"/>
    <w:rsid w:val="00197F0A"/>
    <w:rsid w:val="001A0463"/>
    <w:rsid w:val="001A1D33"/>
    <w:rsid w:val="001A1EFF"/>
    <w:rsid w:val="001A2648"/>
    <w:rsid w:val="001A30AD"/>
    <w:rsid w:val="001A3E87"/>
    <w:rsid w:val="001A6A57"/>
    <w:rsid w:val="001A70C3"/>
    <w:rsid w:val="001B1EB5"/>
    <w:rsid w:val="001B2273"/>
    <w:rsid w:val="001B46E3"/>
    <w:rsid w:val="001B4721"/>
    <w:rsid w:val="001B71DC"/>
    <w:rsid w:val="001B7FCE"/>
    <w:rsid w:val="001C005D"/>
    <w:rsid w:val="001C15B5"/>
    <w:rsid w:val="001C2469"/>
    <w:rsid w:val="001C3C9F"/>
    <w:rsid w:val="001C4A4A"/>
    <w:rsid w:val="001D023C"/>
    <w:rsid w:val="001D0920"/>
    <w:rsid w:val="001D09D5"/>
    <w:rsid w:val="001D1E6F"/>
    <w:rsid w:val="001D1E79"/>
    <w:rsid w:val="001D2A75"/>
    <w:rsid w:val="001D3CC2"/>
    <w:rsid w:val="001D6DC9"/>
    <w:rsid w:val="001E2344"/>
    <w:rsid w:val="001E306B"/>
    <w:rsid w:val="001E3158"/>
    <w:rsid w:val="001E3F98"/>
    <w:rsid w:val="001E3FDA"/>
    <w:rsid w:val="001E452D"/>
    <w:rsid w:val="001E4D08"/>
    <w:rsid w:val="001E55EF"/>
    <w:rsid w:val="001E635C"/>
    <w:rsid w:val="001E64F5"/>
    <w:rsid w:val="001E6B05"/>
    <w:rsid w:val="001F02A1"/>
    <w:rsid w:val="001F04FD"/>
    <w:rsid w:val="001F20B3"/>
    <w:rsid w:val="001F24EF"/>
    <w:rsid w:val="001F32D7"/>
    <w:rsid w:val="001F4504"/>
    <w:rsid w:val="001F4529"/>
    <w:rsid w:val="001F58A5"/>
    <w:rsid w:val="001F596B"/>
    <w:rsid w:val="001F73D2"/>
    <w:rsid w:val="001F7418"/>
    <w:rsid w:val="001F76B8"/>
    <w:rsid w:val="001F76C6"/>
    <w:rsid w:val="00201466"/>
    <w:rsid w:val="00201F45"/>
    <w:rsid w:val="0020219D"/>
    <w:rsid w:val="00202309"/>
    <w:rsid w:val="002025DD"/>
    <w:rsid w:val="002037B7"/>
    <w:rsid w:val="002038BD"/>
    <w:rsid w:val="00203E0F"/>
    <w:rsid w:val="00204380"/>
    <w:rsid w:val="002048C7"/>
    <w:rsid w:val="00205A11"/>
    <w:rsid w:val="00206186"/>
    <w:rsid w:val="0020656D"/>
    <w:rsid w:val="00207539"/>
    <w:rsid w:val="00207599"/>
    <w:rsid w:val="00207A10"/>
    <w:rsid w:val="00207E08"/>
    <w:rsid w:val="00210ABC"/>
    <w:rsid w:val="0021190B"/>
    <w:rsid w:val="00212B22"/>
    <w:rsid w:val="002130D1"/>
    <w:rsid w:val="00220A48"/>
    <w:rsid w:val="00220A4C"/>
    <w:rsid w:val="00220B4B"/>
    <w:rsid w:val="002215F1"/>
    <w:rsid w:val="00222DDB"/>
    <w:rsid w:val="00223568"/>
    <w:rsid w:val="002253BA"/>
    <w:rsid w:val="0022553D"/>
    <w:rsid w:val="00225A8F"/>
    <w:rsid w:val="00225DE2"/>
    <w:rsid w:val="002264AC"/>
    <w:rsid w:val="0023096D"/>
    <w:rsid w:val="0023098F"/>
    <w:rsid w:val="00230C67"/>
    <w:rsid w:val="002310D1"/>
    <w:rsid w:val="00232160"/>
    <w:rsid w:val="002340A6"/>
    <w:rsid w:val="00234242"/>
    <w:rsid w:val="002342EF"/>
    <w:rsid w:val="00235A4B"/>
    <w:rsid w:val="0023746F"/>
    <w:rsid w:val="00240AF5"/>
    <w:rsid w:val="00240B67"/>
    <w:rsid w:val="00240EE6"/>
    <w:rsid w:val="002435CF"/>
    <w:rsid w:val="002438B9"/>
    <w:rsid w:val="0024448A"/>
    <w:rsid w:val="00244B02"/>
    <w:rsid w:val="00245AD1"/>
    <w:rsid w:val="00246012"/>
    <w:rsid w:val="00246F3F"/>
    <w:rsid w:val="00247307"/>
    <w:rsid w:val="00247671"/>
    <w:rsid w:val="002510D4"/>
    <w:rsid w:val="00253952"/>
    <w:rsid w:val="00255465"/>
    <w:rsid w:val="00255FA8"/>
    <w:rsid w:val="00257146"/>
    <w:rsid w:val="002601A3"/>
    <w:rsid w:val="00260B8A"/>
    <w:rsid w:val="00262A69"/>
    <w:rsid w:val="00262C12"/>
    <w:rsid w:val="00262F97"/>
    <w:rsid w:val="00263041"/>
    <w:rsid w:val="00263D19"/>
    <w:rsid w:val="002641AB"/>
    <w:rsid w:val="00264E68"/>
    <w:rsid w:val="002655FD"/>
    <w:rsid w:val="00265E75"/>
    <w:rsid w:val="0027058F"/>
    <w:rsid w:val="00270900"/>
    <w:rsid w:val="002711C6"/>
    <w:rsid w:val="002715EC"/>
    <w:rsid w:val="00272821"/>
    <w:rsid w:val="00272941"/>
    <w:rsid w:val="00274C65"/>
    <w:rsid w:val="00275A2B"/>
    <w:rsid w:val="00275A45"/>
    <w:rsid w:val="00276836"/>
    <w:rsid w:val="00276FC4"/>
    <w:rsid w:val="00281905"/>
    <w:rsid w:val="00282075"/>
    <w:rsid w:val="002828DC"/>
    <w:rsid w:val="00282F2F"/>
    <w:rsid w:val="00283DE9"/>
    <w:rsid w:val="0028418D"/>
    <w:rsid w:val="00285CCC"/>
    <w:rsid w:val="002874C8"/>
    <w:rsid w:val="00287BD4"/>
    <w:rsid w:val="00287C10"/>
    <w:rsid w:val="00287E33"/>
    <w:rsid w:val="00290834"/>
    <w:rsid w:val="002918B8"/>
    <w:rsid w:val="00292BB2"/>
    <w:rsid w:val="00293285"/>
    <w:rsid w:val="00293557"/>
    <w:rsid w:val="00293734"/>
    <w:rsid w:val="002945F9"/>
    <w:rsid w:val="002948D4"/>
    <w:rsid w:val="00295D29"/>
    <w:rsid w:val="002963E9"/>
    <w:rsid w:val="002974D0"/>
    <w:rsid w:val="00297E3E"/>
    <w:rsid w:val="002A00A5"/>
    <w:rsid w:val="002A135D"/>
    <w:rsid w:val="002A1B2C"/>
    <w:rsid w:val="002A227B"/>
    <w:rsid w:val="002A337C"/>
    <w:rsid w:val="002A3614"/>
    <w:rsid w:val="002A39FA"/>
    <w:rsid w:val="002A4506"/>
    <w:rsid w:val="002A4924"/>
    <w:rsid w:val="002A4930"/>
    <w:rsid w:val="002A4EFD"/>
    <w:rsid w:val="002A5A70"/>
    <w:rsid w:val="002A5DA1"/>
    <w:rsid w:val="002A654F"/>
    <w:rsid w:val="002A6B80"/>
    <w:rsid w:val="002A6C5B"/>
    <w:rsid w:val="002A7210"/>
    <w:rsid w:val="002B2EF2"/>
    <w:rsid w:val="002B2FA7"/>
    <w:rsid w:val="002B4077"/>
    <w:rsid w:val="002B4F7E"/>
    <w:rsid w:val="002C014C"/>
    <w:rsid w:val="002C1B3A"/>
    <w:rsid w:val="002C5A54"/>
    <w:rsid w:val="002C5C9E"/>
    <w:rsid w:val="002C712C"/>
    <w:rsid w:val="002D09F0"/>
    <w:rsid w:val="002D0DC1"/>
    <w:rsid w:val="002D14F6"/>
    <w:rsid w:val="002D208D"/>
    <w:rsid w:val="002D20CF"/>
    <w:rsid w:val="002D2920"/>
    <w:rsid w:val="002D3691"/>
    <w:rsid w:val="002D3EAB"/>
    <w:rsid w:val="002D4B1D"/>
    <w:rsid w:val="002D5CC0"/>
    <w:rsid w:val="002D5E8D"/>
    <w:rsid w:val="002D6FBE"/>
    <w:rsid w:val="002D73EF"/>
    <w:rsid w:val="002E0D84"/>
    <w:rsid w:val="002E25F8"/>
    <w:rsid w:val="002E2AEF"/>
    <w:rsid w:val="002E3B75"/>
    <w:rsid w:val="002E3ED6"/>
    <w:rsid w:val="002E5B7A"/>
    <w:rsid w:val="002E798F"/>
    <w:rsid w:val="002F1E89"/>
    <w:rsid w:val="002F22DF"/>
    <w:rsid w:val="002F35FE"/>
    <w:rsid w:val="002F4048"/>
    <w:rsid w:val="002F4240"/>
    <w:rsid w:val="002F4F93"/>
    <w:rsid w:val="002F4FB4"/>
    <w:rsid w:val="002F520B"/>
    <w:rsid w:val="002F52A1"/>
    <w:rsid w:val="002F7D41"/>
    <w:rsid w:val="00300D71"/>
    <w:rsid w:val="00301837"/>
    <w:rsid w:val="00303306"/>
    <w:rsid w:val="003063BC"/>
    <w:rsid w:val="00306F57"/>
    <w:rsid w:val="00310248"/>
    <w:rsid w:val="00310433"/>
    <w:rsid w:val="003105A9"/>
    <w:rsid w:val="00310A74"/>
    <w:rsid w:val="00310C18"/>
    <w:rsid w:val="00315325"/>
    <w:rsid w:val="00315B01"/>
    <w:rsid w:val="00316639"/>
    <w:rsid w:val="00316C54"/>
    <w:rsid w:val="00320B82"/>
    <w:rsid w:val="0032695F"/>
    <w:rsid w:val="00327317"/>
    <w:rsid w:val="0033032B"/>
    <w:rsid w:val="003321FB"/>
    <w:rsid w:val="00332A18"/>
    <w:rsid w:val="00332EDB"/>
    <w:rsid w:val="0033433B"/>
    <w:rsid w:val="0033533F"/>
    <w:rsid w:val="00335681"/>
    <w:rsid w:val="0033602D"/>
    <w:rsid w:val="003401B7"/>
    <w:rsid w:val="00340BCE"/>
    <w:rsid w:val="00340D25"/>
    <w:rsid w:val="00341458"/>
    <w:rsid w:val="00344BBF"/>
    <w:rsid w:val="0034565D"/>
    <w:rsid w:val="00345CA0"/>
    <w:rsid w:val="003461A3"/>
    <w:rsid w:val="00346306"/>
    <w:rsid w:val="00347825"/>
    <w:rsid w:val="003511CC"/>
    <w:rsid w:val="0035177D"/>
    <w:rsid w:val="003525EC"/>
    <w:rsid w:val="003526CF"/>
    <w:rsid w:val="00352E18"/>
    <w:rsid w:val="003540B0"/>
    <w:rsid w:val="003562E4"/>
    <w:rsid w:val="003602B1"/>
    <w:rsid w:val="003613B9"/>
    <w:rsid w:val="00365E06"/>
    <w:rsid w:val="00366183"/>
    <w:rsid w:val="00367EA1"/>
    <w:rsid w:val="0037165F"/>
    <w:rsid w:val="003726CA"/>
    <w:rsid w:val="00374D06"/>
    <w:rsid w:val="003756E9"/>
    <w:rsid w:val="00377307"/>
    <w:rsid w:val="003812BE"/>
    <w:rsid w:val="00381597"/>
    <w:rsid w:val="00381911"/>
    <w:rsid w:val="00382538"/>
    <w:rsid w:val="00383E2D"/>
    <w:rsid w:val="00385C13"/>
    <w:rsid w:val="00386D58"/>
    <w:rsid w:val="00391345"/>
    <w:rsid w:val="00392958"/>
    <w:rsid w:val="00393057"/>
    <w:rsid w:val="003948DD"/>
    <w:rsid w:val="00394ECD"/>
    <w:rsid w:val="003955F6"/>
    <w:rsid w:val="00396246"/>
    <w:rsid w:val="00397996"/>
    <w:rsid w:val="00397B19"/>
    <w:rsid w:val="00397F08"/>
    <w:rsid w:val="003A0417"/>
    <w:rsid w:val="003A0EA7"/>
    <w:rsid w:val="003A15DC"/>
    <w:rsid w:val="003A1B5F"/>
    <w:rsid w:val="003A2B60"/>
    <w:rsid w:val="003A2B8C"/>
    <w:rsid w:val="003A3254"/>
    <w:rsid w:val="003A32C9"/>
    <w:rsid w:val="003A3319"/>
    <w:rsid w:val="003A3626"/>
    <w:rsid w:val="003A369B"/>
    <w:rsid w:val="003A3972"/>
    <w:rsid w:val="003A3B6F"/>
    <w:rsid w:val="003A5B84"/>
    <w:rsid w:val="003B0052"/>
    <w:rsid w:val="003B0C25"/>
    <w:rsid w:val="003B3896"/>
    <w:rsid w:val="003B3EE1"/>
    <w:rsid w:val="003B479F"/>
    <w:rsid w:val="003B4EA1"/>
    <w:rsid w:val="003B596C"/>
    <w:rsid w:val="003B5989"/>
    <w:rsid w:val="003B68B0"/>
    <w:rsid w:val="003B6C3D"/>
    <w:rsid w:val="003B75AA"/>
    <w:rsid w:val="003B7D93"/>
    <w:rsid w:val="003C07E9"/>
    <w:rsid w:val="003C1D9B"/>
    <w:rsid w:val="003C25B1"/>
    <w:rsid w:val="003C3156"/>
    <w:rsid w:val="003C3854"/>
    <w:rsid w:val="003C451A"/>
    <w:rsid w:val="003C4BE7"/>
    <w:rsid w:val="003C63C9"/>
    <w:rsid w:val="003C6B3D"/>
    <w:rsid w:val="003D063C"/>
    <w:rsid w:val="003D249E"/>
    <w:rsid w:val="003D289C"/>
    <w:rsid w:val="003D52BD"/>
    <w:rsid w:val="003D73BE"/>
    <w:rsid w:val="003E0865"/>
    <w:rsid w:val="003E0FDA"/>
    <w:rsid w:val="003E1307"/>
    <w:rsid w:val="003E4232"/>
    <w:rsid w:val="003E4436"/>
    <w:rsid w:val="003E5AB4"/>
    <w:rsid w:val="003E7238"/>
    <w:rsid w:val="003F02EB"/>
    <w:rsid w:val="003F1D83"/>
    <w:rsid w:val="003F3667"/>
    <w:rsid w:val="003F3F18"/>
    <w:rsid w:val="003F489C"/>
    <w:rsid w:val="003F4FD7"/>
    <w:rsid w:val="003F577F"/>
    <w:rsid w:val="003F637E"/>
    <w:rsid w:val="003F63C0"/>
    <w:rsid w:val="003F6917"/>
    <w:rsid w:val="003F69B4"/>
    <w:rsid w:val="003F7165"/>
    <w:rsid w:val="003F71A7"/>
    <w:rsid w:val="003F7224"/>
    <w:rsid w:val="00401F81"/>
    <w:rsid w:val="00403ADF"/>
    <w:rsid w:val="00403C3E"/>
    <w:rsid w:val="00403C74"/>
    <w:rsid w:val="00403CC7"/>
    <w:rsid w:val="00404423"/>
    <w:rsid w:val="0040466A"/>
    <w:rsid w:val="004046F7"/>
    <w:rsid w:val="00404929"/>
    <w:rsid w:val="00404BA5"/>
    <w:rsid w:val="00406C8D"/>
    <w:rsid w:val="0041106B"/>
    <w:rsid w:val="0041192C"/>
    <w:rsid w:val="0041270A"/>
    <w:rsid w:val="00414948"/>
    <w:rsid w:val="00415C4D"/>
    <w:rsid w:val="004160AB"/>
    <w:rsid w:val="00416467"/>
    <w:rsid w:val="004174E0"/>
    <w:rsid w:val="004224B5"/>
    <w:rsid w:val="00423409"/>
    <w:rsid w:val="0042366C"/>
    <w:rsid w:val="004249E2"/>
    <w:rsid w:val="00426505"/>
    <w:rsid w:val="00430D38"/>
    <w:rsid w:val="00432FB8"/>
    <w:rsid w:val="004335C5"/>
    <w:rsid w:val="00434163"/>
    <w:rsid w:val="00436304"/>
    <w:rsid w:val="0044065B"/>
    <w:rsid w:val="00441C37"/>
    <w:rsid w:val="004425F0"/>
    <w:rsid w:val="004445A3"/>
    <w:rsid w:val="004458CF"/>
    <w:rsid w:val="00446B3F"/>
    <w:rsid w:val="00447EC1"/>
    <w:rsid w:val="00450D20"/>
    <w:rsid w:val="00451526"/>
    <w:rsid w:val="0045296A"/>
    <w:rsid w:val="004559AF"/>
    <w:rsid w:val="00456263"/>
    <w:rsid w:val="00457028"/>
    <w:rsid w:val="004618B3"/>
    <w:rsid w:val="00461AA9"/>
    <w:rsid w:val="00461AC9"/>
    <w:rsid w:val="004637B5"/>
    <w:rsid w:val="00465563"/>
    <w:rsid w:val="00465EAD"/>
    <w:rsid w:val="004664EA"/>
    <w:rsid w:val="004665DB"/>
    <w:rsid w:val="00466F69"/>
    <w:rsid w:val="004670CF"/>
    <w:rsid w:val="0047066E"/>
    <w:rsid w:val="00470EAE"/>
    <w:rsid w:val="0047171A"/>
    <w:rsid w:val="00471B6F"/>
    <w:rsid w:val="004741D8"/>
    <w:rsid w:val="00480C6C"/>
    <w:rsid w:val="004810FD"/>
    <w:rsid w:val="00481A34"/>
    <w:rsid w:val="00483885"/>
    <w:rsid w:val="00483DDA"/>
    <w:rsid w:val="0048487F"/>
    <w:rsid w:val="004869E6"/>
    <w:rsid w:val="0049010F"/>
    <w:rsid w:val="00491FB5"/>
    <w:rsid w:val="00494196"/>
    <w:rsid w:val="00495A11"/>
    <w:rsid w:val="004A0476"/>
    <w:rsid w:val="004A1019"/>
    <w:rsid w:val="004A2648"/>
    <w:rsid w:val="004A3988"/>
    <w:rsid w:val="004A6555"/>
    <w:rsid w:val="004A6627"/>
    <w:rsid w:val="004A6F6E"/>
    <w:rsid w:val="004A710F"/>
    <w:rsid w:val="004A7B46"/>
    <w:rsid w:val="004B0131"/>
    <w:rsid w:val="004B2BFA"/>
    <w:rsid w:val="004B304E"/>
    <w:rsid w:val="004B4385"/>
    <w:rsid w:val="004B4804"/>
    <w:rsid w:val="004B4E01"/>
    <w:rsid w:val="004B4E3F"/>
    <w:rsid w:val="004B55C4"/>
    <w:rsid w:val="004B6F68"/>
    <w:rsid w:val="004C0C26"/>
    <w:rsid w:val="004C0F74"/>
    <w:rsid w:val="004C1928"/>
    <w:rsid w:val="004C30A1"/>
    <w:rsid w:val="004C3313"/>
    <w:rsid w:val="004C3B97"/>
    <w:rsid w:val="004C3C54"/>
    <w:rsid w:val="004C4210"/>
    <w:rsid w:val="004C456A"/>
    <w:rsid w:val="004C61E8"/>
    <w:rsid w:val="004C63D2"/>
    <w:rsid w:val="004C66B0"/>
    <w:rsid w:val="004C690F"/>
    <w:rsid w:val="004C76FC"/>
    <w:rsid w:val="004D0198"/>
    <w:rsid w:val="004D02B6"/>
    <w:rsid w:val="004D0DD7"/>
    <w:rsid w:val="004D15E3"/>
    <w:rsid w:val="004D1CA2"/>
    <w:rsid w:val="004D252C"/>
    <w:rsid w:val="004D3037"/>
    <w:rsid w:val="004D36C4"/>
    <w:rsid w:val="004D5104"/>
    <w:rsid w:val="004D5784"/>
    <w:rsid w:val="004D60A2"/>
    <w:rsid w:val="004D6E95"/>
    <w:rsid w:val="004D7A1D"/>
    <w:rsid w:val="004E014F"/>
    <w:rsid w:val="004E1970"/>
    <w:rsid w:val="004E2A66"/>
    <w:rsid w:val="004E328B"/>
    <w:rsid w:val="004E3B9C"/>
    <w:rsid w:val="004E3E26"/>
    <w:rsid w:val="004E4AF4"/>
    <w:rsid w:val="004E56C3"/>
    <w:rsid w:val="004E7129"/>
    <w:rsid w:val="004E7A0F"/>
    <w:rsid w:val="004E7AB5"/>
    <w:rsid w:val="004F06C4"/>
    <w:rsid w:val="004F1613"/>
    <w:rsid w:val="004F1877"/>
    <w:rsid w:val="004F29D8"/>
    <w:rsid w:val="004F2A0E"/>
    <w:rsid w:val="004F4C42"/>
    <w:rsid w:val="004F5755"/>
    <w:rsid w:val="004F58CC"/>
    <w:rsid w:val="004F7704"/>
    <w:rsid w:val="0050197F"/>
    <w:rsid w:val="00501E21"/>
    <w:rsid w:val="00502823"/>
    <w:rsid w:val="005028BE"/>
    <w:rsid w:val="00502A65"/>
    <w:rsid w:val="00503AC4"/>
    <w:rsid w:val="00503D41"/>
    <w:rsid w:val="00504087"/>
    <w:rsid w:val="00505B7B"/>
    <w:rsid w:val="00505D90"/>
    <w:rsid w:val="005060F9"/>
    <w:rsid w:val="00506E6B"/>
    <w:rsid w:val="00510BD9"/>
    <w:rsid w:val="005131F0"/>
    <w:rsid w:val="00513C8A"/>
    <w:rsid w:val="00514B8A"/>
    <w:rsid w:val="005159F6"/>
    <w:rsid w:val="00515A66"/>
    <w:rsid w:val="00515E6A"/>
    <w:rsid w:val="0051663E"/>
    <w:rsid w:val="0051667B"/>
    <w:rsid w:val="005170A6"/>
    <w:rsid w:val="0051732A"/>
    <w:rsid w:val="00520423"/>
    <w:rsid w:val="0052145D"/>
    <w:rsid w:val="005218EC"/>
    <w:rsid w:val="00521F7C"/>
    <w:rsid w:val="00522468"/>
    <w:rsid w:val="005226AE"/>
    <w:rsid w:val="00522781"/>
    <w:rsid w:val="005250DA"/>
    <w:rsid w:val="005304A4"/>
    <w:rsid w:val="00532736"/>
    <w:rsid w:val="00534201"/>
    <w:rsid w:val="00536DED"/>
    <w:rsid w:val="00537EE0"/>
    <w:rsid w:val="00540B94"/>
    <w:rsid w:val="00541C00"/>
    <w:rsid w:val="00541D51"/>
    <w:rsid w:val="00543BE1"/>
    <w:rsid w:val="0054434E"/>
    <w:rsid w:val="005446B4"/>
    <w:rsid w:val="005475F2"/>
    <w:rsid w:val="0054790D"/>
    <w:rsid w:val="00550E35"/>
    <w:rsid w:val="005543FB"/>
    <w:rsid w:val="00554CAB"/>
    <w:rsid w:val="00554E54"/>
    <w:rsid w:val="00555891"/>
    <w:rsid w:val="00555989"/>
    <w:rsid w:val="00556957"/>
    <w:rsid w:val="00556B2B"/>
    <w:rsid w:val="00556E79"/>
    <w:rsid w:val="00560208"/>
    <w:rsid w:val="005606D9"/>
    <w:rsid w:val="005613A6"/>
    <w:rsid w:val="00562A66"/>
    <w:rsid w:val="00563BBA"/>
    <w:rsid w:val="005663AF"/>
    <w:rsid w:val="00567B7E"/>
    <w:rsid w:val="00571F7C"/>
    <w:rsid w:val="0057235F"/>
    <w:rsid w:val="00572D22"/>
    <w:rsid w:val="00573BDF"/>
    <w:rsid w:val="005748F9"/>
    <w:rsid w:val="00574D85"/>
    <w:rsid w:val="00574EE1"/>
    <w:rsid w:val="005756C8"/>
    <w:rsid w:val="005758A2"/>
    <w:rsid w:val="0057660D"/>
    <w:rsid w:val="00577B0E"/>
    <w:rsid w:val="005801B2"/>
    <w:rsid w:val="005807E0"/>
    <w:rsid w:val="0058139A"/>
    <w:rsid w:val="00581810"/>
    <w:rsid w:val="0058369B"/>
    <w:rsid w:val="005846DD"/>
    <w:rsid w:val="00586BAE"/>
    <w:rsid w:val="00587427"/>
    <w:rsid w:val="00587809"/>
    <w:rsid w:val="00590066"/>
    <w:rsid w:val="00591051"/>
    <w:rsid w:val="00594A56"/>
    <w:rsid w:val="0059529E"/>
    <w:rsid w:val="00596E30"/>
    <w:rsid w:val="005A1FB1"/>
    <w:rsid w:val="005A2B06"/>
    <w:rsid w:val="005A3683"/>
    <w:rsid w:val="005A3B1D"/>
    <w:rsid w:val="005A4FDB"/>
    <w:rsid w:val="005A572E"/>
    <w:rsid w:val="005A6BC4"/>
    <w:rsid w:val="005B0727"/>
    <w:rsid w:val="005B0BC3"/>
    <w:rsid w:val="005B109F"/>
    <w:rsid w:val="005B1459"/>
    <w:rsid w:val="005B1AFC"/>
    <w:rsid w:val="005B27E9"/>
    <w:rsid w:val="005B2C97"/>
    <w:rsid w:val="005B2D23"/>
    <w:rsid w:val="005B35C9"/>
    <w:rsid w:val="005B383F"/>
    <w:rsid w:val="005B3EC7"/>
    <w:rsid w:val="005B4051"/>
    <w:rsid w:val="005B502A"/>
    <w:rsid w:val="005B6D16"/>
    <w:rsid w:val="005C33AB"/>
    <w:rsid w:val="005C3446"/>
    <w:rsid w:val="005C3933"/>
    <w:rsid w:val="005C441A"/>
    <w:rsid w:val="005C5859"/>
    <w:rsid w:val="005C5BFD"/>
    <w:rsid w:val="005C7122"/>
    <w:rsid w:val="005D08E7"/>
    <w:rsid w:val="005D3221"/>
    <w:rsid w:val="005D38AE"/>
    <w:rsid w:val="005D65B1"/>
    <w:rsid w:val="005D661A"/>
    <w:rsid w:val="005D6E4A"/>
    <w:rsid w:val="005D7C54"/>
    <w:rsid w:val="005E0583"/>
    <w:rsid w:val="005E2A6E"/>
    <w:rsid w:val="005E391C"/>
    <w:rsid w:val="005E4088"/>
    <w:rsid w:val="005E5815"/>
    <w:rsid w:val="005E6104"/>
    <w:rsid w:val="005E638D"/>
    <w:rsid w:val="005E6F7F"/>
    <w:rsid w:val="005F00E7"/>
    <w:rsid w:val="005F0E87"/>
    <w:rsid w:val="005F5587"/>
    <w:rsid w:val="005F58FB"/>
    <w:rsid w:val="005F60F0"/>
    <w:rsid w:val="0060038E"/>
    <w:rsid w:val="00600CF1"/>
    <w:rsid w:val="0060255F"/>
    <w:rsid w:val="00603210"/>
    <w:rsid w:val="006040CB"/>
    <w:rsid w:val="00604793"/>
    <w:rsid w:val="00605214"/>
    <w:rsid w:val="0060547A"/>
    <w:rsid w:val="00605555"/>
    <w:rsid w:val="00605ACB"/>
    <w:rsid w:val="00607248"/>
    <w:rsid w:val="006073CB"/>
    <w:rsid w:val="00610B42"/>
    <w:rsid w:val="00612464"/>
    <w:rsid w:val="00612DCD"/>
    <w:rsid w:val="00613DFF"/>
    <w:rsid w:val="0061446C"/>
    <w:rsid w:val="006146D3"/>
    <w:rsid w:val="00614F73"/>
    <w:rsid w:val="00615006"/>
    <w:rsid w:val="00615B22"/>
    <w:rsid w:val="006171EE"/>
    <w:rsid w:val="006176B2"/>
    <w:rsid w:val="00621188"/>
    <w:rsid w:val="00622080"/>
    <w:rsid w:val="00622411"/>
    <w:rsid w:val="00622940"/>
    <w:rsid w:val="0062450B"/>
    <w:rsid w:val="006247E5"/>
    <w:rsid w:val="00625A91"/>
    <w:rsid w:val="00627075"/>
    <w:rsid w:val="00630A5E"/>
    <w:rsid w:val="00632447"/>
    <w:rsid w:val="00632797"/>
    <w:rsid w:val="00632BA8"/>
    <w:rsid w:val="00633BC0"/>
    <w:rsid w:val="00633E71"/>
    <w:rsid w:val="006342DC"/>
    <w:rsid w:val="00635A30"/>
    <w:rsid w:val="00641CC3"/>
    <w:rsid w:val="006445EC"/>
    <w:rsid w:val="006455B1"/>
    <w:rsid w:val="00645B77"/>
    <w:rsid w:val="00650038"/>
    <w:rsid w:val="00653199"/>
    <w:rsid w:val="00653500"/>
    <w:rsid w:val="00653A63"/>
    <w:rsid w:val="006545F1"/>
    <w:rsid w:val="00655539"/>
    <w:rsid w:val="00655693"/>
    <w:rsid w:val="00656518"/>
    <w:rsid w:val="00660A8C"/>
    <w:rsid w:val="00660F4C"/>
    <w:rsid w:val="00662C5C"/>
    <w:rsid w:val="0066344A"/>
    <w:rsid w:val="00663C90"/>
    <w:rsid w:val="00664C0B"/>
    <w:rsid w:val="00665901"/>
    <w:rsid w:val="00666E53"/>
    <w:rsid w:val="006671BD"/>
    <w:rsid w:val="00667B4D"/>
    <w:rsid w:val="00667C41"/>
    <w:rsid w:val="00672AF8"/>
    <w:rsid w:val="00674209"/>
    <w:rsid w:val="00674723"/>
    <w:rsid w:val="00676386"/>
    <w:rsid w:val="00676881"/>
    <w:rsid w:val="006769E1"/>
    <w:rsid w:val="006826E5"/>
    <w:rsid w:val="00683195"/>
    <w:rsid w:val="00685657"/>
    <w:rsid w:val="00685D30"/>
    <w:rsid w:val="00685F8D"/>
    <w:rsid w:val="006863A5"/>
    <w:rsid w:val="006903C4"/>
    <w:rsid w:val="00691049"/>
    <w:rsid w:val="006924CB"/>
    <w:rsid w:val="00693089"/>
    <w:rsid w:val="006936EC"/>
    <w:rsid w:val="0069494E"/>
    <w:rsid w:val="00695721"/>
    <w:rsid w:val="00696EB6"/>
    <w:rsid w:val="00697331"/>
    <w:rsid w:val="00697CE3"/>
    <w:rsid w:val="006A02A4"/>
    <w:rsid w:val="006A11F2"/>
    <w:rsid w:val="006A3B25"/>
    <w:rsid w:val="006A3CCF"/>
    <w:rsid w:val="006A4BA3"/>
    <w:rsid w:val="006A5394"/>
    <w:rsid w:val="006A5D05"/>
    <w:rsid w:val="006A7CB9"/>
    <w:rsid w:val="006B2B2F"/>
    <w:rsid w:val="006B4947"/>
    <w:rsid w:val="006B5085"/>
    <w:rsid w:val="006B5C80"/>
    <w:rsid w:val="006B6298"/>
    <w:rsid w:val="006B65B4"/>
    <w:rsid w:val="006B6923"/>
    <w:rsid w:val="006B7077"/>
    <w:rsid w:val="006C1CD3"/>
    <w:rsid w:val="006C37DF"/>
    <w:rsid w:val="006C3B97"/>
    <w:rsid w:val="006C50D7"/>
    <w:rsid w:val="006C5FE4"/>
    <w:rsid w:val="006C618D"/>
    <w:rsid w:val="006C710B"/>
    <w:rsid w:val="006C7D89"/>
    <w:rsid w:val="006D09D1"/>
    <w:rsid w:val="006D1790"/>
    <w:rsid w:val="006D2358"/>
    <w:rsid w:val="006D3D59"/>
    <w:rsid w:val="006D6324"/>
    <w:rsid w:val="006D635C"/>
    <w:rsid w:val="006D63DE"/>
    <w:rsid w:val="006D7B89"/>
    <w:rsid w:val="006E33F7"/>
    <w:rsid w:val="006E54A9"/>
    <w:rsid w:val="006E5ED1"/>
    <w:rsid w:val="006E7137"/>
    <w:rsid w:val="006E77B6"/>
    <w:rsid w:val="006F2351"/>
    <w:rsid w:val="006F274C"/>
    <w:rsid w:val="006F6AAC"/>
    <w:rsid w:val="006F6C91"/>
    <w:rsid w:val="00700511"/>
    <w:rsid w:val="0070089D"/>
    <w:rsid w:val="00700F4F"/>
    <w:rsid w:val="007022C1"/>
    <w:rsid w:val="007031DD"/>
    <w:rsid w:val="00705D1A"/>
    <w:rsid w:val="00705DB9"/>
    <w:rsid w:val="00705F1F"/>
    <w:rsid w:val="007062C1"/>
    <w:rsid w:val="00707045"/>
    <w:rsid w:val="007074F4"/>
    <w:rsid w:val="00707C7B"/>
    <w:rsid w:val="00711100"/>
    <w:rsid w:val="00711211"/>
    <w:rsid w:val="0071289A"/>
    <w:rsid w:val="007130C9"/>
    <w:rsid w:val="007132B2"/>
    <w:rsid w:val="00713EA6"/>
    <w:rsid w:val="00714BE3"/>
    <w:rsid w:val="00714D65"/>
    <w:rsid w:val="0071535B"/>
    <w:rsid w:val="0071630A"/>
    <w:rsid w:val="00716564"/>
    <w:rsid w:val="00717FEA"/>
    <w:rsid w:val="00720728"/>
    <w:rsid w:val="00720A32"/>
    <w:rsid w:val="00721FA3"/>
    <w:rsid w:val="00724065"/>
    <w:rsid w:val="007246C2"/>
    <w:rsid w:val="007261C6"/>
    <w:rsid w:val="00727FAB"/>
    <w:rsid w:val="0073040D"/>
    <w:rsid w:val="007311E9"/>
    <w:rsid w:val="00732D77"/>
    <w:rsid w:val="007330CD"/>
    <w:rsid w:val="00733C5A"/>
    <w:rsid w:val="00734E3B"/>
    <w:rsid w:val="00735D5B"/>
    <w:rsid w:val="007363C3"/>
    <w:rsid w:val="007368BB"/>
    <w:rsid w:val="007372DE"/>
    <w:rsid w:val="0074181E"/>
    <w:rsid w:val="00741E4A"/>
    <w:rsid w:val="007433E7"/>
    <w:rsid w:val="0074404F"/>
    <w:rsid w:val="007447A9"/>
    <w:rsid w:val="00745899"/>
    <w:rsid w:val="007463AE"/>
    <w:rsid w:val="00750648"/>
    <w:rsid w:val="007511A9"/>
    <w:rsid w:val="007511B9"/>
    <w:rsid w:val="007515F8"/>
    <w:rsid w:val="007546A2"/>
    <w:rsid w:val="00755033"/>
    <w:rsid w:val="0075505F"/>
    <w:rsid w:val="00756C76"/>
    <w:rsid w:val="00757D8D"/>
    <w:rsid w:val="007614AE"/>
    <w:rsid w:val="007618FF"/>
    <w:rsid w:val="00761F5C"/>
    <w:rsid w:val="00762A77"/>
    <w:rsid w:val="00763B20"/>
    <w:rsid w:val="00764B7A"/>
    <w:rsid w:val="007651CB"/>
    <w:rsid w:val="00766C77"/>
    <w:rsid w:val="007707BC"/>
    <w:rsid w:val="007707EF"/>
    <w:rsid w:val="00770AE9"/>
    <w:rsid w:val="007711A2"/>
    <w:rsid w:val="00771A9F"/>
    <w:rsid w:val="00772576"/>
    <w:rsid w:val="00772BBB"/>
    <w:rsid w:val="007731D7"/>
    <w:rsid w:val="00773AE6"/>
    <w:rsid w:val="00773B71"/>
    <w:rsid w:val="00773FDE"/>
    <w:rsid w:val="0077479A"/>
    <w:rsid w:val="007759B2"/>
    <w:rsid w:val="007771DE"/>
    <w:rsid w:val="00777778"/>
    <w:rsid w:val="007779F1"/>
    <w:rsid w:val="007831F8"/>
    <w:rsid w:val="00784513"/>
    <w:rsid w:val="00784C45"/>
    <w:rsid w:val="007917F6"/>
    <w:rsid w:val="0079222B"/>
    <w:rsid w:val="00793027"/>
    <w:rsid w:val="007930CF"/>
    <w:rsid w:val="0079420D"/>
    <w:rsid w:val="0079426A"/>
    <w:rsid w:val="007945F5"/>
    <w:rsid w:val="007951CE"/>
    <w:rsid w:val="007960F9"/>
    <w:rsid w:val="00796277"/>
    <w:rsid w:val="007976BD"/>
    <w:rsid w:val="007A0285"/>
    <w:rsid w:val="007A0A22"/>
    <w:rsid w:val="007A1D2B"/>
    <w:rsid w:val="007A4253"/>
    <w:rsid w:val="007A4C72"/>
    <w:rsid w:val="007A70EA"/>
    <w:rsid w:val="007A7DD4"/>
    <w:rsid w:val="007B16BE"/>
    <w:rsid w:val="007B16CA"/>
    <w:rsid w:val="007B318A"/>
    <w:rsid w:val="007B3E38"/>
    <w:rsid w:val="007B467F"/>
    <w:rsid w:val="007B5E7F"/>
    <w:rsid w:val="007B794A"/>
    <w:rsid w:val="007C0EC6"/>
    <w:rsid w:val="007C41A6"/>
    <w:rsid w:val="007C4AD4"/>
    <w:rsid w:val="007C5137"/>
    <w:rsid w:val="007D0228"/>
    <w:rsid w:val="007D06D3"/>
    <w:rsid w:val="007D1ADD"/>
    <w:rsid w:val="007D22CE"/>
    <w:rsid w:val="007D2DC9"/>
    <w:rsid w:val="007D3A69"/>
    <w:rsid w:val="007D4796"/>
    <w:rsid w:val="007D727D"/>
    <w:rsid w:val="007E2928"/>
    <w:rsid w:val="007E32C0"/>
    <w:rsid w:val="007E36B5"/>
    <w:rsid w:val="007E3B9D"/>
    <w:rsid w:val="007E3BE6"/>
    <w:rsid w:val="007E4230"/>
    <w:rsid w:val="007E5C72"/>
    <w:rsid w:val="007E7C0D"/>
    <w:rsid w:val="007E7DE4"/>
    <w:rsid w:val="007F0C43"/>
    <w:rsid w:val="007F3EFA"/>
    <w:rsid w:val="007F4B64"/>
    <w:rsid w:val="007F56B6"/>
    <w:rsid w:val="007F5ECC"/>
    <w:rsid w:val="007F5FF3"/>
    <w:rsid w:val="007F6196"/>
    <w:rsid w:val="007F6973"/>
    <w:rsid w:val="00801E35"/>
    <w:rsid w:val="00802847"/>
    <w:rsid w:val="008029FA"/>
    <w:rsid w:val="00802B48"/>
    <w:rsid w:val="008043A3"/>
    <w:rsid w:val="00804864"/>
    <w:rsid w:val="00804D31"/>
    <w:rsid w:val="00805CB2"/>
    <w:rsid w:val="00806C29"/>
    <w:rsid w:val="00807B70"/>
    <w:rsid w:val="008103DF"/>
    <w:rsid w:val="00810FBE"/>
    <w:rsid w:val="0081344D"/>
    <w:rsid w:val="008136AD"/>
    <w:rsid w:val="00813A72"/>
    <w:rsid w:val="008149E0"/>
    <w:rsid w:val="008152E3"/>
    <w:rsid w:val="0081570F"/>
    <w:rsid w:val="008157D8"/>
    <w:rsid w:val="00816DA2"/>
    <w:rsid w:val="008177BA"/>
    <w:rsid w:val="00817EB2"/>
    <w:rsid w:val="00821110"/>
    <w:rsid w:val="00821754"/>
    <w:rsid w:val="00823D6B"/>
    <w:rsid w:val="008252C1"/>
    <w:rsid w:val="008264D0"/>
    <w:rsid w:val="0082795D"/>
    <w:rsid w:val="00830BEF"/>
    <w:rsid w:val="00830C6B"/>
    <w:rsid w:val="008337D5"/>
    <w:rsid w:val="00833D82"/>
    <w:rsid w:val="00833D92"/>
    <w:rsid w:val="008341F1"/>
    <w:rsid w:val="008346D9"/>
    <w:rsid w:val="008347FC"/>
    <w:rsid w:val="00834DD1"/>
    <w:rsid w:val="00835687"/>
    <w:rsid w:val="008368FE"/>
    <w:rsid w:val="008421DA"/>
    <w:rsid w:val="0084592C"/>
    <w:rsid w:val="00846EEB"/>
    <w:rsid w:val="0085000D"/>
    <w:rsid w:val="00850470"/>
    <w:rsid w:val="00850E01"/>
    <w:rsid w:val="00852FCD"/>
    <w:rsid w:val="008530AD"/>
    <w:rsid w:val="0085347E"/>
    <w:rsid w:val="00853A5B"/>
    <w:rsid w:val="00855CB9"/>
    <w:rsid w:val="00856C7F"/>
    <w:rsid w:val="008571EC"/>
    <w:rsid w:val="00857434"/>
    <w:rsid w:val="008606CC"/>
    <w:rsid w:val="00861AEA"/>
    <w:rsid w:val="00861B5A"/>
    <w:rsid w:val="00865211"/>
    <w:rsid w:val="008655C1"/>
    <w:rsid w:val="0086690B"/>
    <w:rsid w:val="00867B4B"/>
    <w:rsid w:val="00867BEF"/>
    <w:rsid w:val="00867D84"/>
    <w:rsid w:val="00867F10"/>
    <w:rsid w:val="0087031F"/>
    <w:rsid w:val="0087091A"/>
    <w:rsid w:val="00874EDB"/>
    <w:rsid w:val="008756F7"/>
    <w:rsid w:val="00876056"/>
    <w:rsid w:val="00876CCE"/>
    <w:rsid w:val="008804EF"/>
    <w:rsid w:val="008824B6"/>
    <w:rsid w:val="00882786"/>
    <w:rsid w:val="00882A4F"/>
    <w:rsid w:val="008836BB"/>
    <w:rsid w:val="00884349"/>
    <w:rsid w:val="00884E20"/>
    <w:rsid w:val="008854AA"/>
    <w:rsid w:val="00885FDB"/>
    <w:rsid w:val="008863CE"/>
    <w:rsid w:val="008864F9"/>
    <w:rsid w:val="00886E21"/>
    <w:rsid w:val="008904F5"/>
    <w:rsid w:val="00890D88"/>
    <w:rsid w:val="00892FBF"/>
    <w:rsid w:val="0089347E"/>
    <w:rsid w:val="00895FFF"/>
    <w:rsid w:val="008A0E2D"/>
    <w:rsid w:val="008A1027"/>
    <w:rsid w:val="008A164D"/>
    <w:rsid w:val="008A2C60"/>
    <w:rsid w:val="008A3960"/>
    <w:rsid w:val="008A5423"/>
    <w:rsid w:val="008A5CC4"/>
    <w:rsid w:val="008B04A3"/>
    <w:rsid w:val="008B2C83"/>
    <w:rsid w:val="008B2FB3"/>
    <w:rsid w:val="008B3113"/>
    <w:rsid w:val="008B5501"/>
    <w:rsid w:val="008B5F8B"/>
    <w:rsid w:val="008B6F5E"/>
    <w:rsid w:val="008C00EC"/>
    <w:rsid w:val="008C0524"/>
    <w:rsid w:val="008C082A"/>
    <w:rsid w:val="008C1746"/>
    <w:rsid w:val="008C2546"/>
    <w:rsid w:val="008C3DF8"/>
    <w:rsid w:val="008C57F6"/>
    <w:rsid w:val="008C788D"/>
    <w:rsid w:val="008C7B47"/>
    <w:rsid w:val="008D031E"/>
    <w:rsid w:val="008D2730"/>
    <w:rsid w:val="008D37A1"/>
    <w:rsid w:val="008D3DC3"/>
    <w:rsid w:val="008D3F6B"/>
    <w:rsid w:val="008D6158"/>
    <w:rsid w:val="008D6ABF"/>
    <w:rsid w:val="008D6D2A"/>
    <w:rsid w:val="008E01E2"/>
    <w:rsid w:val="008E0F71"/>
    <w:rsid w:val="008E17EA"/>
    <w:rsid w:val="008E1EB2"/>
    <w:rsid w:val="008E2849"/>
    <w:rsid w:val="008E2CFA"/>
    <w:rsid w:val="008E2D70"/>
    <w:rsid w:val="008E311D"/>
    <w:rsid w:val="008E3870"/>
    <w:rsid w:val="008E4E40"/>
    <w:rsid w:val="008E4F01"/>
    <w:rsid w:val="008E5267"/>
    <w:rsid w:val="008F071D"/>
    <w:rsid w:val="008F1CDF"/>
    <w:rsid w:val="008F1F9B"/>
    <w:rsid w:val="008F1FA8"/>
    <w:rsid w:val="008F298B"/>
    <w:rsid w:val="008F2A9C"/>
    <w:rsid w:val="008F2C9E"/>
    <w:rsid w:val="008F30C3"/>
    <w:rsid w:val="009004A8"/>
    <w:rsid w:val="00901110"/>
    <w:rsid w:val="00901668"/>
    <w:rsid w:val="0090233E"/>
    <w:rsid w:val="00903172"/>
    <w:rsid w:val="009035B6"/>
    <w:rsid w:val="0090481D"/>
    <w:rsid w:val="009053B7"/>
    <w:rsid w:val="00906092"/>
    <w:rsid w:val="00907B5A"/>
    <w:rsid w:val="00907F45"/>
    <w:rsid w:val="009115FE"/>
    <w:rsid w:val="00911E1C"/>
    <w:rsid w:val="00912787"/>
    <w:rsid w:val="00913973"/>
    <w:rsid w:val="00913AC3"/>
    <w:rsid w:val="0091410E"/>
    <w:rsid w:val="00914D7C"/>
    <w:rsid w:val="00915609"/>
    <w:rsid w:val="00916046"/>
    <w:rsid w:val="009163BF"/>
    <w:rsid w:val="00916A31"/>
    <w:rsid w:val="00921A3C"/>
    <w:rsid w:val="00922258"/>
    <w:rsid w:val="009231BC"/>
    <w:rsid w:val="00924207"/>
    <w:rsid w:val="00924E8C"/>
    <w:rsid w:val="00925E32"/>
    <w:rsid w:val="009268FD"/>
    <w:rsid w:val="00927FDB"/>
    <w:rsid w:val="00930109"/>
    <w:rsid w:val="0093035A"/>
    <w:rsid w:val="00930DB4"/>
    <w:rsid w:val="009314C7"/>
    <w:rsid w:val="00932282"/>
    <w:rsid w:val="0093249E"/>
    <w:rsid w:val="0093458B"/>
    <w:rsid w:val="00935077"/>
    <w:rsid w:val="00935613"/>
    <w:rsid w:val="009359CF"/>
    <w:rsid w:val="00935C0D"/>
    <w:rsid w:val="00940B61"/>
    <w:rsid w:val="00941734"/>
    <w:rsid w:val="009431E6"/>
    <w:rsid w:val="0094410D"/>
    <w:rsid w:val="009455A9"/>
    <w:rsid w:val="00945866"/>
    <w:rsid w:val="00945B1B"/>
    <w:rsid w:val="009466CA"/>
    <w:rsid w:val="009474BD"/>
    <w:rsid w:val="00950AEA"/>
    <w:rsid w:val="00951678"/>
    <w:rsid w:val="00952F7F"/>
    <w:rsid w:val="0095331F"/>
    <w:rsid w:val="00953E4B"/>
    <w:rsid w:val="0095474E"/>
    <w:rsid w:val="009556E2"/>
    <w:rsid w:val="00955EE2"/>
    <w:rsid w:val="0095617A"/>
    <w:rsid w:val="00956DF9"/>
    <w:rsid w:val="009607AD"/>
    <w:rsid w:val="00961EDA"/>
    <w:rsid w:val="0096246E"/>
    <w:rsid w:val="009646C6"/>
    <w:rsid w:val="00964838"/>
    <w:rsid w:val="00965358"/>
    <w:rsid w:val="009653BC"/>
    <w:rsid w:val="009654F3"/>
    <w:rsid w:val="009656A7"/>
    <w:rsid w:val="00966A3A"/>
    <w:rsid w:val="00971B83"/>
    <w:rsid w:val="009720E4"/>
    <w:rsid w:val="009721BE"/>
    <w:rsid w:val="00973B03"/>
    <w:rsid w:val="00973C44"/>
    <w:rsid w:val="00974176"/>
    <w:rsid w:val="009741F4"/>
    <w:rsid w:val="00975206"/>
    <w:rsid w:val="00975793"/>
    <w:rsid w:val="009758EF"/>
    <w:rsid w:val="0097648B"/>
    <w:rsid w:val="0098264A"/>
    <w:rsid w:val="009830F1"/>
    <w:rsid w:val="00985116"/>
    <w:rsid w:val="009861C8"/>
    <w:rsid w:val="00986827"/>
    <w:rsid w:val="009903E3"/>
    <w:rsid w:val="00990983"/>
    <w:rsid w:val="00990CFC"/>
    <w:rsid w:val="00992311"/>
    <w:rsid w:val="00992FDD"/>
    <w:rsid w:val="009935A2"/>
    <w:rsid w:val="00993D76"/>
    <w:rsid w:val="009967FE"/>
    <w:rsid w:val="0099685D"/>
    <w:rsid w:val="00997333"/>
    <w:rsid w:val="009A0E88"/>
    <w:rsid w:val="009A12DA"/>
    <w:rsid w:val="009A2717"/>
    <w:rsid w:val="009A2952"/>
    <w:rsid w:val="009A4AB0"/>
    <w:rsid w:val="009A618A"/>
    <w:rsid w:val="009A64B5"/>
    <w:rsid w:val="009A70A5"/>
    <w:rsid w:val="009B03F3"/>
    <w:rsid w:val="009B121F"/>
    <w:rsid w:val="009B3A48"/>
    <w:rsid w:val="009B4380"/>
    <w:rsid w:val="009B46B7"/>
    <w:rsid w:val="009B63B1"/>
    <w:rsid w:val="009B63C3"/>
    <w:rsid w:val="009B651E"/>
    <w:rsid w:val="009B75CC"/>
    <w:rsid w:val="009C1215"/>
    <w:rsid w:val="009C2568"/>
    <w:rsid w:val="009C4348"/>
    <w:rsid w:val="009C4528"/>
    <w:rsid w:val="009C75DA"/>
    <w:rsid w:val="009C7776"/>
    <w:rsid w:val="009D00A3"/>
    <w:rsid w:val="009D102B"/>
    <w:rsid w:val="009D172D"/>
    <w:rsid w:val="009D25C8"/>
    <w:rsid w:val="009D3A4C"/>
    <w:rsid w:val="009D428F"/>
    <w:rsid w:val="009D42DF"/>
    <w:rsid w:val="009D55D7"/>
    <w:rsid w:val="009D5E71"/>
    <w:rsid w:val="009D5F89"/>
    <w:rsid w:val="009D7065"/>
    <w:rsid w:val="009D7375"/>
    <w:rsid w:val="009E0B51"/>
    <w:rsid w:val="009E337D"/>
    <w:rsid w:val="009E3620"/>
    <w:rsid w:val="009E3F55"/>
    <w:rsid w:val="009E51A1"/>
    <w:rsid w:val="009E6173"/>
    <w:rsid w:val="009E6560"/>
    <w:rsid w:val="009E6563"/>
    <w:rsid w:val="009F0058"/>
    <w:rsid w:val="009F17EC"/>
    <w:rsid w:val="009F2A4B"/>
    <w:rsid w:val="009F30C4"/>
    <w:rsid w:val="009F331A"/>
    <w:rsid w:val="009F3870"/>
    <w:rsid w:val="009F3946"/>
    <w:rsid w:val="00A00013"/>
    <w:rsid w:val="00A00074"/>
    <w:rsid w:val="00A0139E"/>
    <w:rsid w:val="00A01E7A"/>
    <w:rsid w:val="00A022F1"/>
    <w:rsid w:val="00A026FB"/>
    <w:rsid w:val="00A043EC"/>
    <w:rsid w:val="00A04EF8"/>
    <w:rsid w:val="00A0690B"/>
    <w:rsid w:val="00A0737F"/>
    <w:rsid w:val="00A07D34"/>
    <w:rsid w:val="00A10775"/>
    <w:rsid w:val="00A11399"/>
    <w:rsid w:val="00A13A34"/>
    <w:rsid w:val="00A13A9D"/>
    <w:rsid w:val="00A14FFC"/>
    <w:rsid w:val="00A16778"/>
    <w:rsid w:val="00A21080"/>
    <w:rsid w:val="00A224AD"/>
    <w:rsid w:val="00A236FF"/>
    <w:rsid w:val="00A24F4A"/>
    <w:rsid w:val="00A25947"/>
    <w:rsid w:val="00A266D7"/>
    <w:rsid w:val="00A26B4A"/>
    <w:rsid w:val="00A27CED"/>
    <w:rsid w:val="00A27F91"/>
    <w:rsid w:val="00A3014C"/>
    <w:rsid w:val="00A30B07"/>
    <w:rsid w:val="00A31186"/>
    <w:rsid w:val="00A315FC"/>
    <w:rsid w:val="00A31637"/>
    <w:rsid w:val="00A327B1"/>
    <w:rsid w:val="00A34B84"/>
    <w:rsid w:val="00A35202"/>
    <w:rsid w:val="00A35209"/>
    <w:rsid w:val="00A352D2"/>
    <w:rsid w:val="00A354AD"/>
    <w:rsid w:val="00A358CC"/>
    <w:rsid w:val="00A35B6D"/>
    <w:rsid w:val="00A36FA2"/>
    <w:rsid w:val="00A37004"/>
    <w:rsid w:val="00A4278C"/>
    <w:rsid w:val="00A4417A"/>
    <w:rsid w:val="00A446A7"/>
    <w:rsid w:val="00A44E54"/>
    <w:rsid w:val="00A465F1"/>
    <w:rsid w:val="00A4685C"/>
    <w:rsid w:val="00A471EF"/>
    <w:rsid w:val="00A47EF7"/>
    <w:rsid w:val="00A50214"/>
    <w:rsid w:val="00A5032E"/>
    <w:rsid w:val="00A50DE9"/>
    <w:rsid w:val="00A511D6"/>
    <w:rsid w:val="00A51C0A"/>
    <w:rsid w:val="00A522AA"/>
    <w:rsid w:val="00A52DB6"/>
    <w:rsid w:val="00A53E94"/>
    <w:rsid w:val="00A54D96"/>
    <w:rsid w:val="00A55102"/>
    <w:rsid w:val="00A5574A"/>
    <w:rsid w:val="00A56E43"/>
    <w:rsid w:val="00A57462"/>
    <w:rsid w:val="00A574AB"/>
    <w:rsid w:val="00A606D4"/>
    <w:rsid w:val="00A63EDA"/>
    <w:rsid w:val="00A64822"/>
    <w:rsid w:val="00A64F0B"/>
    <w:rsid w:val="00A65A55"/>
    <w:rsid w:val="00A65F3E"/>
    <w:rsid w:val="00A660E9"/>
    <w:rsid w:val="00A668A8"/>
    <w:rsid w:val="00A671BA"/>
    <w:rsid w:val="00A679FD"/>
    <w:rsid w:val="00A67BE2"/>
    <w:rsid w:val="00A701B0"/>
    <w:rsid w:val="00A7109E"/>
    <w:rsid w:val="00A710BC"/>
    <w:rsid w:val="00A712D4"/>
    <w:rsid w:val="00A7139D"/>
    <w:rsid w:val="00A7154A"/>
    <w:rsid w:val="00A716AF"/>
    <w:rsid w:val="00A71FE1"/>
    <w:rsid w:val="00A75A02"/>
    <w:rsid w:val="00A765BC"/>
    <w:rsid w:val="00A76CA9"/>
    <w:rsid w:val="00A801F4"/>
    <w:rsid w:val="00A80491"/>
    <w:rsid w:val="00A8129A"/>
    <w:rsid w:val="00A837BD"/>
    <w:rsid w:val="00A83C51"/>
    <w:rsid w:val="00A83C8E"/>
    <w:rsid w:val="00A86540"/>
    <w:rsid w:val="00A8677D"/>
    <w:rsid w:val="00A91CF9"/>
    <w:rsid w:val="00A91D2B"/>
    <w:rsid w:val="00A91E65"/>
    <w:rsid w:val="00A9304D"/>
    <w:rsid w:val="00A94652"/>
    <w:rsid w:val="00A94B51"/>
    <w:rsid w:val="00AA28D0"/>
    <w:rsid w:val="00AA4104"/>
    <w:rsid w:val="00AA7030"/>
    <w:rsid w:val="00AA7875"/>
    <w:rsid w:val="00AB147A"/>
    <w:rsid w:val="00AB3085"/>
    <w:rsid w:val="00AB41DB"/>
    <w:rsid w:val="00AB4536"/>
    <w:rsid w:val="00AB5D73"/>
    <w:rsid w:val="00AB7730"/>
    <w:rsid w:val="00AC0A8F"/>
    <w:rsid w:val="00AC1608"/>
    <w:rsid w:val="00AC317D"/>
    <w:rsid w:val="00AC39E4"/>
    <w:rsid w:val="00AC3E77"/>
    <w:rsid w:val="00AC4F47"/>
    <w:rsid w:val="00AC5266"/>
    <w:rsid w:val="00AC52DB"/>
    <w:rsid w:val="00AC6E2B"/>
    <w:rsid w:val="00AD0364"/>
    <w:rsid w:val="00AD0783"/>
    <w:rsid w:val="00AD0A0E"/>
    <w:rsid w:val="00AD0D72"/>
    <w:rsid w:val="00AD1188"/>
    <w:rsid w:val="00AD1B18"/>
    <w:rsid w:val="00AD25CA"/>
    <w:rsid w:val="00AD4D2F"/>
    <w:rsid w:val="00AE08E2"/>
    <w:rsid w:val="00AE0CD2"/>
    <w:rsid w:val="00AE1A0F"/>
    <w:rsid w:val="00AE2501"/>
    <w:rsid w:val="00AE3394"/>
    <w:rsid w:val="00AE4000"/>
    <w:rsid w:val="00AE4A9F"/>
    <w:rsid w:val="00AE5094"/>
    <w:rsid w:val="00AE66F3"/>
    <w:rsid w:val="00AE681D"/>
    <w:rsid w:val="00AE7D13"/>
    <w:rsid w:val="00AF1496"/>
    <w:rsid w:val="00AF1AED"/>
    <w:rsid w:val="00AF1EDA"/>
    <w:rsid w:val="00AF3D76"/>
    <w:rsid w:val="00AF45FF"/>
    <w:rsid w:val="00AF56F8"/>
    <w:rsid w:val="00AF7295"/>
    <w:rsid w:val="00AF7826"/>
    <w:rsid w:val="00AF7DAE"/>
    <w:rsid w:val="00B01001"/>
    <w:rsid w:val="00B0143E"/>
    <w:rsid w:val="00B02A69"/>
    <w:rsid w:val="00B038E8"/>
    <w:rsid w:val="00B04F7E"/>
    <w:rsid w:val="00B05C52"/>
    <w:rsid w:val="00B05DEC"/>
    <w:rsid w:val="00B05EB2"/>
    <w:rsid w:val="00B068EF"/>
    <w:rsid w:val="00B07412"/>
    <w:rsid w:val="00B074AB"/>
    <w:rsid w:val="00B077FE"/>
    <w:rsid w:val="00B07970"/>
    <w:rsid w:val="00B11850"/>
    <w:rsid w:val="00B11DCF"/>
    <w:rsid w:val="00B122CA"/>
    <w:rsid w:val="00B1233A"/>
    <w:rsid w:val="00B1240C"/>
    <w:rsid w:val="00B12A4E"/>
    <w:rsid w:val="00B12DBF"/>
    <w:rsid w:val="00B13225"/>
    <w:rsid w:val="00B14AA7"/>
    <w:rsid w:val="00B14BE8"/>
    <w:rsid w:val="00B14F50"/>
    <w:rsid w:val="00B1550D"/>
    <w:rsid w:val="00B15938"/>
    <w:rsid w:val="00B16401"/>
    <w:rsid w:val="00B165EF"/>
    <w:rsid w:val="00B17083"/>
    <w:rsid w:val="00B17340"/>
    <w:rsid w:val="00B179A8"/>
    <w:rsid w:val="00B21BE0"/>
    <w:rsid w:val="00B23DB3"/>
    <w:rsid w:val="00B261CB"/>
    <w:rsid w:val="00B31C65"/>
    <w:rsid w:val="00B324CA"/>
    <w:rsid w:val="00B34B5F"/>
    <w:rsid w:val="00B34C33"/>
    <w:rsid w:val="00B3719B"/>
    <w:rsid w:val="00B37345"/>
    <w:rsid w:val="00B40596"/>
    <w:rsid w:val="00B4171C"/>
    <w:rsid w:val="00B41979"/>
    <w:rsid w:val="00B41E06"/>
    <w:rsid w:val="00B42183"/>
    <w:rsid w:val="00B424F4"/>
    <w:rsid w:val="00B429D2"/>
    <w:rsid w:val="00B42E8F"/>
    <w:rsid w:val="00B42FA5"/>
    <w:rsid w:val="00B459AF"/>
    <w:rsid w:val="00B45ACD"/>
    <w:rsid w:val="00B4609C"/>
    <w:rsid w:val="00B46954"/>
    <w:rsid w:val="00B471C2"/>
    <w:rsid w:val="00B506B4"/>
    <w:rsid w:val="00B5223E"/>
    <w:rsid w:val="00B5641E"/>
    <w:rsid w:val="00B571B1"/>
    <w:rsid w:val="00B577D1"/>
    <w:rsid w:val="00B61375"/>
    <w:rsid w:val="00B63153"/>
    <w:rsid w:val="00B632E4"/>
    <w:rsid w:val="00B63C5A"/>
    <w:rsid w:val="00B656AB"/>
    <w:rsid w:val="00B65B5A"/>
    <w:rsid w:val="00B67157"/>
    <w:rsid w:val="00B6781A"/>
    <w:rsid w:val="00B67AF2"/>
    <w:rsid w:val="00B67BEF"/>
    <w:rsid w:val="00B67E29"/>
    <w:rsid w:val="00B7022A"/>
    <w:rsid w:val="00B7028A"/>
    <w:rsid w:val="00B704E5"/>
    <w:rsid w:val="00B70924"/>
    <w:rsid w:val="00B70DAA"/>
    <w:rsid w:val="00B71FDF"/>
    <w:rsid w:val="00B729CF"/>
    <w:rsid w:val="00B72E50"/>
    <w:rsid w:val="00B75CEE"/>
    <w:rsid w:val="00B76EFB"/>
    <w:rsid w:val="00B8130B"/>
    <w:rsid w:val="00B81486"/>
    <w:rsid w:val="00B82137"/>
    <w:rsid w:val="00B82498"/>
    <w:rsid w:val="00B82B6C"/>
    <w:rsid w:val="00B830A5"/>
    <w:rsid w:val="00B83F2E"/>
    <w:rsid w:val="00B83FDF"/>
    <w:rsid w:val="00B84D72"/>
    <w:rsid w:val="00B85D53"/>
    <w:rsid w:val="00B86A1F"/>
    <w:rsid w:val="00B871A1"/>
    <w:rsid w:val="00B90D1B"/>
    <w:rsid w:val="00B91A24"/>
    <w:rsid w:val="00B91F1C"/>
    <w:rsid w:val="00B91FB1"/>
    <w:rsid w:val="00B92D26"/>
    <w:rsid w:val="00B9555F"/>
    <w:rsid w:val="00B95E25"/>
    <w:rsid w:val="00B96195"/>
    <w:rsid w:val="00BA02F8"/>
    <w:rsid w:val="00BA032B"/>
    <w:rsid w:val="00BA0E8E"/>
    <w:rsid w:val="00BA2C1A"/>
    <w:rsid w:val="00BA2FF6"/>
    <w:rsid w:val="00BA6C3E"/>
    <w:rsid w:val="00BA7E44"/>
    <w:rsid w:val="00BA7FD0"/>
    <w:rsid w:val="00BB0578"/>
    <w:rsid w:val="00BB129E"/>
    <w:rsid w:val="00BB14C4"/>
    <w:rsid w:val="00BB1E5F"/>
    <w:rsid w:val="00BB5797"/>
    <w:rsid w:val="00BB5A59"/>
    <w:rsid w:val="00BB666C"/>
    <w:rsid w:val="00BB7454"/>
    <w:rsid w:val="00BB7A8A"/>
    <w:rsid w:val="00BC0B43"/>
    <w:rsid w:val="00BC29E3"/>
    <w:rsid w:val="00BC3EC2"/>
    <w:rsid w:val="00BC48F8"/>
    <w:rsid w:val="00BC5E48"/>
    <w:rsid w:val="00BC6658"/>
    <w:rsid w:val="00BC6A38"/>
    <w:rsid w:val="00BC7163"/>
    <w:rsid w:val="00BD0F1D"/>
    <w:rsid w:val="00BD17B7"/>
    <w:rsid w:val="00BD184C"/>
    <w:rsid w:val="00BD1D7A"/>
    <w:rsid w:val="00BD28C3"/>
    <w:rsid w:val="00BD439E"/>
    <w:rsid w:val="00BD46DB"/>
    <w:rsid w:val="00BD55FE"/>
    <w:rsid w:val="00BD5C92"/>
    <w:rsid w:val="00BD6931"/>
    <w:rsid w:val="00BD7051"/>
    <w:rsid w:val="00BD76A0"/>
    <w:rsid w:val="00BE3098"/>
    <w:rsid w:val="00BE54ED"/>
    <w:rsid w:val="00BE5929"/>
    <w:rsid w:val="00BE59B0"/>
    <w:rsid w:val="00BE6677"/>
    <w:rsid w:val="00BF0BE8"/>
    <w:rsid w:val="00BF212C"/>
    <w:rsid w:val="00BF26CB"/>
    <w:rsid w:val="00BF2D3F"/>
    <w:rsid w:val="00BF32BC"/>
    <w:rsid w:val="00BF3A76"/>
    <w:rsid w:val="00BF4A65"/>
    <w:rsid w:val="00BF4C14"/>
    <w:rsid w:val="00BF501F"/>
    <w:rsid w:val="00BF50FA"/>
    <w:rsid w:val="00BF6364"/>
    <w:rsid w:val="00BF6982"/>
    <w:rsid w:val="00C0002E"/>
    <w:rsid w:val="00C00B86"/>
    <w:rsid w:val="00C00E57"/>
    <w:rsid w:val="00C01610"/>
    <w:rsid w:val="00C02ECA"/>
    <w:rsid w:val="00C034E9"/>
    <w:rsid w:val="00C047BF"/>
    <w:rsid w:val="00C04F21"/>
    <w:rsid w:val="00C05342"/>
    <w:rsid w:val="00C05405"/>
    <w:rsid w:val="00C05E90"/>
    <w:rsid w:val="00C07B08"/>
    <w:rsid w:val="00C07E39"/>
    <w:rsid w:val="00C10FBC"/>
    <w:rsid w:val="00C11350"/>
    <w:rsid w:val="00C1186E"/>
    <w:rsid w:val="00C15BB4"/>
    <w:rsid w:val="00C161D7"/>
    <w:rsid w:val="00C164EC"/>
    <w:rsid w:val="00C16BDB"/>
    <w:rsid w:val="00C21D52"/>
    <w:rsid w:val="00C22464"/>
    <w:rsid w:val="00C225A2"/>
    <w:rsid w:val="00C22817"/>
    <w:rsid w:val="00C22C84"/>
    <w:rsid w:val="00C253B5"/>
    <w:rsid w:val="00C25E9D"/>
    <w:rsid w:val="00C27957"/>
    <w:rsid w:val="00C301EE"/>
    <w:rsid w:val="00C31290"/>
    <w:rsid w:val="00C31821"/>
    <w:rsid w:val="00C33061"/>
    <w:rsid w:val="00C338EF"/>
    <w:rsid w:val="00C341E4"/>
    <w:rsid w:val="00C34A47"/>
    <w:rsid w:val="00C364C9"/>
    <w:rsid w:val="00C36A86"/>
    <w:rsid w:val="00C40026"/>
    <w:rsid w:val="00C403D5"/>
    <w:rsid w:val="00C412EB"/>
    <w:rsid w:val="00C41584"/>
    <w:rsid w:val="00C418EF"/>
    <w:rsid w:val="00C43787"/>
    <w:rsid w:val="00C4420F"/>
    <w:rsid w:val="00C44445"/>
    <w:rsid w:val="00C45A51"/>
    <w:rsid w:val="00C473CF"/>
    <w:rsid w:val="00C474EC"/>
    <w:rsid w:val="00C50361"/>
    <w:rsid w:val="00C50D20"/>
    <w:rsid w:val="00C50DD9"/>
    <w:rsid w:val="00C530AA"/>
    <w:rsid w:val="00C5580F"/>
    <w:rsid w:val="00C55CC1"/>
    <w:rsid w:val="00C60103"/>
    <w:rsid w:val="00C613D1"/>
    <w:rsid w:val="00C6180A"/>
    <w:rsid w:val="00C626CF"/>
    <w:rsid w:val="00C63F00"/>
    <w:rsid w:val="00C650D7"/>
    <w:rsid w:val="00C713BD"/>
    <w:rsid w:val="00C742DB"/>
    <w:rsid w:val="00C76BE2"/>
    <w:rsid w:val="00C76BEA"/>
    <w:rsid w:val="00C77E4B"/>
    <w:rsid w:val="00C8036D"/>
    <w:rsid w:val="00C81484"/>
    <w:rsid w:val="00C82F5B"/>
    <w:rsid w:val="00C836AA"/>
    <w:rsid w:val="00C839F8"/>
    <w:rsid w:val="00C8462B"/>
    <w:rsid w:val="00C84E31"/>
    <w:rsid w:val="00C851B8"/>
    <w:rsid w:val="00C85985"/>
    <w:rsid w:val="00C870E5"/>
    <w:rsid w:val="00C90633"/>
    <w:rsid w:val="00C90830"/>
    <w:rsid w:val="00C90DB6"/>
    <w:rsid w:val="00C9114F"/>
    <w:rsid w:val="00C91301"/>
    <w:rsid w:val="00C945A1"/>
    <w:rsid w:val="00C94865"/>
    <w:rsid w:val="00C95C4C"/>
    <w:rsid w:val="00C97BCB"/>
    <w:rsid w:val="00CA01F5"/>
    <w:rsid w:val="00CA0880"/>
    <w:rsid w:val="00CA13BB"/>
    <w:rsid w:val="00CA1977"/>
    <w:rsid w:val="00CA1D7C"/>
    <w:rsid w:val="00CA21F7"/>
    <w:rsid w:val="00CA2F4A"/>
    <w:rsid w:val="00CA3439"/>
    <w:rsid w:val="00CA3E60"/>
    <w:rsid w:val="00CA3F79"/>
    <w:rsid w:val="00CA482B"/>
    <w:rsid w:val="00CA4C91"/>
    <w:rsid w:val="00CA58B1"/>
    <w:rsid w:val="00CA5E3C"/>
    <w:rsid w:val="00CB04D2"/>
    <w:rsid w:val="00CB066D"/>
    <w:rsid w:val="00CB2EB7"/>
    <w:rsid w:val="00CB37FF"/>
    <w:rsid w:val="00CB3809"/>
    <w:rsid w:val="00CB4FD8"/>
    <w:rsid w:val="00CB524C"/>
    <w:rsid w:val="00CB69E0"/>
    <w:rsid w:val="00CB797D"/>
    <w:rsid w:val="00CC1809"/>
    <w:rsid w:val="00CC1B99"/>
    <w:rsid w:val="00CC1D4D"/>
    <w:rsid w:val="00CC1F3E"/>
    <w:rsid w:val="00CC6B60"/>
    <w:rsid w:val="00CC7C72"/>
    <w:rsid w:val="00CD034C"/>
    <w:rsid w:val="00CD0A5D"/>
    <w:rsid w:val="00CD1072"/>
    <w:rsid w:val="00CD261F"/>
    <w:rsid w:val="00CD5A55"/>
    <w:rsid w:val="00CD73EF"/>
    <w:rsid w:val="00CE0672"/>
    <w:rsid w:val="00CE1EBE"/>
    <w:rsid w:val="00CE27AD"/>
    <w:rsid w:val="00CE29C2"/>
    <w:rsid w:val="00CE2F9B"/>
    <w:rsid w:val="00CE2F9D"/>
    <w:rsid w:val="00CE3809"/>
    <w:rsid w:val="00CE5A71"/>
    <w:rsid w:val="00CF0FA7"/>
    <w:rsid w:val="00CF1917"/>
    <w:rsid w:val="00CF1BCB"/>
    <w:rsid w:val="00CF1D71"/>
    <w:rsid w:val="00CF20DF"/>
    <w:rsid w:val="00CF472F"/>
    <w:rsid w:val="00CF544C"/>
    <w:rsid w:val="00CF677E"/>
    <w:rsid w:val="00CF6CDC"/>
    <w:rsid w:val="00CF6D68"/>
    <w:rsid w:val="00D0021F"/>
    <w:rsid w:val="00D0054C"/>
    <w:rsid w:val="00D01039"/>
    <w:rsid w:val="00D01DE8"/>
    <w:rsid w:val="00D036E8"/>
    <w:rsid w:val="00D0437A"/>
    <w:rsid w:val="00D0477B"/>
    <w:rsid w:val="00D062F5"/>
    <w:rsid w:val="00D0656B"/>
    <w:rsid w:val="00D07BDE"/>
    <w:rsid w:val="00D07D3C"/>
    <w:rsid w:val="00D102F4"/>
    <w:rsid w:val="00D109D0"/>
    <w:rsid w:val="00D11065"/>
    <w:rsid w:val="00D11C1E"/>
    <w:rsid w:val="00D12158"/>
    <w:rsid w:val="00D13B2D"/>
    <w:rsid w:val="00D15B3E"/>
    <w:rsid w:val="00D161A7"/>
    <w:rsid w:val="00D25D31"/>
    <w:rsid w:val="00D26151"/>
    <w:rsid w:val="00D27FA4"/>
    <w:rsid w:val="00D314C9"/>
    <w:rsid w:val="00D35BA5"/>
    <w:rsid w:val="00D363BC"/>
    <w:rsid w:val="00D36BBA"/>
    <w:rsid w:val="00D37E71"/>
    <w:rsid w:val="00D42389"/>
    <w:rsid w:val="00D47782"/>
    <w:rsid w:val="00D511D8"/>
    <w:rsid w:val="00D517F1"/>
    <w:rsid w:val="00D54DA0"/>
    <w:rsid w:val="00D570F6"/>
    <w:rsid w:val="00D57C3E"/>
    <w:rsid w:val="00D60E2D"/>
    <w:rsid w:val="00D6122C"/>
    <w:rsid w:val="00D62636"/>
    <w:rsid w:val="00D62BC8"/>
    <w:rsid w:val="00D659E2"/>
    <w:rsid w:val="00D65A16"/>
    <w:rsid w:val="00D6699A"/>
    <w:rsid w:val="00D70435"/>
    <w:rsid w:val="00D72839"/>
    <w:rsid w:val="00D73DD6"/>
    <w:rsid w:val="00D7476F"/>
    <w:rsid w:val="00D7601F"/>
    <w:rsid w:val="00D81C66"/>
    <w:rsid w:val="00D8229A"/>
    <w:rsid w:val="00D8427C"/>
    <w:rsid w:val="00D84661"/>
    <w:rsid w:val="00D911E8"/>
    <w:rsid w:val="00D956BD"/>
    <w:rsid w:val="00D9667B"/>
    <w:rsid w:val="00DA02F0"/>
    <w:rsid w:val="00DA2BC4"/>
    <w:rsid w:val="00DA3562"/>
    <w:rsid w:val="00DA4BBE"/>
    <w:rsid w:val="00DA4DA5"/>
    <w:rsid w:val="00DA7228"/>
    <w:rsid w:val="00DA72DC"/>
    <w:rsid w:val="00DA76EA"/>
    <w:rsid w:val="00DA7924"/>
    <w:rsid w:val="00DB107D"/>
    <w:rsid w:val="00DB253A"/>
    <w:rsid w:val="00DB2F62"/>
    <w:rsid w:val="00DB3A1D"/>
    <w:rsid w:val="00DC0B82"/>
    <w:rsid w:val="00DC0C85"/>
    <w:rsid w:val="00DC12E3"/>
    <w:rsid w:val="00DC215D"/>
    <w:rsid w:val="00DC5EA4"/>
    <w:rsid w:val="00DC706F"/>
    <w:rsid w:val="00DC7CF1"/>
    <w:rsid w:val="00DD10BB"/>
    <w:rsid w:val="00DD1E7D"/>
    <w:rsid w:val="00DD20FE"/>
    <w:rsid w:val="00DD3BCA"/>
    <w:rsid w:val="00DD4E01"/>
    <w:rsid w:val="00DD54A0"/>
    <w:rsid w:val="00DD5508"/>
    <w:rsid w:val="00DD5C00"/>
    <w:rsid w:val="00DD6A75"/>
    <w:rsid w:val="00DD6CA4"/>
    <w:rsid w:val="00DE30FC"/>
    <w:rsid w:val="00DE374A"/>
    <w:rsid w:val="00DE42E0"/>
    <w:rsid w:val="00DE45DB"/>
    <w:rsid w:val="00DE5B9A"/>
    <w:rsid w:val="00DE5E63"/>
    <w:rsid w:val="00DE5FAF"/>
    <w:rsid w:val="00DE620C"/>
    <w:rsid w:val="00DE6455"/>
    <w:rsid w:val="00DE6A90"/>
    <w:rsid w:val="00DE73D0"/>
    <w:rsid w:val="00DF11F4"/>
    <w:rsid w:val="00DF152E"/>
    <w:rsid w:val="00DF1AB4"/>
    <w:rsid w:val="00DF2127"/>
    <w:rsid w:val="00DF23F4"/>
    <w:rsid w:val="00DF3C82"/>
    <w:rsid w:val="00DF4215"/>
    <w:rsid w:val="00DF42F0"/>
    <w:rsid w:val="00E001EB"/>
    <w:rsid w:val="00E00EDD"/>
    <w:rsid w:val="00E0205C"/>
    <w:rsid w:val="00E02A5B"/>
    <w:rsid w:val="00E02E7F"/>
    <w:rsid w:val="00E031FB"/>
    <w:rsid w:val="00E03431"/>
    <w:rsid w:val="00E05B9E"/>
    <w:rsid w:val="00E10C95"/>
    <w:rsid w:val="00E11AA5"/>
    <w:rsid w:val="00E1236A"/>
    <w:rsid w:val="00E12A4D"/>
    <w:rsid w:val="00E12D86"/>
    <w:rsid w:val="00E1324B"/>
    <w:rsid w:val="00E13F83"/>
    <w:rsid w:val="00E14803"/>
    <w:rsid w:val="00E14A51"/>
    <w:rsid w:val="00E14ED1"/>
    <w:rsid w:val="00E150FE"/>
    <w:rsid w:val="00E168FD"/>
    <w:rsid w:val="00E208AA"/>
    <w:rsid w:val="00E208F2"/>
    <w:rsid w:val="00E2284C"/>
    <w:rsid w:val="00E228E4"/>
    <w:rsid w:val="00E245B9"/>
    <w:rsid w:val="00E2575E"/>
    <w:rsid w:val="00E25E36"/>
    <w:rsid w:val="00E26DBA"/>
    <w:rsid w:val="00E30EE5"/>
    <w:rsid w:val="00E330D5"/>
    <w:rsid w:val="00E35D5A"/>
    <w:rsid w:val="00E35EDE"/>
    <w:rsid w:val="00E35FBC"/>
    <w:rsid w:val="00E3654B"/>
    <w:rsid w:val="00E36D91"/>
    <w:rsid w:val="00E4125B"/>
    <w:rsid w:val="00E41D6C"/>
    <w:rsid w:val="00E428E5"/>
    <w:rsid w:val="00E4407F"/>
    <w:rsid w:val="00E45535"/>
    <w:rsid w:val="00E4645E"/>
    <w:rsid w:val="00E467E4"/>
    <w:rsid w:val="00E520C2"/>
    <w:rsid w:val="00E5298D"/>
    <w:rsid w:val="00E53FB4"/>
    <w:rsid w:val="00E54B58"/>
    <w:rsid w:val="00E54C07"/>
    <w:rsid w:val="00E56501"/>
    <w:rsid w:val="00E567E2"/>
    <w:rsid w:val="00E56C02"/>
    <w:rsid w:val="00E57BEC"/>
    <w:rsid w:val="00E61020"/>
    <w:rsid w:val="00E615E8"/>
    <w:rsid w:val="00E6355A"/>
    <w:rsid w:val="00E63960"/>
    <w:rsid w:val="00E64B8C"/>
    <w:rsid w:val="00E653C0"/>
    <w:rsid w:val="00E65C47"/>
    <w:rsid w:val="00E65DED"/>
    <w:rsid w:val="00E67E29"/>
    <w:rsid w:val="00E67E6E"/>
    <w:rsid w:val="00E7068E"/>
    <w:rsid w:val="00E72FD9"/>
    <w:rsid w:val="00E73122"/>
    <w:rsid w:val="00E736C1"/>
    <w:rsid w:val="00E744F9"/>
    <w:rsid w:val="00E81562"/>
    <w:rsid w:val="00E822FF"/>
    <w:rsid w:val="00E83CF5"/>
    <w:rsid w:val="00E848BD"/>
    <w:rsid w:val="00E858E5"/>
    <w:rsid w:val="00E87080"/>
    <w:rsid w:val="00E876AC"/>
    <w:rsid w:val="00E9155D"/>
    <w:rsid w:val="00E917C5"/>
    <w:rsid w:val="00E92C6E"/>
    <w:rsid w:val="00E94DEB"/>
    <w:rsid w:val="00E960D0"/>
    <w:rsid w:val="00E963A7"/>
    <w:rsid w:val="00E967BD"/>
    <w:rsid w:val="00EA44EA"/>
    <w:rsid w:val="00EA49B4"/>
    <w:rsid w:val="00EA4A47"/>
    <w:rsid w:val="00EA5C64"/>
    <w:rsid w:val="00EA6706"/>
    <w:rsid w:val="00EA69E0"/>
    <w:rsid w:val="00EA7B55"/>
    <w:rsid w:val="00EB0678"/>
    <w:rsid w:val="00EB0A09"/>
    <w:rsid w:val="00EB1199"/>
    <w:rsid w:val="00EB1372"/>
    <w:rsid w:val="00EB19F8"/>
    <w:rsid w:val="00EB2246"/>
    <w:rsid w:val="00EB6736"/>
    <w:rsid w:val="00EB74A9"/>
    <w:rsid w:val="00EB7F50"/>
    <w:rsid w:val="00EC0864"/>
    <w:rsid w:val="00EC17BC"/>
    <w:rsid w:val="00EC3959"/>
    <w:rsid w:val="00EC3C21"/>
    <w:rsid w:val="00ED0041"/>
    <w:rsid w:val="00ED03B8"/>
    <w:rsid w:val="00ED0FED"/>
    <w:rsid w:val="00ED143F"/>
    <w:rsid w:val="00ED3429"/>
    <w:rsid w:val="00ED3923"/>
    <w:rsid w:val="00ED56A7"/>
    <w:rsid w:val="00ED5B94"/>
    <w:rsid w:val="00ED61E8"/>
    <w:rsid w:val="00ED7FDC"/>
    <w:rsid w:val="00ED7FEC"/>
    <w:rsid w:val="00EE02F5"/>
    <w:rsid w:val="00EE09DB"/>
    <w:rsid w:val="00EE1D75"/>
    <w:rsid w:val="00EE1E09"/>
    <w:rsid w:val="00EE3689"/>
    <w:rsid w:val="00EE41DD"/>
    <w:rsid w:val="00EE447C"/>
    <w:rsid w:val="00EE63C6"/>
    <w:rsid w:val="00EE76C6"/>
    <w:rsid w:val="00EF0744"/>
    <w:rsid w:val="00EF0B1D"/>
    <w:rsid w:val="00EF1A15"/>
    <w:rsid w:val="00EF2433"/>
    <w:rsid w:val="00EF35B4"/>
    <w:rsid w:val="00EF5621"/>
    <w:rsid w:val="00EF6017"/>
    <w:rsid w:val="00EF617E"/>
    <w:rsid w:val="00EF6764"/>
    <w:rsid w:val="00EF6926"/>
    <w:rsid w:val="00EF6B03"/>
    <w:rsid w:val="00EF6E78"/>
    <w:rsid w:val="00F00CFE"/>
    <w:rsid w:val="00F01118"/>
    <w:rsid w:val="00F014A2"/>
    <w:rsid w:val="00F014D2"/>
    <w:rsid w:val="00F031B3"/>
    <w:rsid w:val="00F03293"/>
    <w:rsid w:val="00F032E4"/>
    <w:rsid w:val="00F0519D"/>
    <w:rsid w:val="00F0529D"/>
    <w:rsid w:val="00F056ED"/>
    <w:rsid w:val="00F10438"/>
    <w:rsid w:val="00F111AC"/>
    <w:rsid w:val="00F12008"/>
    <w:rsid w:val="00F12B0B"/>
    <w:rsid w:val="00F12E3B"/>
    <w:rsid w:val="00F13FFC"/>
    <w:rsid w:val="00F147FA"/>
    <w:rsid w:val="00F1520D"/>
    <w:rsid w:val="00F16A71"/>
    <w:rsid w:val="00F16ED8"/>
    <w:rsid w:val="00F20F02"/>
    <w:rsid w:val="00F218E3"/>
    <w:rsid w:val="00F2280F"/>
    <w:rsid w:val="00F2455E"/>
    <w:rsid w:val="00F255CA"/>
    <w:rsid w:val="00F25C57"/>
    <w:rsid w:val="00F27174"/>
    <w:rsid w:val="00F274FD"/>
    <w:rsid w:val="00F2770C"/>
    <w:rsid w:val="00F310D6"/>
    <w:rsid w:val="00F31A64"/>
    <w:rsid w:val="00F32978"/>
    <w:rsid w:val="00F3387F"/>
    <w:rsid w:val="00F34D0F"/>
    <w:rsid w:val="00F35766"/>
    <w:rsid w:val="00F36CE1"/>
    <w:rsid w:val="00F3716D"/>
    <w:rsid w:val="00F37400"/>
    <w:rsid w:val="00F37AA3"/>
    <w:rsid w:val="00F402D5"/>
    <w:rsid w:val="00F40CE6"/>
    <w:rsid w:val="00F4440A"/>
    <w:rsid w:val="00F44C13"/>
    <w:rsid w:val="00F4571B"/>
    <w:rsid w:val="00F460C8"/>
    <w:rsid w:val="00F463DC"/>
    <w:rsid w:val="00F46558"/>
    <w:rsid w:val="00F47F4E"/>
    <w:rsid w:val="00F51171"/>
    <w:rsid w:val="00F519DE"/>
    <w:rsid w:val="00F522D6"/>
    <w:rsid w:val="00F52E82"/>
    <w:rsid w:val="00F54F1E"/>
    <w:rsid w:val="00F55094"/>
    <w:rsid w:val="00F55618"/>
    <w:rsid w:val="00F559AC"/>
    <w:rsid w:val="00F607B1"/>
    <w:rsid w:val="00F60D0B"/>
    <w:rsid w:val="00F61353"/>
    <w:rsid w:val="00F6366C"/>
    <w:rsid w:val="00F63E92"/>
    <w:rsid w:val="00F64340"/>
    <w:rsid w:val="00F64ADD"/>
    <w:rsid w:val="00F64DC0"/>
    <w:rsid w:val="00F64F19"/>
    <w:rsid w:val="00F713A0"/>
    <w:rsid w:val="00F72669"/>
    <w:rsid w:val="00F72BC1"/>
    <w:rsid w:val="00F7590A"/>
    <w:rsid w:val="00F75A55"/>
    <w:rsid w:val="00F7697D"/>
    <w:rsid w:val="00F805CC"/>
    <w:rsid w:val="00F8226B"/>
    <w:rsid w:val="00F842C1"/>
    <w:rsid w:val="00F84A1E"/>
    <w:rsid w:val="00F84B80"/>
    <w:rsid w:val="00F87661"/>
    <w:rsid w:val="00F91594"/>
    <w:rsid w:val="00F91AFF"/>
    <w:rsid w:val="00F92097"/>
    <w:rsid w:val="00F924FD"/>
    <w:rsid w:val="00F954D8"/>
    <w:rsid w:val="00F95F70"/>
    <w:rsid w:val="00F96058"/>
    <w:rsid w:val="00F96DEC"/>
    <w:rsid w:val="00F97144"/>
    <w:rsid w:val="00F9755A"/>
    <w:rsid w:val="00FA06B4"/>
    <w:rsid w:val="00FA0C83"/>
    <w:rsid w:val="00FA0CFD"/>
    <w:rsid w:val="00FA0EFF"/>
    <w:rsid w:val="00FA2E70"/>
    <w:rsid w:val="00FA309B"/>
    <w:rsid w:val="00FA379A"/>
    <w:rsid w:val="00FA3850"/>
    <w:rsid w:val="00FB0558"/>
    <w:rsid w:val="00FB094E"/>
    <w:rsid w:val="00FB10CC"/>
    <w:rsid w:val="00FB1365"/>
    <w:rsid w:val="00FB18B5"/>
    <w:rsid w:val="00FB2CF7"/>
    <w:rsid w:val="00FB31A5"/>
    <w:rsid w:val="00FB3467"/>
    <w:rsid w:val="00FB3BAC"/>
    <w:rsid w:val="00FB440D"/>
    <w:rsid w:val="00FB48E1"/>
    <w:rsid w:val="00FB5D48"/>
    <w:rsid w:val="00FB6FC5"/>
    <w:rsid w:val="00FC1276"/>
    <w:rsid w:val="00FC1813"/>
    <w:rsid w:val="00FC42A5"/>
    <w:rsid w:val="00FC6D2A"/>
    <w:rsid w:val="00FD1185"/>
    <w:rsid w:val="00FD19B5"/>
    <w:rsid w:val="00FD19B8"/>
    <w:rsid w:val="00FD2672"/>
    <w:rsid w:val="00FD2A02"/>
    <w:rsid w:val="00FD4648"/>
    <w:rsid w:val="00FD524B"/>
    <w:rsid w:val="00FD53DA"/>
    <w:rsid w:val="00FD7632"/>
    <w:rsid w:val="00FD76DA"/>
    <w:rsid w:val="00FE0C1C"/>
    <w:rsid w:val="00FE282D"/>
    <w:rsid w:val="00FE3705"/>
    <w:rsid w:val="00FE3AE9"/>
    <w:rsid w:val="00FE3DF2"/>
    <w:rsid w:val="00FE3E10"/>
    <w:rsid w:val="00FE4B3C"/>
    <w:rsid w:val="00FF072D"/>
    <w:rsid w:val="00FF1BF0"/>
    <w:rsid w:val="00FF1F88"/>
    <w:rsid w:val="00FF20D7"/>
    <w:rsid w:val="00FF2342"/>
    <w:rsid w:val="00FF2FEA"/>
    <w:rsid w:val="00FF4899"/>
    <w:rsid w:val="00FF57C0"/>
    <w:rsid w:val="00FF5EAC"/>
    <w:rsid w:val="00FF67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E65DED"/>
    <w:rPr>
      <w:rFonts w:ascii="Calibri" w:eastAsia="Calibri" w:hAnsi="Calibri" w:cs="Times New Roman"/>
      <w:sz w:val="22"/>
      <w:szCs w:val="22"/>
    </w:rPr>
  </w:style>
  <w:style w:type="paragraph" w:styleId="1">
    <w:name w:val="heading 1"/>
    <w:basedOn w:val="a"/>
    <w:next w:val="a"/>
    <w:link w:val="10"/>
    <w:uiPriority w:val="99"/>
    <w:qFormat/>
    <w:rsid w:val="002E2AEF"/>
    <w:pPr>
      <w:keepNext/>
      <w:spacing w:before="240" w:after="60" w:line="240" w:lineRule="auto"/>
      <w:jc w:val="center"/>
      <w:outlineLvl w:val="0"/>
    </w:pPr>
    <w:rPr>
      <w:rFonts w:ascii="Times New Roman" w:hAnsi="Times New Roman"/>
      <w:b/>
      <w:kern w:val="28"/>
      <w:sz w:val="20"/>
      <w:szCs w:val="20"/>
      <w:lang w:eastAsia="ru-RU"/>
    </w:rPr>
  </w:style>
  <w:style w:type="paragraph" w:styleId="2">
    <w:name w:val="heading 2"/>
    <w:basedOn w:val="a"/>
    <w:next w:val="a"/>
    <w:link w:val="20"/>
    <w:uiPriority w:val="99"/>
    <w:qFormat/>
    <w:rsid w:val="002E2AEF"/>
    <w:pPr>
      <w:keepNext/>
      <w:spacing w:after="0" w:line="360" w:lineRule="auto"/>
      <w:outlineLvl w:val="1"/>
    </w:pPr>
    <w:rPr>
      <w:rFonts w:ascii="Times New Roman" w:hAnsi="Times New Roman"/>
      <w:b/>
      <w:sz w:val="20"/>
      <w:szCs w:val="20"/>
      <w:lang w:eastAsia="ru-RU"/>
    </w:rPr>
  </w:style>
  <w:style w:type="paragraph" w:styleId="3">
    <w:name w:val="heading 3"/>
    <w:basedOn w:val="a"/>
    <w:next w:val="a"/>
    <w:link w:val="30"/>
    <w:uiPriority w:val="99"/>
    <w:qFormat/>
    <w:rsid w:val="002E2AEF"/>
    <w:pPr>
      <w:keepNext/>
      <w:spacing w:before="240" w:after="60" w:line="240" w:lineRule="auto"/>
      <w:ind w:firstLine="709"/>
      <w:jc w:val="both"/>
      <w:outlineLvl w:val="2"/>
    </w:pPr>
    <w:rPr>
      <w:rFonts w:ascii="Cambria" w:eastAsia="Times New Roman" w:hAnsi="Cambria"/>
      <w:b/>
      <w:bCs/>
      <w:sz w:val="26"/>
      <w:szCs w:val="26"/>
    </w:rPr>
  </w:style>
  <w:style w:type="paragraph" w:styleId="4">
    <w:name w:val="heading 4"/>
    <w:basedOn w:val="a"/>
    <w:next w:val="a"/>
    <w:link w:val="40"/>
    <w:uiPriority w:val="99"/>
    <w:qFormat/>
    <w:rsid w:val="002E2AEF"/>
    <w:pPr>
      <w:keepNext/>
      <w:spacing w:before="240" w:after="60" w:line="240" w:lineRule="auto"/>
      <w:ind w:firstLine="709"/>
      <w:jc w:val="both"/>
      <w:outlineLvl w:val="3"/>
    </w:pPr>
    <w:rPr>
      <w:rFonts w:eastAsia="Times New Roman"/>
      <w:b/>
      <w:bCs/>
      <w:sz w:val="28"/>
      <w:szCs w:val="28"/>
    </w:rPr>
  </w:style>
  <w:style w:type="paragraph" w:styleId="5">
    <w:name w:val="heading 5"/>
    <w:basedOn w:val="a"/>
    <w:next w:val="a"/>
    <w:link w:val="50"/>
    <w:uiPriority w:val="99"/>
    <w:qFormat/>
    <w:rsid w:val="002E2AEF"/>
    <w:pPr>
      <w:spacing w:before="240" w:after="60" w:line="240" w:lineRule="auto"/>
      <w:ind w:firstLine="709"/>
      <w:jc w:val="both"/>
      <w:outlineLvl w:val="4"/>
    </w:pPr>
    <w:rPr>
      <w:rFonts w:eastAsia="Times New Roman"/>
      <w:b/>
      <w:bCs/>
      <w:i/>
      <w:iCs/>
      <w:sz w:val="26"/>
      <w:szCs w:val="26"/>
    </w:rPr>
  </w:style>
  <w:style w:type="paragraph" w:styleId="6">
    <w:name w:val="heading 6"/>
    <w:basedOn w:val="a"/>
    <w:next w:val="a"/>
    <w:link w:val="60"/>
    <w:uiPriority w:val="99"/>
    <w:qFormat/>
    <w:rsid w:val="002E2AEF"/>
    <w:pPr>
      <w:keepNext/>
      <w:spacing w:after="0" w:line="240" w:lineRule="auto"/>
      <w:jc w:val="right"/>
      <w:outlineLvl w:val="5"/>
    </w:pPr>
    <w:rPr>
      <w:rFonts w:ascii="Times New Roman" w:eastAsia="Times New Roman" w:hAnsi="Times New Roman"/>
      <w:bCs/>
      <w:sz w:val="28"/>
      <w:szCs w:val="28"/>
      <w:lang w:eastAsia="ru-RU"/>
    </w:rPr>
  </w:style>
  <w:style w:type="paragraph" w:styleId="7">
    <w:name w:val="heading 7"/>
    <w:basedOn w:val="a"/>
    <w:next w:val="a"/>
    <w:link w:val="70"/>
    <w:uiPriority w:val="99"/>
    <w:qFormat/>
    <w:rsid w:val="002E2AEF"/>
    <w:pPr>
      <w:keepNext/>
      <w:spacing w:after="0" w:line="240" w:lineRule="auto"/>
      <w:ind w:firstLine="720"/>
      <w:jc w:val="right"/>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2E2AEF"/>
    <w:pPr>
      <w:keepNext/>
      <w:spacing w:after="0" w:line="240" w:lineRule="auto"/>
      <w:ind w:firstLine="709"/>
      <w:jc w:val="right"/>
      <w:outlineLvl w:val="7"/>
    </w:pPr>
    <w:rPr>
      <w:rFonts w:ascii="Times New Roman" w:eastAsia="Times New Roman" w:hAnsi="Times New Roman"/>
      <w:sz w:val="28"/>
      <w:szCs w:val="20"/>
      <w:lang w:eastAsia="ru-RU"/>
    </w:rPr>
  </w:style>
  <w:style w:type="paragraph" w:styleId="9">
    <w:name w:val="heading 9"/>
    <w:basedOn w:val="a"/>
    <w:next w:val="a"/>
    <w:link w:val="90"/>
    <w:uiPriority w:val="99"/>
    <w:qFormat/>
    <w:rsid w:val="002E2AEF"/>
    <w:pPr>
      <w:keepNext/>
      <w:spacing w:after="0" w:line="240" w:lineRule="auto"/>
      <w:ind w:right="-1" w:firstLine="709"/>
      <w:jc w:val="center"/>
      <w:outlineLvl w:val="8"/>
    </w:pPr>
    <w:rPr>
      <w:rFonts w:ascii="Times New Roman" w:eastAsia="Times New Roman" w:hAnsi="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E2AEF"/>
    <w:rPr>
      <w:rFonts w:eastAsia="Calibri" w:cs="Times New Roman"/>
      <w:b/>
      <w:kern w:val="28"/>
      <w:sz w:val="20"/>
      <w:szCs w:val="20"/>
      <w:lang w:eastAsia="ru-RU"/>
    </w:rPr>
  </w:style>
  <w:style w:type="character" w:customStyle="1" w:styleId="20">
    <w:name w:val="Заголовок 2 Знак"/>
    <w:basedOn w:val="a0"/>
    <w:link w:val="2"/>
    <w:uiPriority w:val="99"/>
    <w:rsid w:val="002E2AEF"/>
    <w:rPr>
      <w:rFonts w:eastAsia="Calibri" w:cs="Times New Roman"/>
      <w:b/>
      <w:sz w:val="20"/>
      <w:szCs w:val="20"/>
      <w:lang w:eastAsia="ru-RU"/>
    </w:rPr>
  </w:style>
  <w:style w:type="character" w:customStyle="1" w:styleId="30">
    <w:name w:val="Заголовок 3 Знак"/>
    <w:basedOn w:val="a0"/>
    <w:link w:val="3"/>
    <w:uiPriority w:val="99"/>
    <w:rsid w:val="002E2AEF"/>
    <w:rPr>
      <w:rFonts w:ascii="Cambria" w:eastAsia="Times New Roman" w:hAnsi="Cambria" w:cs="Times New Roman"/>
      <w:b/>
      <w:bCs/>
      <w:sz w:val="26"/>
      <w:szCs w:val="26"/>
    </w:rPr>
  </w:style>
  <w:style w:type="character" w:customStyle="1" w:styleId="40">
    <w:name w:val="Заголовок 4 Знак"/>
    <w:basedOn w:val="a0"/>
    <w:link w:val="4"/>
    <w:uiPriority w:val="99"/>
    <w:rsid w:val="002E2AEF"/>
    <w:rPr>
      <w:rFonts w:ascii="Calibri" w:eastAsia="Times New Roman" w:hAnsi="Calibri" w:cs="Times New Roman"/>
      <w:b/>
      <w:bCs/>
      <w:sz w:val="28"/>
      <w:szCs w:val="28"/>
    </w:rPr>
  </w:style>
  <w:style w:type="character" w:customStyle="1" w:styleId="50">
    <w:name w:val="Заголовок 5 Знак"/>
    <w:basedOn w:val="a0"/>
    <w:link w:val="5"/>
    <w:uiPriority w:val="99"/>
    <w:rsid w:val="002E2AEF"/>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2E2AEF"/>
    <w:rPr>
      <w:rFonts w:eastAsia="Times New Roman" w:cs="Times New Roman"/>
      <w:bCs/>
      <w:sz w:val="28"/>
      <w:szCs w:val="28"/>
      <w:lang w:eastAsia="ru-RU"/>
    </w:rPr>
  </w:style>
  <w:style w:type="character" w:customStyle="1" w:styleId="70">
    <w:name w:val="Заголовок 7 Знак"/>
    <w:basedOn w:val="a0"/>
    <w:link w:val="7"/>
    <w:uiPriority w:val="99"/>
    <w:rsid w:val="002E2AEF"/>
    <w:rPr>
      <w:rFonts w:eastAsia="Times New Roman" w:cs="Times New Roman"/>
      <w:lang w:eastAsia="ru-RU"/>
    </w:rPr>
  </w:style>
  <w:style w:type="character" w:customStyle="1" w:styleId="80">
    <w:name w:val="Заголовок 8 Знак"/>
    <w:basedOn w:val="a0"/>
    <w:link w:val="8"/>
    <w:uiPriority w:val="99"/>
    <w:rsid w:val="002E2AEF"/>
    <w:rPr>
      <w:rFonts w:eastAsia="Times New Roman" w:cs="Times New Roman"/>
      <w:sz w:val="28"/>
      <w:szCs w:val="20"/>
      <w:lang w:eastAsia="ru-RU"/>
    </w:rPr>
  </w:style>
  <w:style w:type="character" w:customStyle="1" w:styleId="90">
    <w:name w:val="Заголовок 9 Знак"/>
    <w:basedOn w:val="a0"/>
    <w:link w:val="9"/>
    <w:uiPriority w:val="99"/>
    <w:rsid w:val="002E2AEF"/>
    <w:rPr>
      <w:rFonts w:eastAsia="Times New Roman" w:cs="Times New Roman"/>
      <w:b/>
      <w:szCs w:val="20"/>
      <w:lang w:eastAsia="ru-RU"/>
    </w:rPr>
  </w:style>
  <w:style w:type="paragraph" w:customStyle="1" w:styleId="ConsPlusNormal">
    <w:name w:val="ConsPlusNormal"/>
    <w:link w:val="ConsPlusNormal0"/>
    <w:qFormat/>
    <w:rsid w:val="002E2AEF"/>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customStyle="1" w:styleId="ConsPlusNonformat">
    <w:name w:val="ConsPlusNonformat"/>
    <w:rsid w:val="002E2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2AEF"/>
    <w:pPr>
      <w:widowControl w:val="0"/>
      <w:autoSpaceDE w:val="0"/>
      <w:autoSpaceDN w:val="0"/>
      <w:adjustRightInd w:val="0"/>
      <w:spacing w:after="0" w:line="240" w:lineRule="auto"/>
    </w:pPr>
    <w:rPr>
      <w:rFonts w:ascii="Calibri" w:eastAsia="Times New Roman" w:hAnsi="Calibri" w:cs="Calibri"/>
      <w:b/>
      <w:bCs/>
      <w:sz w:val="22"/>
      <w:szCs w:val="22"/>
      <w:lang w:eastAsia="ru-RU"/>
    </w:rPr>
  </w:style>
  <w:style w:type="paragraph" w:customStyle="1" w:styleId="ConsPlusCell">
    <w:name w:val="ConsPlusCell"/>
    <w:rsid w:val="002E2AEF"/>
    <w:pPr>
      <w:widowControl w:val="0"/>
      <w:autoSpaceDE w:val="0"/>
      <w:autoSpaceDN w:val="0"/>
      <w:adjustRightInd w:val="0"/>
      <w:spacing w:after="0" w:line="240" w:lineRule="auto"/>
    </w:pPr>
    <w:rPr>
      <w:rFonts w:ascii="Calibri" w:eastAsia="Times New Roman" w:hAnsi="Calibri" w:cs="Calibri"/>
      <w:sz w:val="22"/>
      <w:szCs w:val="22"/>
      <w:lang w:eastAsia="ru-RU"/>
    </w:rPr>
  </w:style>
  <w:style w:type="table" w:styleId="a3">
    <w:name w:val="Table Grid"/>
    <w:basedOn w:val="a1"/>
    <w:uiPriority w:val="59"/>
    <w:rsid w:val="002E2A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2E2AE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E2AEF"/>
    <w:rPr>
      <w:rFonts w:ascii="Calibri" w:eastAsia="Calibri" w:hAnsi="Calibri" w:cs="Times New Roman"/>
      <w:sz w:val="22"/>
      <w:szCs w:val="22"/>
    </w:rPr>
  </w:style>
  <w:style w:type="paragraph" w:styleId="a6">
    <w:name w:val="footer"/>
    <w:basedOn w:val="a"/>
    <w:link w:val="a7"/>
    <w:uiPriority w:val="99"/>
    <w:rsid w:val="002E2AE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E2AEF"/>
    <w:rPr>
      <w:rFonts w:ascii="Calibri" w:eastAsia="Calibri" w:hAnsi="Calibri" w:cs="Times New Roman"/>
      <w:sz w:val="22"/>
      <w:szCs w:val="22"/>
    </w:rPr>
  </w:style>
  <w:style w:type="paragraph" w:styleId="a8">
    <w:name w:val="Body Text Indent"/>
    <w:aliases w:val="Мой Заголовок 1,Основной текст 1,Основной текст с отступом1,Нумерованный список !!,Надин стиль,Îñíîâíîé òåêñò 1,Iniiaiie oaeno 1,Основной текст с отступом Знак2,Основной текст с отступом Знак1 Знак"/>
    <w:basedOn w:val="a"/>
    <w:link w:val="a9"/>
    <w:uiPriority w:val="99"/>
    <w:rsid w:val="002E2AEF"/>
    <w:pPr>
      <w:spacing w:after="120" w:line="240" w:lineRule="auto"/>
      <w:ind w:left="283"/>
    </w:pPr>
  </w:style>
  <w:style w:type="character" w:customStyle="1" w:styleId="a9">
    <w:name w:val="Основной текст с отступом Знак"/>
    <w:aliases w:val="Мой Заголовок 1 Знак,Основной текст 1 Знак,Основной текст с отступом1 Знак,Нумерованный список !! Знак,Надин стиль Знак,Îñíîâíîé òåêñò 1 Знак,Iniiaiie oaeno 1 Знак,Основной текст с отступом Знак2 Знак"/>
    <w:basedOn w:val="a0"/>
    <w:link w:val="a8"/>
    <w:uiPriority w:val="99"/>
    <w:rsid w:val="002E2AEF"/>
    <w:rPr>
      <w:rFonts w:ascii="Calibri" w:eastAsia="Calibri" w:hAnsi="Calibri" w:cs="Times New Roman"/>
      <w:sz w:val="22"/>
      <w:szCs w:val="22"/>
    </w:rPr>
  </w:style>
  <w:style w:type="paragraph" w:customStyle="1" w:styleId="Default">
    <w:name w:val="Default"/>
    <w:uiPriority w:val="99"/>
    <w:rsid w:val="002E2AEF"/>
    <w:pPr>
      <w:autoSpaceDE w:val="0"/>
      <w:autoSpaceDN w:val="0"/>
      <w:adjustRightInd w:val="0"/>
      <w:spacing w:after="0" w:line="240" w:lineRule="auto"/>
    </w:pPr>
    <w:rPr>
      <w:rFonts w:eastAsia="Calibri" w:cs="Times New Roman"/>
      <w:color w:val="000000"/>
    </w:rPr>
  </w:style>
  <w:style w:type="table" w:customStyle="1" w:styleId="21">
    <w:name w:val="Сетка таблицы2"/>
    <w:uiPriority w:val="99"/>
    <w:rsid w:val="002E2AE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2E2AEF"/>
    <w:pPr>
      <w:ind w:left="720"/>
      <w:contextualSpacing/>
    </w:pPr>
  </w:style>
  <w:style w:type="paragraph" w:styleId="ab">
    <w:name w:val="Body Text"/>
    <w:aliases w:val="Основной текст1,bt,Основной текст Знак1,Основной текст Знак Знак"/>
    <w:basedOn w:val="a"/>
    <w:link w:val="ac"/>
    <w:uiPriority w:val="99"/>
    <w:rsid w:val="002E2AEF"/>
    <w:pPr>
      <w:spacing w:after="120"/>
    </w:pPr>
  </w:style>
  <w:style w:type="character" w:customStyle="1" w:styleId="ac">
    <w:name w:val="Основной текст Знак"/>
    <w:aliases w:val="Основной текст1 Знак1,bt Знак1,Основной текст Знак1 Знак1,Основной текст Знак Знак Знак1"/>
    <w:basedOn w:val="a0"/>
    <w:link w:val="ab"/>
    <w:uiPriority w:val="99"/>
    <w:rsid w:val="002E2AEF"/>
    <w:rPr>
      <w:rFonts w:ascii="Calibri" w:eastAsia="Calibri" w:hAnsi="Calibri" w:cs="Times New Roman"/>
      <w:sz w:val="22"/>
      <w:szCs w:val="22"/>
    </w:rPr>
  </w:style>
  <w:style w:type="paragraph" w:styleId="ad">
    <w:name w:val="Block Text"/>
    <w:basedOn w:val="a"/>
    <w:uiPriority w:val="99"/>
    <w:semiHidden/>
    <w:rsid w:val="002E2AEF"/>
    <w:pPr>
      <w:spacing w:before="60" w:after="0" w:line="240" w:lineRule="auto"/>
      <w:ind w:left="181" w:right="68" w:firstLine="527"/>
      <w:jc w:val="both"/>
    </w:pPr>
    <w:rPr>
      <w:rFonts w:ascii="Times New Roman" w:eastAsia="Times New Roman" w:hAnsi="Times New Roman"/>
      <w:sz w:val="28"/>
      <w:szCs w:val="24"/>
      <w:lang w:eastAsia="ru-RU"/>
    </w:rPr>
  </w:style>
  <w:style w:type="paragraph" w:customStyle="1" w:styleId="11">
    <w:name w:val="Обычный1"/>
    <w:uiPriority w:val="99"/>
    <w:rsid w:val="002E2AEF"/>
    <w:pPr>
      <w:widowControl w:val="0"/>
      <w:snapToGrid w:val="0"/>
      <w:spacing w:after="0" w:line="240" w:lineRule="auto"/>
    </w:pPr>
    <w:rPr>
      <w:rFonts w:eastAsia="Times New Roman" w:cs="Times New Roman"/>
      <w:szCs w:val="20"/>
      <w:lang w:eastAsia="ru-RU"/>
    </w:rPr>
  </w:style>
  <w:style w:type="paragraph" w:styleId="ae">
    <w:name w:val="Balloon Text"/>
    <w:basedOn w:val="a"/>
    <w:link w:val="af"/>
    <w:uiPriority w:val="99"/>
    <w:semiHidden/>
    <w:rsid w:val="002E2AE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E2AEF"/>
    <w:rPr>
      <w:rFonts w:ascii="Tahoma" w:eastAsia="Calibri" w:hAnsi="Tahoma" w:cs="Tahoma"/>
      <w:sz w:val="16"/>
      <w:szCs w:val="16"/>
    </w:rPr>
  </w:style>
  <w:style w:type="paragraph" w:customStyle="1" w:styleId="ConsNormal">
    <w:name w:val="ConsNormal"/>
    <w:uiPriority w:val="99"/>
    <w:rsid w:val="002E2AEF"/>
    <w:pPr>
      <w:spacing w:after="0" w:line="240" w:lineRule="auto"/>
      <w:ind w:firstLine="720"/>
    </w:pPr>
    <w:rPr>
      <w:rFonts w:ascii="Consultant" w:eastAsia="Times New Roman" w:hAnsi="Consultant" w:cs="Times New Roman"/>
      <w:sz w:val="20"/>
      <w:szCs w:val="20"/>
      <w:lang w:eastAsia="ru-RU"/>
    </w:rPr>
  </w:style>
  <w:style w:type="paragraph" w:styleId="af0">
    <w:name w:val="footnote text"/>
    <w:basedOn w:val="a"/>
    <w:link w:val="af1"/>
    <w:uiPriority w:val="99"/>
    <w:semiHidden/>
    <w:rsid w:val="002E2AEF"/>
    <w:pPr>
      <w:spacing w:after="0" w:line="240" w:lineRule="auto"/>
    </w:pPr>
    <w:rPr>
      <w:rFonts w:ascii="Times New Roman" w:hAnsi="Times New Roman"/>
      <w:sz w:val="20"/>
      <w:szCs w:val="20"/>
      <w:lang w:eastAsia="ru-RU"/>
    </w:rPr>
  </w:style>
  <w:style w:type="character" w:customStyle="1" w:styleId="af1">
    <w:name w:val="Текст сноски Знак"/>
    <w:basedOn w:val="a0"/>
    <w:link w:val="af0"/>
    <w:uiPriority w:val="99"/>
    <w:semiHidden/>
    <w:rsid w:val="002E2AEF"/>
    <w:rPr>
      <w:rFonts w:eastAsia="Calibri" w:cs="Times New Roman"/>
      <w:sz w:val="20"/>
      <w:szCs w:val="20"/>
      <w:lang w:eastAsia="ru-RU"/>
    </w:rPr>
  </w:style>
  <w:style w:type="character" w:styleId="af2">
    <w:name w:val="footnote reference"/>
    <w:uiPriority w:val="99"/>
    <w:semiHidden/>
    <w:rsid w:val="002E2AEF"/>
    <w:rPr>
      <w:rFonts w:cs="Times New Roman"/>
      <w:vertAlign w:val="superscript"/>
    </w:rPr>
  </w:style>
  <w:style w:type="paragraph" w:customStyle="1" w:styleId="22">
    <w:name w:val="Обычный2"/>
    <w:uiPriority w:val="99"/>
    <w:rsid w:val="002E2AEF"/>
    <w:pPr>
      <w:spacing w:after="0" w:line="240" w:lineRule="auto"/>
    </w:pPr>
    <w:rPr>
      <w:rFonts w:eastAsia="Times New Roman" w:cs="Times New Roman"/>
      <w:sz w:val="28"/>
      <w:szCs w:val="20"/>
      <w:lang w:eastAsia="ru-RU"/>
    </w:rPr>
  </w:style>
  <w:style w:type="paragraph" w:styleId="23">
    <w:name w:val="Body Text 2"/>
    <w:basedOn w:val="a"/>
    <w:link w:val="24"/>
    <w:uiPriority w:val="99"/>
    <w:semiHidden/>
    <w:rsid w:val="002E2AEF"/>
    <w:pPr>
      <w:spacing w:after="120" w:line="480" w:lineRule="auto"/>
    </w:pPr>
  </w:style>
  <w:style w:type="character" w:customStyle="1" w:styleId="24">
    <w:name w:val="Основной текст 2 Знак"/>
    <w:basedOn w:val="a0"/>
    <w:link w:val="23"/>
    <w:uiPriority w:val="99"/>
    <w:semiHidden/>
    <w:rsid w:val="002E2AEF"/>
    <w:rPr>
      <w:rFonts w:ascii="Calibri" w:eastAsia="Calibri" w:hAnsi="Calibri" w:cs="Times New Roman"/>
      <w:sz w:val="22"/>
      <w:szCs w:val="22"/>
    </w:rPr>
  </w:style>
  <w:style w:type="character" w:styleId="af3">
    <w:name w:val="Hyperlink"/>
    <w:uiPriority w:val="99"/>
    <w:rsid w:val="002E2AEF"/>
    <w:rPr>
      <w:rFonts w:cs="Times New Roman"/>
      <w:color w:val="0000FF"/>
      <w:u w:val="single"/>
    </w:rPr>
  </w:style>
  <w:style w:type="paragraph" w:customStyle="1" w:styleId="12">
    <w:name w:val="Стиль1"/>
    <w:basedOn w:val="af4"/>
    <w:uiPriority w:val="99"/>
    <w:rsid w:val="002E2AEF"/>
    <w:rPr>
      <w:rFonts w:eastAsia="Times New Roman"/>
      <w:sz w:val="28"/>
      <w:szCs w:val="28"/>
    </w:rPr>
  </w:style>
  <w:style w:type="paragraph" w:styleId="af4">
    <w:name w:val="Normal (Web)"/>
    <w:aliases w:val="Обычный (Web)"/>
    <w:basedOn w:val="a"/>
    <w:link w:val="af5"/>
    <w:uiPriority w:val="99"/>
    <w:rsid w:val="002E2AEF"/>
    <w:pPr>
      <w:spacing w:after="0" w:line="240" w:lineRule="auto"/>
      <w:ind w:firstLine="709"/>
      <w:jc w:val="both"/>
    </w:pPr>
    <w:rPr>
      <w:rFonts w:ascii="Times New Roman" w:hAnsi="Times New Roman"/>
      <w:sz w:val="24"/>
      <w:szCs w:val="24"/>
      <w:lang w:eastAsia="ru-RU"/>
    </w:rPr>
  </w:style>
  <w:style w:type="character" w:customStyle="1" w:styleId="apple-style-span">
    <w:name w:val="apple-style-span"/>
    <w:uiPriority w:val="99"/>
    <w:rsid w:val="002E2AEF"/>
  </w:style>
  <w:style w:type="character" w:customStyle="1" w:styleId="25">
    <w:name w:val="Основной текст Знак2"/>
    <w:aliases w:val="Основной текст1 Знак,bt Знак,Основной текст Знак1 Знак,Основной текст Знак Знак Знак"/>
    <w:uiPriority w:val="99"/>
    <w:locked/>
    <w:rsid w:val="002E2AEF"/>
    <w:rPr>
      <w:sz w:val="24"/>
    </w:rPr>
  </w:style>
  <w:style w:type="paragraph" w:styleId="af6">
    <w:name w:val="Plain Text"/>
    <w:basedOn w:val="a"/>
    <w:link w:val="af7"/>
    <w:uiPriority w:val="99"/>
    <w:rsid w:val="002E2AEF"/>
    <w:pPr>
      <w:spacing w:after="0" w:line="240" w:lineRule="auto"/>
    </w:pPr>
    <w:rPr>
      <w:rFonts w:ascii="Courier New" w:eastAsia="Times New Roman" w:hAnsi="Courier New"/>
      <w:sz w:val="20"/>
      <w:szCs w:val="20"/>
      <w:lang w:eastAsia="ru-RU"/>
    </w:rPr>
  </w:style>
  <w:style w:type="character" w:customStyle="1" w:styleId="af7">
    <w:name w:val="Текст Знак"/>
    <w:basedOn w:val="a0"/>
    <w:link w:val="af6"/>
    <w:uiPriority w:val="99"/>
    <w:rsid w:val="002E2AEF"/>
    <w:rPr>
      <w:rFonts w:ascii="Courier New" w:eastAsia="Times New Roman" w:hAnsi="Courier New" w:cs="Times New Roman"/>
      <w:sz w:val="20"/>
      <w:szCs w:val="20"/>
      <w:lang w:eastAsia="ru-RU"/>
    </w:rPr>
  </w:style>
  <w:style w:type="paragraph" w:styleId="26">
    <w:name w:val="Body Text Indent 2"/>
    <w:basedOn w:val="a"/>
    <w:link w:val="27"/>
    <w:uiPriority w:val="99"/>
    <w:semiHidden/>
    <w:rsid w:val="002E2AEF"/>
    <w:pPr>
      <w:spacing w:after="120" w:line="480" w:lineRule="auto"/>
      <w:ind w:left="283" w:firstLine="709"/>
      <w:jc w:val="both"/>
    </w:pPr>
  </w:style>
  <w:style w:type="character" w:customStyle="1" w:styleId="27">
    <w:name w:val="Основной текст с отступом 2 Знак"/>
    <w:basedOn w:val="a0"/>
    <w:link w:val="26"/>
    <w:uiPriority w:val="99"/>
    <w:semiHidden/>
    <w:rsid w:val="002E2AEF"/>
    <w:rPr>
      <w:rFonts w:ascii="Calibri" w:eastAsia="Calibri" w:hAnsi="Calibri" w:cs="Times New Roman"/>
      <w:sz w:val="22"/>
      <w:szCs w:val="22"/>
    </w:rPr>
  </w:style>
  <w:style w:type="paragraph" w:styleId="31">
    <w:name w:val="Body Text Indent 3"/>
    <w:basedOn w:val="a"/>
    <w:link w:val="32"/>
    <w:uiPriority w:val="99"/>
    <w:rsid w:val="002E2AEF"/>
    <w:pPr>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basedOn w:val="a0"/>
    <w:link w:val="31"/>
    <w:uiPriority w:val="99"/>
    <w:rsid w:val="002E2AEF"/>
    <w:rPr>
      <w:rFonts w:eastAsia="Times New Roman" w:cs="Times New Roman"/>
      <w:sz w:val="16"/>
      <w:szCs w:val="16"/>
      <w:lang w:eastAsia="ru-RU"/>
    </w:rPr>
  </w:style>
  <w:style w:type="paragraph" w:styleId="af8">
    <w:name w:val="Document Map"/>
    <w:basedOn w:val="a"/>
    <w:link w:val="af9"/>
    <w:uiPriority w:val="99"/>
    <w:semiHidden/>
    <w:rsid w:val="002E2AEF"/>
    <w:pPr>
      <w:shd w:val="clear" w:color="auto" w:fill="000080"/>
      <w:spacing w:after="0" w:line="240" w:lineRule="auto"/>
      <w:ind w:firstLine="709"/>
      <w:jc w:val="both"/>
    </w:pPr>
    <w:rPr>
      <w:rFonts w:ascii="Tahoma" w:hAnsi="Tahoma" w:cs="Tahoma"/>
      <w:sz w:val="20"/>
      <w:szCs w:val="20"/>
    </w:rPr>
  </w:style>
  <w:style w:type="character" w:customStyle="1" w:styleId="af9">
    <w:name w:val="Схема документа Знак"/>
    <w:basedOn w:val="a0"/>
    <w:link w:val="af8"/>
    <w:uiPriority w:val="99"/>
    <w:semiHidden/>
    <w:rsid w:val="002E2AEF"/>
    <w:rPr>
      <w:rFonts w:ascii="Tahoma" w:eastAsia="Calibri" w:hAnsi="Tahoma" w:cs="Tahoma"/>
      <w:sz w:val="20"/>
      <w:szCs w:val="20"/>
      <w:shd w:val="clear" w:color="auto" w:fill="000080"/>
    </w:rPr>
  </w:style>
  <w:style w:type="character" w:styleId="afa">
    <w:name w:val="FollowedHyperlink"/>
    <w:uiPriority w:val="99"/>
    <w:semiHidden/>
    <w:rsid w:val="002E2AEF"/>
    <w:rPr>
      <w:rFonts w:cs="Times New Roman"/>
      <w:color w:val="800080"/>
      <w:u w:val="single"/>
    </w:rPr>
  </w:style>
  <w:style w:type="paragraph" w:styleId="HTML">
    <w:name w:val="HTML Preformatted"/>
    <w:basedOn w:val="a"/>
    <w:link w:val="HTML0"/>
    <w:uiPriority w:val="99"/>
    <w:semiHidden/>
    <w:rsid w:val="002E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E2AEF"/>
    <w:rPr>
      <w:rFonts w:ascii="Courier New" w:eastAsia="Times New Roman" w:hAnsi="Courier New" w:cs="Courier New"/>
      <w:sz w:val="20"/>
      <w:szCs w:val="20"/>
      <w:lang w:eastAsia="ru-RU"/>
    </w:rPr>
  </w:style>
  <w:style w:type="character" w:customStyle="1" w:styleId="af5">
    <w:name w:val="Обычный (веб) Знак"/>
    <w:aliases w:val="Обычный (Web) Знак"/>
    <w:link w:val="af4"/>
    <w:uiPriority w:val="99"/>
    <w:locked/>
    <w:rsid w:val="002E2AEF"/>
    <w:rPr>
      <w:rFonts w:eastAsia="Calibri" w:cs="Times New Roman"/>
      <w:lang w:eastAsia="ru-RU"/>
    </w:rPr>
  </w:style>
  <w:style w:type="paragraph" w:styleId="13">
    <w:name w:val="toc 1"/>
    <w:basedOn w:val="a"/>
    <w:next w:val="a"/>
    <w:autoRedefine/>
    <w:uiPriority w:val="99"/>
    <w:rsid w:val="002E2AEF"/>
    <w:pPr>
      <w:spacing w:after="0" w:line="240" w:lineRule="auto"/>
    </w:pPr>
    <w:rPr>
      <w:rFonts w:ascii="Times New Roman" w:eastAsia="Times New Roman" w:hAnsi="Times New Roman"/>
      <w:sz w:val="24"/>
      <w:szCs w:val="24"/>
      <w:lang w:eastAsia="ru-RU"/>
    </w:rPr>
  </w:style>
  <w:style w:type="paragraph" w:styleId="28">
    <w:name w:val="toc 2"/>
    <w:basedOn w:val="a"/>
    <w:next w:val="a"/>
    <w:autoRedefine/>
    <w:uiPriority w:val="99"/>
    <w:rsid w:val="002E2AEF"/>
    <w:pPr>
      <w:spacing w:after="0" w:line="240" w:lineRule="auto"/>
      <w:ind w:left="240"/>
    </w:pPr>
    <w:rPr>
      <w:rFonts w:ascii="Times New Roman" w:eastAsia="Times New Roman" w:hAnsi="Times New Roman"/>
      <w:sz w:val="24"/>
      <w:szCs w:val="24"/>
      <w:lang w:eastAsia="ru-RU"/>
    </w:rPr>
  </w:style>
  <w:style w:type="paragraph" w:styleId="33">
    <w:name w:val="toc 3"/>
    <w:basedOn w:val="a"/>
    <w:next w:val="a"/>
    <w:autoRedefine/>
    <w:uiPriority w:val="99"/>
    <w:rsid w:val="002E2AEF"/>
    <w:pPr>
      <w:spacing w:after="0" w:line="240" w:lineRule="auto"/>
      <w:ind w:left="480"/>
    </w:pPr>
    <w:rPr>
      <w:rFonts w:ascii="Times New Roman" w:eastAsia="Times New Roman" w:hAnsi="Times New Roman"/>
      <w:sz w:val="24"/>
      <w:szCs w:val="24"/>
      <w:lang w:eastAsia="ru-RU"/>
    </w:rPr>
  </w:style>
  <w:style w:type="paragraph" w:styleId="afb">
    <w:name w:val="caption"/>
    <w:basedOn w:val="a"/>
    <w:next w:val="a"/>
    <w:uiPriority w:val="99"/>
    <w:qFormat/>
    <w:rsid w:val="002E2AEF"/>
    <w:pPr>
      <w:spacing w:before="240" w:after="120" w:line="240" w:lineRule="auto"/>
      <w:ind w:firstLine="902"/>
      <w:jc w:val="center"/>
    </w:pPr>
    <w:rPr>
      <w:rFonts w:ascii="Times New Roman" w:eastAsia="Times New Roman" w:hAnsi="Times New Roman"/>
      <w:b/>
      <w:i/>
      <w:iCs/>
      <w:sz w:val="24"/>
      <w:szCs w:val="24"/>
      <w:lang w:eastAsia="ru-RU"/>
    </w:rPr>
  </w:style>
  <w:style w:type="paragraph" w:styleId="afc">
    <w:name w:val="Title"/>
    <w:basedOn w:val="a"/>
    <w:link w:val="afd"/>
    <w:uiPriority w:val="99"/>
    <w:qFormat/>
    <w:rsid w:val="002E2AEF"/>
    <w:pPr>
      <w:spacing w:after="0" w:line="240" w:lineRule="auto"/>
      <w:jc w:val="center"/>
    </w:pPr>
    <w:rPr>
      <w:rFonts w:ascii="Times New Roman" w:eastAsia="Times New Roman" w:hAnsi="Times New Roman"/>
      <w:b/>
      <w:sz w:val="24"/>
      <w:szCs w:val="20"/>
      <w:lang w:eastAsia="ru-RU"/>
    </w:rPr>
  </w:style>
  <w:style w:type="character" w:customStyle="1" w:styleId="afd">
    <w:name w:val="Название Знак"/>
    <w:basedOn w:val="a0"/>
    <w:link w:val="afc"/>
    <w:uiPriority w:val="99"/>
    <w:rsid w:val="002E2AEF"/>
    <w:rPr>
      <w:rFonts w:eastAsia="Times New Roman" w:cs="Times New Roman"/>
      <w:b/>
      <w:szCs w:val="20"/>
      <w:lang w:eastAsia="ru-RU"/>
    </w:rPr>
  </w:style>
  <w:style w:type="character" w:customStyle="1" w:styleId="14">
    <w:name w:val="Основной текст с отступом Знак1"/>
    <w:aliases w:val="Мой Заголовок 1 Знак1,Основной текст 1 Знак1,Основной текст с отступом1 Знак1,Нумерованный список !! Знак1,Body Text Indent Знак1,Надин стиль Знак1,Îñíîâíîé òåêñò 1 Знак1,Iniiaiie oaeno 1 Знак1"/>
    <w:uiPriority w:val="99"/>
    <w:semiHidden/>
    <w:rsid w:val="002E2AEF"/>
    <w:rPr>
      <w:rFonts w:ascii="Times New Roman" w:hAnsi="Times New Roman"/>
      <w:sz w:val="24"/>
    </w:rPr>
  </w:style>
  <w:style w:type="paragraph" w:styleId="afe">
    <w:name w:val="Subtitle"/>
    <w:basedOn w:val="a"/>
    <w:link w:val="aff"/>
    <w:uiPriority w:val="99"/>
    <w:qFormat/>
    <w:rsid w:val="002E2AEF"/>
    <w:pPr>
      <w:spacing w:after="0" w:line="240" w:lineRule="auto"/>
      <w:ind w:firstLine="709"/>
    </w:pPr>
    <w:rPr>
      <w:rFonts w:ascii="Times New Roman" w:eastAsia="Times New Roman" w:hAnsi="Times New Roman"/>
      <w:b/>
      <w:sz w:val="24"/>
      <w:szCs w:val="24"/>
      <w:lang w:eastAsia="ru-RU"/>
    </w:rPr>
  </w:style>
  <w:style w:type="character" w:customStyle="1" w:styleId="aff">
    <w:name w:val="Подзаголовок Знак"/>
    <w:basedOn w:val="a0"/>
    <w:link w:val="afe"/>
    <w:uiPriority w:val="99"/>
    <w:rsid w:val="002E2AEF"/>
    <w:rPr>
      <w:rFonts w:eastAsia="Times New Roman" w:cs="Times New Roman"/>
      <w:b/>
      <w:lang w:eastAsia="ru-RU"/>
    </w:rPr>
  </w:style>
  <w:style w:type="paragraph" w:styleId="34">
    <w:name w:val="Body Text 3"/>
    <w:basedOn w:val="a"/>
    <w:link w:val="35"/>
    <w:uiPriority w:val="99"/>
    <w:semiHidden/>
    <w:rsid w:val="002E2AEF"/>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uiPriority w:val="99"/>
    <w:semiHidden/>
    <w:rsid w:val="002E2AEF"/>
    <w:rPr>
      <w:rFonts w:eastAsia="Times New Roman" w:cs="Times New Roman"/>
      <w:sz w:val="16"/>
      <w:szCs w:val="16"/>
      <w:lang w:eastAsia="ru-RU"/>
    </w:rPr>
  </w:style>
  <w:style w:type="paragraph" w:customStyle="1" w:styleId="210">
    <w:name w:val="Основной текст 21"/>
    <w:basedOn w:val="a"/>
    <w:uiPriority w:val="99"/>
    <w:rsid w:val="002E2AEF"/>
    <w:pPr>
      <w:widowControl w:val="0"/>
      <w:spacing w:after="0" w:line="240" w:lineRule="auto"/>
      <w:jc w:val="both"/>
    </w:pPr>
    <w:rPr>
      <w:rFonts w:ascii="Times New Roman" w:eastAsia="Times New Roman" w:hAnsi="Times New Roman"/>
      <w:sz w:val="28"/>
      <w:szCs w:val="20"/>
      <w:lang w:eastAsia="ru-RU"/>
    </w:rPr>
  </w:style>
  <w:style w:type="paragraph" w:customStyle="1" w:styleId="220">
    <w:name w:val="Основной текст 22"/>
    <w:basedOn w:val="a"/>
    <w:uiPriority w:val="99"/>
    <w:rsid w:val="002E2AEF"/>
    <w:pPr>
      <w:widowControl w:val="0"/>
      <w:spacing w:after="60" w:line="240" w:lineRule="auto"/>
      <w:ind w:firstLine="720"/>
      <w:jc w:val="both"/>
    </w:pPr>
    <w:rPr>
      <w:rFonts w:ascii="Times New Roman" w:eastAsia="Times New Roman" w:hAnsi="Times New Roman"/>
      <w:sz w:val="28"/>
      <w:szCs w:val="20"/>
      <w:lang w:eastAsia="ru-RU"/>
    </w:rPr>
  </w:style>
  <w:style w:type="paragraph" w:customStyle="1" w:styleId="211">
    <w:name w:val="Основной текст с отступом 21"/>
    <w:basedOn w:val="a"/>
    <w:uiPriority w:val="99"/>
    <w:rsid w:val="002E2AEF"/>
    <w:pPr>
      <w:spacing w:after="0" w:line="240" w:lineRule="auto"/>
      <w:ind w:left="142"/>
      <w:jc w:val="both"/>
    </w:pPr>
    <w:rPr>
      <w:rFonts w:ascii="Times New Roman" w:eastAsia="Times New Roman" w:hAnsi="Times New Roman"/>
      <w:sz w:val="20"/>
      <w:szCs w:val="20"/>
      <w:lang w:val="en-US" w:eastAsia="ru-RU"/>
    </w:rPr>
  </w:style>
  <w:style w:type="paragraph" w:customStyle="1" w:styleId="caaieiaie1">
    <w:name w:val="caaieiaie 1"/>
    <w:basedOn w:val="a"/>
    <w:next w:val="a"/>
    <w:uiPriority w:val="99"/>
    <w:rsid w:val="002E2AEF"/>
    <w:pPr>
      <w:keepNext/>
      <w:keepLines/>
      <w:widowControl w:val="0"/>
      <w:suppressLineNumbers/>
      <w:suppressAutoHyphens/>
      <w:snapToGrid w:val="0"/>
      <w:spacing w:before="240" w:after="120" w:line="240" w:lineRule="auto"/>
      <w:jc w:val="center"/>
    </w:pPr>
    <w:rPr>
      <w:rFonts w:ascii="Arial" w:eastAsia="Times New Roman" w:hAnsi="Arial"/>
      <w:b/>
      <w:kern w:val="28"/>
      <w:sz w:val="28"/>
      <w:szCs w:val="20"/>
      <w:lang w:eastAsia="ru-RU"/>
    </w:rPr>
  </w:style>
  <w:style w:type="paragraph" w:customStyle="1" w:styleId="caaieiaie3">
    <w:name w:val="caaieiaie 3"/>
    <w:basedOn w:val="a"/>
    <w:next w:val="a"/>
    <w:uiPriority w:val="99"/>
    <w:rsid w:val="002E2AEF"/>
    <w:pPr>
      <w:keepNext/>
      <w:overflowPunct w:val="0"/>
      <w:autoSpaceDE w:val="0"/>
      <w:autoSpaceDN w:val="0"/>
      <w:adjustRightInd w:val="0"/>
      <w:spacing w:after="0" w:line="240" w:lineRule="auto"/>
    </w:pPr>
    <w:rPr>
      <w:rFonts w:ascii="Times New Roman" w:eastAsia="Times New Roman" w:hAnsi="Times New Roman"/>
      <w:sz w:val="28"/>
      <w:szCs w:val="20"/>
      <w:lang w:eastAsia="ru-RU"/>
    </w:rPr>
  </w:style>
  <w:style w:type="paragraph" w:customStyle="1" w:styleId="14pt">
    <w:name w:val="Стиль Основной текст + 14 pt по ширине"/>
    <w:basedOn w:val="ab"/>
    <w:autoRedefine/>
    <w:uiPriority w:val="99"/>
    <w:rsid w:val="002E2AEF"/>
    <w:pPr>
      <w:autoSpaceDE w:val="0"/>
      <w:autoSpaceDN w:val="0"/>
      <w:spacing w:after="0" w:line="240" w:lineRule="auto"/>
      <w:ind w:firstLine="720"/>
      <w:jc w:val="both"/>
    </w:pPr>
    <w:rPr>
      <w:rFonts w:ascii="Times New Roman" w:eastAsia="Times New Roman" w:hAnsi="Times New Roman"/>
      <w:sz w:val="28"/>
      <w:szCs w:val="20"/>
      <w:lang w:eastAsia="ru-RU"/>
    </w:rPr>
  </w:style>
  <w:style w:type="paragraph" w:customStyle="1" w:styleId="14pt125">
    <w:name w:val="Стиль Основной текст + 14 pt по ширине Первая строка:  125 см"/>
    <w:basedOn w:val="ab"/>
    <w:autoRedefine/>
    <w:uiPriority w:val="99"/>
    <w:rsid w:val="002E2AEF"/>
    <w:pPr>
      <w:autoSpaceDE w:val="0"/>
      <w:autoSpaceDN w:val="0"/>
      <w:snapToGrid w:val="0"/>
      <w:spacing w:after="0" w:line="240" w:lineRule="auto"/>
      <w:ind w:firstLine="720"/>
      <w:jc w:val="both"/>
    </w:pPr>
    <w:rPr>
      <w:rFonts w:ascii="Times New Roman" w:eastAsia="Times New Roman" w:hAnsi="Times New Roman"/>
      <w:color w:val="000000"/>
      <w:sz w:val="28"/>
      <w:szCs w:val="28"/>
      <w:lang w:eastAsia="ru-RU"/>
    </w:rPr>
  </w:style>
  <w:style w:type="paragraph" w:customStyle="1" w:styleId="310">
    <w:name w:val="Основной текст с отступом 31"/>
    <w:basedOn w:val="a"/>
    <w:uiPriority w:val="99"/>
    <w:rsid w:val="002E2AEF"/>
    <w:pPr>
      <w:spacing w:after="0" w:line="360" w:lineRule="auto"/>
      <w:ind w:firstLine="720"/>
      <w:jc w:val="both"/>
    </w:pPr>
    <w:rPr>
      <w:rFonts w:ascii="Times New Roman" w:eastAsia="Times New Roman" w:hAnsi="Times New Roman"/>
      <w:sz w:val="28"/>
      <w:szCs w:val="20"/>
      <w:lang w:eastAsia="ru-RU"/>
    </w:rPr>
  </w:style>
  <w:style w:type="paragraph" w:customStyle="1" w:styleId="aff0">
    <w:name w:val="Основной"/>
    <w:basedOn w:val="a"/>
    <w:uiPriority w:val="99"/>
    <w:rsid w:val="002E2AEF"/>
    <w:pPr>
      <w:widowControl w:val="0"/>
      <w:spacing w:after="0" w:line="240" w:lineRule="auto"/>
      <w:ind w:firstLine="720"/>
      <w:jc w:val="both"/>
    </w:pPr>
    <w:rPr>
      <w:rFonts w:ascii="Times New Roman" w:eastAsia="Times New Roman" w:hAnsi="Times New Roman"/>
      <w:sz w:val="28"/>
      <w:szCs w:val="28"/>
      <w:lang w:eastAsia="ru-RU"/>
    </w:rPr>
  </w:style>
  <w:style w:type="paragraph" w:customStyle="1" w:styleId="Heading">
    <w:name w:val="Heading"/>
    <w:uiPriority w:val="99"/>
    <w:rsid w:val="002E2AEF"/>
    <w:pPr>
      <w:autoSpaceDE w:val="0"/>
      <w:autoSpaceDN w:val="0"/>
      <w:adjustRightInd w:val="0"/>
      <w:spacing w:after="0" w:line="240" w:lineRule="auto"/>
    </w:pPr>
    <w:rPr>
      <w:rFonts w:ascii="Arial" w:eastAsia="Times New Roman" w:hAnsi="Arial" w:cs="Arial"/>
      <w:b/>
      <w:bCs/>
      <w:sz w:val="22"/>
      <w:szCs w:val="22"/>
      <w:lang w:eastAsia="ru-RU"/>
    </w:rPr>
  </w:style>
  <w:style w:type="paragraph" w:customStyle="1" w:styleId="xl31">
    <w:name w:val="xl31"/>
    <w:basedOn w:val="a"/>
    <w:uiPriority w:val="99"/>
    <w:rsid w:val="002E2AEF"/>
    <w:pPr>
      <w:pBdr>
        <w:left w:val="single" w:sz="4" w:space="0" w:color="auto"/>
        <w:right w:val="single" w:sz="4" w:space="0" w:color="auto"/>
      </w:pBdr>
      <w:spacing w:before="100" w:beforeAutospacing="1" w:after="100" w:afterAutospacing="1" w:line="240" w:lineRule="auto"/>
      <w:jc w:val="center"/>
    </w:pPr>
    <w:rPr>
      <w:rFonts w:ascii="Palatino Linotype" w:eastAsia="Times New Roman" w:hAnsi="Palatino Linotype"/>
      <w:sz w:val="16"/>
      <w:szCs w:val="16"/>
      <w:lang w:eastAsia="ru-RU"/>
    </w:rPr>
  </w:style>
  <w:style w:type="paragraph" w:customStyle="1" w:styleId="15">
    <w:name w:val="Уровень 1"/>
    <w:basedOn w:val="1"/>
    <w:autoRedefine/>
    <w:uiPriority w:val="99"/>
    <w:rsid w:val="002E2AEF"/>
    <w:pPr>
      <w:spacing w:after="240"/>
    </w:pPr>
    <w:rPr>
      <w:rFonts w:eastAsia="Times New Roman"/>
      <w:bCs/>
      <w:caps/>
      <w:kern w:val="0"/>
      <w:sz w:val="28"/>
      <w:szCs w:val="28"/>
    </w:rPr>
  </w:style>
  <w:style w:type="paragraph" w:customStyle="1" w:styleId="29">
    <w:name w:val="Уровень 2"/>
    <w:basedOn w:val="2"/>
    <w:autoRedefine/>
    <w:uiPriority w:val="99"/>
    <w:rsid w:val="002E2AEF"/>
    <w:pPr>
      <w:spacing w:before="240" w:after="240" w:line="240" w:lineRule="auto"/>
      <w:ind w:left="360"/>
    </w:pPr>
    <w:rPr>
      <w:rFonts w:eastAsia="Times New Roman"/>
      <w:sz w:val="24"/>
      <w:szCs w:val="28"/>
    </w:rPr>
  </w:style>
  <w:style w:type="paragraph" w:customStyle="1" w:styleId="36">
    <w:name w:val="Уровень 3 для текста"/>
    <w:basedOn w:val="29"/>
    <w:autoRedefine/>
    <w:uiPriority w:val="99"/>
    <w:rsid w:val="002E2AEF"/>
    <w:pPr>
      <w:spacing w:before="480" w:after="480"/>
      <w:outlineLvl w:val="2"/>
    </w:pPr>
    <w:rPr>
      <w:b w:val="0"/>
      <w:szCs w:val="24"/>
    </w:rPr>
  </w:style>
  <w:style w:type="paragraph" w:customStyle="1" w:styleId="aff1">
    <w:name w:val="Администрация"/>
    <w:uiPriority w:val="99"/>
    <w:rsid w:val="002E2AEF"/>
    <w:pPr>
      <w:tabs>
        <w:tab w:val="left" w:pos="284"/>
      </w:tabs>
      <w:spacing w:after="0" w:line="360" w:lineRule="auto"/>
      <w:ind w:firstLine="709"/>
    </w:pPr>
    <w:rPr>
      <w:rFonts w:eastAsia="Times New Roman" w:cs="Times New Roman"/>
      <w:noProof/>
      <w:sz w:val="28"/>
      <w:szCs w:val="20"/>
      <w:lang w:eastAsia="ru-RU"/>
    </w:rPr>
  </w:style>
  <w:style w:type="paragraph" w:customStyle="1" w:styleId="aff2">
    <w:name w:val="постановление"/>
    <w:autoRedefine/>
    <w:uiPriority w:val="99"/>
    <w:rsid w:val="002E2AEF"/>
    <w:pPr>
      <w:spacing w:after="0" w:line="240" w:lineRule="auto"/>
      <w:ind w:right="-1"/>
      <w:jc w:val="both"/>
    </w:pPr>
    <w:rPr>
      <w:rFonts w:ascii="Arial" w:eastAsia="Times New Roman" w:hAnsi="Arial" w:cs="Times New Roman"/>
      <w:szCs w:val="20"/>
      <w:lang w:eastAsia="ru-RU"/>
    </w:rPr>
  </w:style>
  <w:style w:type="paragraph" w:customStyle="1" w:styleId="caaieiaie2">
    <w:name w:val="caaieiaie 2"/>
    <w:basedOn w:val="a"/>
    <w:next w:val="a"/>
    <w:uiPriority w:val="99"/>
    <w:rsid w:val="002E2AEF"/>
    <w:pPr>
      <w:keepNext/>
      <w:overflowPunct w:val="0"/>
      <w:autoSpaceDE w:val="0"/>
      <w:autoSpaceDN w:val="0"/>
      <w:adjustRightInd w:val="0"/>
      <w:spacing w:after="0" w:line="240" w:lineRule="auto"/>
    </w:pPr>
    <w:rPr>
      <w:rFonts w:ascii="Times New Roman" w:eastAsia="Times New Roman" w:hAnsi="Times New Roman"/>
      <w:sz w:val="24"/>
      <w:szCs w:val="20"/>
      <w:lang w:eastAsia="ru-RU"/>
    </w:rPr>
  </w:style>
  <w:style w:type="paragraph" w:customStyle="1" w:styleId="Aaoieeeieiioeooe">
    <w:name w:val="Aa?oiee eieiioeooe"/>
    <w:basedOn w:val="a"/>
    <w:uiPriority w:val="99"/>
    <w:rsid w:val="002E2AEF"/>
    <w:pPr>
      <w:tabs>
        <w:tab w:val="center" w:pos="4153"/>
        <w:tab w:val="right" w:pos="8306"/>
      </w:tabs>
      <w:overflowPunct w:val="0"/>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aff3">
    <w:name w:val="Основной текст.Основной текст Знак"/>
    <w:basedOn w:val="a"/>
    <w:uiPriority w:val="99"/>
    <w:rsid w:val="002E2AEF"/>
    <w:pPr>
      <w:spacing w:after="0" w:line="240" w:lineRule="auto"/>
      <w:jc w:val="both"/>
    </w:pPr>
    <w:rPr>
      <w:rFonts w:ascii="Times New Roman" w:eastAsia="Times New Roman" w:hAnsi="Times New Roman"/>
      <w:sz w:val="28"/>
      <w:szCs w:val="20"/>
      <w:lang w:eastAsia="ru-RU"/>
    </w:rPr>
  </w:style>
  <w:style w:type="paragraph" w:customStyle="1" w:styleId="16">
    <w:name w:val="Знак1"/>
    <w:basedOn w:val="a"/>
    <w:uiPriority w:val="99"/>
    <w:rsid w:val="002E2AEF"/>
    <w:pPr>
      <w:spacing w:after="0" w:line="240" w:lineRule="auto"/>
    </w:pPr>
    <w:rPr>
      <w:rFonts w:ascii="Verdana" w:eastAsia="Times New Roman" w:hAnsi="Verdana" w:cs="Verdana"/>
      <w:sz w:val="20"/>
      <w:szCs w:val="20"/>
      <w:lang w:val="en-US"/>
    </w:rPr>
  </w:style>
  <w:style w:type="paragraph" w:customStyle="1" w:styleId="y5-header27">
    <w:name w:val="y5-header27"/>
    <w:basedOn w:val="a"/>
    <w:uiPriority w:val="99"/>
    <w:rsid w:val="002E2AE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4">
    <w:name w:val="Знак Знак Знак Знак Знак Знак Знак Знак Знак Знак Знак Знак Знак"/>
    <w:basedOn w:val="a"/>
    <w:uiPriority w:val="99"/>
    <w:rsid w:val="002E2AEF"/>
    <w:pPr>
      <w:widowControl w:val="0"/>
      <w:adjustRightInd w:val="0"/>
      <w:spacing w:after="160" w:line="240" w:lineRule="exact"/>
      <w:jc w:val="right"/>
    </w:pPr>
    <w:rPr>
      <w:rFonts w:ascii="Arial" w:eastAsia="Times New Roman" w:hAnsi="Arial" w:cs="Arial"/>
      <w:sz w:val="20"/>
      <w:szCs w:val="20"/>
      <w:lang w:val="en-GB"/>
    </w:rPr>
  </w:style>
  <w:style w:type="paragraph" w:customStyle="1" w:styleId="FR1">
    <w:name w:val="FR1"/>
    <w:uiPriority w:val="99"/>
    <w:rsid w:val="002E2AEF"/>
    <w:pPr>
      <w:widowControl w:val="0"/>
      <w:spacing w:after="0" w:line="240" w:lineRule="auto"/>
      <w:ind w:left="7240"/>
    </w:pPr>
    <w:rPr>
      <w:rFonts w:ascii="Arial" w:eastAsia="Times New Roman" w:hAnsi="Arial" w:cs="Times New Roman"/>
      <w:noProof/>
      <w:sz w:val="22"/>
      <w:szCs w:val="20"/>
      <w:lang w:eastAsia="ru-RU"/>
    </w:rPr>
  </w:style>
  <w:style w:type="paragraph" w:customStyle="1" w:styleId="xl24">
    <w:name w:val="xl24"/>
    <w:basedOn w:val="a"/>
    <w:uiPriority w:val="99"/>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7">
    <w:name w:val="Абзац списка1"/>
    <w:basedOn w:val="a"/>
    <w:uiPriority w:val="99"/>
    <w:rsid w:val="002E2AEF"/>
    <w:pPr>
      <w:spacing w:after="0" w:line="240" w:lineRule="auto"/>
      <w:ind w:left="720"/>
      <w:contextualSpacing/>
    </w:pPr>
    <w:rPr>
      <w:rFonts w:ascii="Times New Roman" w:eastAsia="Times New Roman" w:hAnsi="Times New Roman"/>
      <w:sz w:val="24"/>
      <w:szCs w:val="24"/>
      <w:lang w:eastAsia="ru-RU"/>
    </w:rPr>
  </w:style>
  <w:style w:type="character" w:customStyle="1" w:styleId="212">
    <w:name w:val="Основной текст 2 Знак1"/>
    <w:uiPriority w:val="99"/>
    <w:semiHidden/>
    <w:locked/>
    <w:rsid w:val="002E2AEF"/>
    <w:rPr>
      <w:rFonts w:ascii="Times New Roman" w:hAnsi="Times New Roman"/>
      <w:sz w:val="24"/>
    </w:rPr>
  </w:style>
  <w:style w:type="character" w:customStyle="1" w:styleId="iiianoaieou">
    <w:name w:val="iiia? no?aieou"/>
    <w:uiPriority w:val="99"/>
    <w:rsid w:val="002E2AEF"/>
  </w:style>
  <w:style w:type="character" w:customStyle="1" w:styleId="url">
    <w:name w:val="url"/>
    <w:uiPriority w:val="99"/>
    <w:rsid w:val="002E2AEF"/>
  </w:style>
  <w:style w:type="character" w:customStyle="1" w:styleId="mw-headline">
    <w:name w:val="mw-headline"/>
    <w:uiPriority w:val="99"/>
    <w:rsid w:val="002E2AEF"/>
  </w:style>
  <w:style w:type="character" w:customStyle="1" w:styleId="91">
    <w:name w:val="Знак Знак9"/>
    <w:uiPriority w:val="99"/>
    <w:semiHidden/>
    <w:locked/>
    <w:rsid w:val="002E2AEF"/>
    <w:rPr>
      <w:sz w:val="24"/>
      <w:lang w:val="ru-RU" w:eastAsia="ru-RU"/>
    </w:rPr>
  </w:style>
  <w:style w:type="character" w:customStyle="1" w:styleId="NormalWebChar">
    <w:name w:val="Normal (Web) Char"/>
    <w:uiPriority w:val="99"/>
    <w:locked/>
    <w:rsid w:val="002E2AEF"/>
    <w:rPr>
      <w:rFonts w:ascii="Times New Roman" w:hAnsi="Times New Roman"/>
      <w:color w:val="000000"/>
      <w:sz w:val="24"/>
    </w:rPr>
  </w:style>
  <w:style w:type="character" w:customStyle="1" w:styleId="googqs-tidbit1">
    <w:name w:val="goog_qs-tidbit1"/>
    <w:uiPriority w:val="99"/>
    <w:rsid w:val="002E2AEF"/>
  </w:style>
  <w:style w:type="table" w:customStyle="1" w:styleId="18">
    <w:name w:val="Сетка таблицы1"/>
    <w:uiPriority w:val="99"/>
    <w:rsid w:val="002E2AEF"/>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Стиль2"/>
    <w:basedOn w:val="a"/>
    <w:uiPriority w:val="99"/>
    <w:rsid w:val="002E2AEF"/>
    <w:pPr>
      <w:spacing w:after="0" w:line="240" w:lineRule="auto"/>
    </w:pPr>
    <w:rPr>
      <w:rFonts w:ascii="Times New Roman" w:eastAsia="Times New Roman" w:hAnsi="Times New Roman"/>
      <w:sz w:val="24"/>
      <w:szCs w:val="24"/>
      <w:lang w:eastAsia="ru-RU"/>
    </w:rPr>
  </w:style>
  <w:style w:type="character" w:customStyle="1" w:styleId="51">
    <w:name w:val="Основной текст (5)_"/>
    <w:link w:val="52"/>
    <w:uiPriority w:val="99"/>
    <w:locked/>
    <w:rsid w:val="002E2AEF"/>
    <w:rPr>
      <w:shd w:val="clear" w:color="auto" w:fill="FFFFFF"/>
    </w:rPr>
  </w:style>
  <w:style w:type="paragraph" w:customStyle="1" w:styleId="52">
    <w:name w:val="Основной текст (5)"/>
    <w:basedOn w:val="a"/>
    <w:link w:val="51"/>
    <w:uiPriority w:val="99"/>
    <w:rsid w:val="002E2AEF"/>
    <w:pPr>
      <w:shd w:val="clear" w:color="auto" w:fill="FFFFFF"/>
      <w:spacing w:after="0" w:line="274" w:lineRule="exact"/>
      <w:jc w:val="center"/>
    </w:pPr>
    <w:rPr>
      <w:rFonts w:ascii="Times New Roman" w:eastAsiaTheme="minorHAnsi" w:hAnsi="Times New Roman" w:cstheme="minorBidi"/>
      <w:sz w:val="24"/>
      <w:szCs w:val="24"/>
    </w:rPr>
  </w:style>
  <w:style w:type="paragraph" w:customStyle="1" w:styleId="aff5">
    <w:name w:val="Знак Знак Знак"/>
    <w:basedOn w:val="a"/>
    <w:uiPriority w:val="99"/>
    <w:rsid w:val="002E2AEF"/>
    <w:pPr>
      <w:widowControl w:val="0"/>
      <w:adjustRightInd w:val="0"/>
      <w:spacing w:after="160" w:line="240" w:lineRule="exact"/>
      <w:jc w:val="right"/>
    </w:pPr>
    <w:rPr>
      <w:rFonts w:ascii="Arial" w:eastAsia="Times New Roman" w:hAnsi="Arial" w:cs="Arial"/>
      <w:sz w:val="20"/>
      <w:szCs w:val="20"/>
      <w:lang w:val="en-GB"/>
    </w:rPr>
  </w:style>
  <w:style w:type="character" w:customStyle="1" w:styleId="200">
    <w:name w:val="Знак Знак20"/>
    <w:uiPriority w:val="99"/>
    <w:rsid w:val="002E2AEF"/>
    <w:rPr>
      <w:rFonts w:ascii="Times New Roman" w:hAnsi="Times New Roman"/>
      <w:b/>
      <w:sz w:val="24"/>
      <w:lang w:eastAsia="ru-RU"/>
    </w:rPr>
  </w:style>
  <w:style w:type="character" w:customStyle="1" w:styleId="120">
    <w:name w:val="Знак Знак12"/>
    <w:uiPriority w:val="99"/>
    <w:rsid w:val="002E2AEF"/>
    <w:rPr>
      <w:rFonts w:ascii="Times New Roman" w:hAnsi="Times New Roman"/>
      <w:sz w:val="24"/>
      <w:lang w:eastAsia="ru-RU"/>
    </w:rPr>
  </w:style>
  <w:style w:type="character" w:customStyle="1" w:styleId="b-nobr1">
    <w:name w:val="b-nobr1"/>
    <w:uiPriority w:val="99"/>
    <w:rsid w:val="002E2AEF"/>
  </w:style>
  <w:style w:type="paragraph" w:styleId="aff6">
    <w:name w:val="TOC Heading"/>
    <w:basedOn w:val="1"/>
    <w:next w:val="a"/>
    <w:uiPriority w:val="99"/>
    <w:qFormat/>
    <w:rsid w:val="002E2AEF"/>
    <w:pPr>
      <w:keepLines/>
      <w:spacing w:before="480" w:after="0" w:line="276" w:lineRule="auto"/>
      <w:jc w:val="left"/>
      <w:outlineLvl w:val="9"/>
    </w:pPr>
    <w:rPr>
      <w:rFonts w:ascii="Cambria" w:eastAsia="Times New Roman" w:hAnsi="Cambria"/>
      <w:bCs/>
      <w:color w:val="365F91"/>
      <w:kern w:val="0"/>
      <w:sz w:val="28"/>
      <w:szCs w:val="28"/>
    </w:rPr>
  </w:style>
  <w:style w:type="paragraph" w:styleId="aff7">
    <w:name w:val="endnote text"/>
    <w:basedOn w:val="a"/>
    <w:link w:val="aff8"/>
    <w:uiPriority w:val="99"/>
    <w:semiHidden/>
    <w:rsid w:val="002E2AEF"/>
    <w:pPr>
      <w:spacing w:after="0" w:line="240" w:lineRule="auto"/>
      <w:ind w:firstLine="709"/>
      <w:jc w:val="both"/>
    </w:pPr>
    <w:rPr>
      <w:sz w:val="20"/>
      <w:szCs w:val="20"/>
    </w:rPr>
  </w:style>
  <w:style w:type="character" w:customStyle="1" w:styleId="aff8">
    <w:name w:val="Текст концевой сноски Знак"/>
    <w:basedOn w:val="a0"/>
    <w:link w:val="aff7"/>
    <w:uiPriority w:val="99"/>
    <w:semiHidden/>
    <w:rsid w:val="002E2AEF"/>
    <w:rPr>
      <w:rFonts w:ascii="Calibri" w:eastAsia="Calibri" w:hAnsi="Calibri" w:cs="Times New Roman"/>
      <w:sz w:val="20"/>
      <w:szCs w:val="20"/>
    </w:rPr>
  </w:style>
  <w:style w:type="character" w:styleId="aff9">
    <w:name w:val="endnote reference"/>
    <w:uiPriority w:val="99"/>
    <w:semiHidden/>
    <w:rsid w:val="002E2AEF"/>
    <w:rPr>
      <w:rFonts w:cs="Times New Roman"/>
      <w:vertAlign w:val="superscript"/>
    </w:rPr>
  </w:style>
  <w:style w:type="character" w:customStyle="1" w:styleId="affa">
    <w:name w:val="Цветовое выделение"/>
    <w:uiPriority w:val="99"/>
    <w:rsid w:val="002E2AEF"/>
    <w:rPr>
      <w:b/>
      <w:color w:val="26282F"/>
    </w:rPr>
  </w:style>
  <w:style w:type="character" w:customStyle="1" w:styleId="affb">
    <w:name w:val="Гипертекстовая ссылка"/>
    <w:uiPriority w:val="99"/>
    <w:rsid w:val="002E2AEF"/>
    <w:rPr>
      <w:color w:val="106BBE"/>
    </w:rPr>
  </w:style>
  <w:style w:type="character" w:customStyle="1" w:styleId="affc">
    <w:name w:val="Сравнение редакций. Добавленный фрагмент"/>
    <w:uiPriority w:val="99"/>
    <w:rsid w:val="002E2AEF"/>
    <w:rPr>
      <w:color w:val="000000"/>
      <w:shd w:val="clear" w:color="auto" w:fill="C1D7FF"/>
    </w:rPr>
  </w:style>
  <w:style w:type="paragraph" w:customStyle="1" w:styleId="affd">
    <w:name w:val="Нормальный (таблица)"/>
    <w:basedOn w:val="a"/>
    <w:next w:val="a"/>
    <w:uiPriority w:val="99"/>
    <w:rsid w:val="002E2AE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e">
    <w:name w:val="Прижатый влево"/>
    <w:basedOn w:val="a"/>
    <w:next w:val="a"/>
    <w:uiPriority w:val="99"/>
    <w:rsid w:val="002E2AEF"/>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
    <w:name w:val="Активная гипертекстовая ссылка"/>
    <w:uiPriority w:val="99"/>
    <w:rsid w:val="002E2AEF"/>
    <w:rPr>
      <w:color w:val="106BBE"/>
      <w:u w:val="single"/>
    </w:rPr>
  </w:style>
  <w:style w:type="paragraph" w:customStyle="1" w:styleId="afff0">
    <w:name w:val="Внимание"/>
    <w:basedOn w:val="a"/>
    <w:next w:val="a"/>
    <w:uiPriority w:val="99"/>
    <w:rsid w:val="002E2AEF"/>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1">
    <w:name w:val="Внимание: криминал!!"/>
    <w:basedOn w:val="afff0"/>
    <w:next w:val="a"/>
    <w:uiPriority w:val="99"/>
    <w:rsid w:val="002E2AEF"/>
  </w:style>
  <w:style w:type="paragraph" w:customStyle="1" w:styleId="afff2">
    <w:name w:val="Внимание: недобросовестность!"/>
    <w:basedOn w:val="afff0"/>
    <w:next w:val="a"/>
    <w:uiPriority w:val="99"/>
    <w:rsid w:val="002E2AEF"/>
  </w:style>
  <w:style w:type="character" w:customStyle="1" w:styleId="afff3">
    <w:name w:val="Выделение для Базового Поиска"/>
    <w:uiPriority w:val="99"/>
    <w:rsid w:val="002E2AEF"/>
    <w:rPr>
      <w:b/>
      <w:color w:val="0058A9"/>
    </w:rPr>
  </w:style>
  <w:style w:type="character" w:customStyle="1" w:styleId="afff4">
    <w:name w:val="Выделение для Базового Поиска (курсив)"/>
    <w:uiPriority w:val="99"/>
    <w:rsid w:val="002E2AEF"/>
    <w:rPr>
      <w:b/>
      <w:i/>
      <w:color w:val="0058A9"/>
    </w:rPr>
  </w:style>
  <w:style w:type="paragraph" w:customStyle="1" w:styleId="afff5">
    <w:name w:val="Дочерний элемент списка"/>
    <w:basedOn w:val="a"/>
    <w:next w:val="a"/>
    <w:uiPriority w:val="99"/>
    <w:rsid w:val="002E2AEF"/>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fff6">
    <w:name w:val="Основное меню (преемственное)"/>
    <w:basedOn w:val="a"/>
    <w:next w:val="a"/>
    <w:uiPriority w:val="99"/>
    <w:rsid w:val="002E2AEF"/>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fff7">
    <w:name w:val="Заголовок"/>
    <w:basedOn w:val="afff6"/>
    <w:next w:val="a"/>
    <w:uiPriority w:val="99"/>
    <w:rsid w:val="002E2AEF"/>
    <w:rPr>
      <w:b/>
      <w:bCs/>
      <w:color w:val="0058A9"/>
      <w:shd w:val="clear" w:color="auto" w:fill="F0F0F0"/>
    </w:rPr>
  </w:style>
  <w:style w:type="paragraph" w:customStyle="1" w:styleId="afff8">
    <w:name w:val="Заголовок группы контролов"/>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
    <w:next w:val="a"/>
    <w:uiPriority w:val="99"/>
    <w:rsid w:val="002E2AEF"/>
    <w:pPr>
      <w:keepNext w:val="0"/>
      <w:widowControl w:val="0"/>
      <w:autoSpaceDE w:val="0"/>
      <w:autoSpaceDN w:val="0"/>
      <w:adjustRightInd w:val="0"/>
      <w:spacing w:before="0" w:after="108"/>
      <w:outlineLvl w:val="9"/>
    </w:pPr>
    <w:rPr>
      <w:rFonts w:ascii="Arial" w:eastAsia="Times New Roman" w:hAnsi="Arial" w:cs="Arial"/>
      <w:b w:val="0"/>
      <w:color w:val="26282F"/>
      <w:kern w:val="0"/>
      <w:sz w:val="18"/>
      <w:szCs w:val="18"/>
      <w:shd w:val="clear" w:color="auto" w:fill="FFFFFF"/>
    </w:rPr>
  </w:style>
  <w:style w:type="paragraph" w:customStyle="1" w:styleId="afffa">
    <w:name w:val="Заголовок распахивающейся части диалога"/>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character" w:customStyle="1" w:styleId="afffb">
    <w:name w:val="Заголовок своего сообщения"/>
    <w:uiPriority w:val="99"/>
    <w:rsid w:val="002E2AEF"/>
    <w:rPr>
      <w:b/>
      <w:color w:val="26282F"/>
    </w:rPr>
  </w:style>
  <w:style w:type="paragraph" w:customStyle="1" w:styleId="afffc">
    <w:name w:val="Заголовок статьи"/>
    <w:basedOn w:val="a"/>
    <w:next w:val="a"/>
    <w:uiPriority w:val="99"/>
    <w:rsid w:val="002E2AE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ffd">
    <w:name w:val="Заголовок чужого сообщения"/>
    <w:uiPriority w:val="99"/>
    <w:rsid w:val="002E2AEF"/>
    <w:rPr>
      <w:b/>
      <w:color w:val="FF0000"/>
    </w:rPr>
  </w:style>
  <w:style w:type="paragraph" w:customStyle="1" w:styleId="afffe">
    <w:name w:val="Заголовок ЭР (левое окно)"/>
    <w:basedOn w:val="a"/>
    <w:next w:val="a"/>
    <w:uiPriority w:val="99"/>
    <w:rsid w:val="002E2AEF"/>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fff">
    <w:name w:val="Заголовок ЭР (правое окно)"/>
    <w:basedOn w:val="afffe"/>
    <w:next w:val="a"/>
    <w:uiPriority w:val="99"/>
    <w:rsid w:val="002E2AEF"/>
    <w:pPr>
      <w:spacing w:after="0"/>
      <w:jc w:val="left"/>
    </w:pPr>
  </w:style>
  <w:style w:type="paragraph" w:customStyle="1" w:styleId="affff0">
    <w:name w:val="Интерактивный заголовок"/>
    <w:basedOn w:val="afff7"/>
    <w:next w:val="a"/>
    <w:uiPriority w:val="99"/>
    <w:rsid w:val="002E2AEF"/>
    <w:rPr>
      <w:u w:val="single"/>
    </w:rPr>
  </w:style>
  <w:style w:type="paragraph" w:customStyle="1" w:styleId="affff1">
    <w:name w:val="Текст информации об изменениях"/>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fff2">
    <w:name w:val="Информация об изменениях"/>
    <w:basedOn w:val="affff1"/>
    <w:next w:val="a"/>
    <w:uiPriority w:val="99"/>
    <w:rsid w:val="002E2AEF"/>
    <w:pPr>
      <w:spacing w:before="180"/>
      <w:ind w:left="360" w:right="360" w:firstLine="0"/>
    </w:pPr>
    <w:rPr>
      <w:shd w:val="clear" w:color="auto" w:fill="EAEFED"/>
    </w:rPr>
  </w:style>
  <w:style w:type="paragraph" w:customStyle="1" w:styleId="affff3">
    <w:name w:val="Текст (справка)"/>
    <w:basedOn w:val="a"/>
    <w:next w:val="a"/>
    <w:uiPriority w:val="99"/>
    <w:rsid w:val="002E2AE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4">
    <w:name w:val="Комментарий"/>
    <w:basedOn w:val="affff3"/>
    <w:next w:val="a"/>
    <w:uiPriority w:val="99"/>
    <w:rsid w:val="002E2AEF"/>
    <w:pPr>
      <w:spacing w:before="75"/>
      <w:ind w:right="0"/>
      <w:jc w:val="both"/>
    </w:pPr>
    <w:rPr>
      <w:color w:val="353842"/>
      <w:shd w:val="clear" w:color="auto" w:fill="F0F0F0"/>
    </w:rPr>
  </w:style>
  <w:style w:type="paragraph" w:customStyle="1" w:styleId="affff5">
    <w:name w:val="Информация об изменениях документа"/>
    <w:basedOn w:val="affff4"/>
    <w:next w:val="a"/>
    <w:uiPriority w:val="99"/>
    <w:rsid w:val="002E2AEF"/>
    <w:rPr>
      <w:i/>
      <w:iCs/>
    </w:rPr>
  </w:style>
  <w:style w:type="paragraph" w:customStyle="1" w:styleId="affff6">
    <w:name w:val="Текст (лев. подпись)"/>
    <w:basedOn w:val="a"/>
    <w:next w:val="a"/>
    <w:uiPriority w:val="99"/>
    <w:rsid w:val="002E2AE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7">
    <w:name w:val="Колонтитул (левый)"/>
    <w:basedOn w:val="affff6"/>
    <w:next w:val="a"/>
    <w:uiPriority w:val="99"/>
    <w:rsid w:val="002E2AEF"/>
    <w:rPr>
      <w:sz w:val="14"/>
      <w:szCs w:val="14"/>
    </w:rPr>
  </w:style>
  <w:style w:type="paragraph" w:customStyle="1" w:styleId="affff8">
    <w:name w:val="Текст (прав. подпись)"/>
    <w:basedOn w:val="a"/>
    <w:next w:val="a"/>
    <w:uiPriority w:val="99"/>
    <w:rsid w:val="002E2AE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9">
    <w:name w:val="Колонтитул (правый)"/>
    <w:basedOn w:val="affff8"/>
    <w:next w:val="a"/>
    <w:uiPriority w:val="99"/>
    <w:rsid w:val="002E2AEF"/>
    <w:rPr>
      <w:sz w:val="14"/>
      <w:szCs w:val="14"/>
    </w:rPr>
  </w:style>
  <w:style w:type="paragraph" w:customStyle="1" w:styleId="affffa">
    <w:name w:val="Комментарий пользователя"/>
    <w:basedOn w:val="affff4"/>
    <w:next w:val="a"/>
    <w:uiPriority w:val="99"/>
    <w:rsid w:val="002E2AEF"/>
    <w:pPr>
      <w:jc w:val="left"/>
    </w:pPr>
    <w:rPr>
      <w:shd w:val="clear" w:color="auto" w:fill="FFDFE0"/>
    </w:rPr>
  </w:style>
  <w:style w:type="paragraph" w:customStyle="1" w:styleId="affffb">
    <w:name w:val="Куда обратиться?"/>
    <w:basedOn w:val="afff0"/>
    <w:next w:val="a"/>
    <w:uiPriority w:val="99"/>
    <w:rsid w:val="002E2AEF"/>
  </w:style>
  <w:style w:type="paragraph" w:customStyle="1" w:styleId="affffc">
    <w:name w:val="Моноширинный"/>
    <w:basedOn w:val="a"/>
    <w:next w:val="a"/>
    <w:uiPriority w:val="99"/>
    <w:rsid w:val="002E2AEF"/>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fd">
    <w:name w:val="Найденные слова"/>
    <w:uiPriority w:val="99"/>
    <w:rsid w:val="002E2AEF"/>
    <w:rPr>
      <w:color w:val="26282F"/>
      <w:shd w:val="clear" w:color="auto" w:fill="FFF580"/>
    </w:rPr>
  </w:style>
  <w:style w:type="character" w:customStyle="1" w:styleId="affffe">
    <w:name w:val="Не вступил в силу"/>
    <w:uiPriority w:val="99"/>
    <w:rsid w:val="002E2AEF"/>
    <w:rPr>
      <w:color w:val="000000"/>
      <w:shd w:val="clear" w:color="auto" w:fill="D8EDE8"/>
    </w:rPr>
  </w:style>
  <w:style w:type="paragraph" w:customStyle="1" w:styleId="afffff">
    <w:name w:val="Необходимые документы"/>
    <w:basedOn w:val="afff0"/>
    <w:next w:val="a"/>
    <w:uiPriority w:val="99"/>
    <w:rsid w:val="002E2AEF"/>
    <w:pPr>
      <w:ind w:firstLine="118"/>
    </w:pPr>
  </w:style>
  <w:style w:type="paragraph" w:customStyle="1" w:styleId="afffff0">
    <w:name w:val="Таблицы (моноширинный)"/>
    <w:basedOn w:val="a"/>
    <w:next w:val="a"/>
    <w:uiPriority w:val="99"/>
    <w:rsid w:val="002E2AEF"/>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f1">
    <w:name w:val="Оглавление"/>
    <w:basedOn w:val="afffff0"/>
    <w:next w:val="a"/>
    <w:uiPriority w:val="99"/>
    <w:rsid w:val="002E2AEF"/>
    <w:pPr>
      <w:ind w:left="140"/>
    </w:pPr>
  </w:style>
  <w:style w:type="character" w:customStyle="1" w:styleId="afffff2">
    <w:name w:val="Опечатки"/>
    <w:uiPriority w:val="99"/>
    <w:rsid w:val="002E2AEF"/>
    <w:rPr>
      <w:color w:val="FF0000"/>
    </w:rPr>
  </w:style>
  <w:style w:type="paragraph" w:customStyle="1" w:styleId="afffff3">
    <w:name w:val="Переменная часть"/>
    <w:basedOn w:val="afff6"/>
    <w:next w:val="a"/>
    <w:uiPriority w:val="99"/>
    <w:rsid w:val="002E2AEF"/>
    <w:rPr>
      <w:sz w:val="18"/>
      <w:szCs w:val="18"/>
    </w:rPr>
  </w:style>
  <w:style w:type="paragraph" w:customStyle="1" w:styleId="afffff4">
    <w:name w:val="Подвал для информации об изменениях"/>
    <w:basedOn w:val="1"/>
    <w:next w:val="a"/>
    <w:uiPriority w:val="99"/>
    <w:rsid w:val="002E2AEF"/>
    <w:pPr>
      <w:keepNext w:val="0"/>
      <w:widowControl w:val="0"/>
      <w:autoSpaceDE w:val="0"/>
      <w:autoSpaceDN w:val="0"/>
      <w:adjustRightInd w:val="0"/>
      <w:spacing w:before="108" w:after="108"/>
      <w:outlineLvl w:val="9"/>
    </w:pPr>
    <w:rPr>
      <w:rFonts w:ascii="Arial" w:eastAsia="Times New Roman" w:hAnsi="Arial" w:cs="Arial"/>
      <w:b w:val="0"/>
      <w:color w:val="26282F"/>
      <w:kern w:val="0"/>
      <w:sz w:val="18"/>
      <w:szCs w:val="18"/>
    </w:rPr>
  </w:style>
  <w:style w:type="paragraph" w:customStyle="1" w:styleId="afffff5">
    <w:name w:val="Подзаголовок для информации об изменениях"/>
    <w:basedOn w:val="affff1"/>
    <w:next w:val="a"/>
    <w:uiPriority w:val="99"/>
    <w:rsid w:val="002E2AEF"/>
    <w:rPr>
      <w:b/>
      <w:bCs/>
    </w:rPr>
  </w:style>
  <w:style w:type="paragraph" w:customStyle="1" w:styleId="afffff6">
    <w:name w:val="Подчёркнуный текст"/>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7">
    <w:name w:val="Постоянная часть"/>
    <w:basedOn w:val="afff6"/>
    <w:next w:val="a"/>
    <w:uiPriority w:val="99"/>
    <w:rsid w:val="002E2AEF"/>
    <w:rPr>
      <w:sz w:val="20"/>
      <w:szCs w:val="20"/>
    </w:rPr>
  </w:style>
  <w:style w:type="paragraph" w:customStyle="1" w:styleId="afffff8">
    <w:name w:val="Пример."/>
    <w:basedOn w:val="afff0"/>
    <w:next w:val="a"/>
    <w:uiPriority w:val="99"/>
    <w:rsid w:val="002E2AEF"/>
  </w:style>
  <w:style w:type="paragraph" w:customStyle="1" w:styleId="afffff9">
    <w:name w:val="Примечание."/>
    <w:basedOn w:val="afff0"/>
    <w:next w:val="a"/>
    <w:uiPriority w:val="99"/>
    <w:rsid w:val="002E2AEF"/>
  </w:style>
  <w:style w:type="character" w:customStyle="1" w:styleId="afffffa">
    <w:name w:val="Продолжение ссылки"/>
    <w:uiPriority w:val="99"/>
    <w:rsid w:val="002E2AEF"/>
    <w:rPr>
      <w:color w:val="106BBE"/>
    </w:rPr>
  </w:style>
  <w:style w:type="paragraph" w:customStyle="1" w:styleId="afffffb">
    <w:name w:val="Словарная статья"/>
    <w:basedOn w:val="a"/>
    <w:next w:val="a"/>
    <w:uiPriority w:val="99"/>
    <w:rsid w:val="002E2AE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fc">
    <w:name w:val="Сравнение редакций"/>
    <w:uiPriority w:val="99"/>
    <w:rsid w:val="002E2AEF"/>
    <w:rPr>
      <w:color w:val="26282F"/>
    </w:rPr>
  </w:style>
  <w:style w:type="character" w:customStyle="1" w:styleId="afffffd">
    <w:name w:val="Сравнение редакций. Удаленный фрагмент"/>
    <w:uiPriority w:val="99"/>
    <w:rsid w:val="002E2AEF"/>
    <w:rPr>
      <w:color w:val="000000"/>
      <w:shd w:val="clear" w:color="auto" w:fill="C4C413"/>
    </w:rPr>
  </w:style>
  <w:style w:type="paragraph" w:customStyle="1" w:styleId="afffffe">
    <w:name w:val="Ссылка на официальную публикацию"/>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f">
    <w:name w:val="Текст в таблице"/>
    <w:basedOn w:val="affd"/>
    <w:next w:val="a"/>
    <w:uiPriority w:val="99"/>
    <w:rsid w:val="002E2AEF"/>
    <w:pPr>
      <w:ind w:firstLine="500"/>
    </w:pPr>
  </w:style>
  <w:style w:type="paragraph" w:customStyle="1" w:styleId="affffff0">
    <w:name w:val="Текст ЭР (см. также)"/>
    <w:basedOn w:val="a"/>
    <w:next w:val="a"/>
    <w:uiPriority w:val="99"/>
    <w:rsid w:val="002E2AEF"/>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fff1">
    <w:name w:val="Технический комментарий"/>
    <w:basedOn w:val="a"/>
    <w:next w:val="a"/>
    <w:uiPriority w:val="99"/>
    <w:rsid w:val="002E2AEF"/>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f2">
    <w:name w:val="Утратил силу"/>
    <w:uiPriority w:val="99"/>
    <w:rsid w:val="002E2AEF"/>
    <w:rPr>
      <w:strike/>
      <w:color w:val="666600"/>
    </w:rPr>
  </w:style>
  <w:style w:type="paragraph" w:customStyle="1" w:styleId="affffff3">
    <w:name w:val="Формула"/>
    <w:basedOn w:val="a"/>
    <w:next w:val="a"/>
    <w:uiPriority w:val="99"/>
    <w:rsid w:val="002E2AEF"/>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fff4">
    <w:name w:val="Центрированный (таблица)"/>
    <w:basedOn w:val="affd"/>
    <w:next w:val="a"/>
    <w:uiPriority w:val="99"/>
    <w:rsid w:val="002E2AEF"/>
    <w:pPr>
      <w:jc w:val="center"/>
    </w:pPr>
  </w:style>
  <w:style w:type="paragraph" w:customStyle="1" w:styleId="-">
    <w:name w:val="ЭР-содержание (правое окно)"/>
    <w:basedOn w:val="a"/>
    <w:next w:val="a"/>
    <w:uiPriority w:val="99"/>
    <w:rsid w:val="002E2AEF"/>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paragraph" w:customStyle="1" w:styleId="Style4">
    <w:name w:val="Style4"/>
    <w:basedOn w:val="a"/>
    <w:uiPriority w:val="99"/>
    <w:rsid w:val="002E2AEF"/>
    <w:pPr>
      <w:widowControl w:val="0"/>
      <w:autoSpaceDE w:val="0"/>
      <w:autoSpaceDN w:val="0"/>
      <w:adjustRightInd w:val="0"/>
      <w:spacing w:after="0" w:line="323" w:lineRule="exact"/>
      <w:ind w:firstLine="701"/>
      <w:jc w:val="both"/>
    </w:pPr>
    <w:rPr>
      <w:rFonts w:ascii="Times New Roman" w:eastAsia="Times New Roman" w:hAnsi="Times New Roman"/>
      <w:sz w:val="24"/>
      <w:szCs w:val="24"/>
      <w:lang w:eastAsia="ru-RU"/>
    </w:rPr>
  </w:style>
  <w:style w:type="paragraph" w:styleId="affffff5">
    <w:name w:val="annotation text"/>
    <w:basedOn w:val="a"/>
    <w:link w:val="affffff6"/>
    <w:uiPriority w:val="99"/>
    <w:rsid w:val="002E2AEF"/>
    <w:pPr>
      <w:spacing w:after="0" w:line="240" w:lineRule="auto"/>
    </w:pPr>
    <w:rPr>
      <w:rFonts w:ascii="Times New Roman" w:eastAsia="Times New Roman" w:hAnsi="Times New Roman"/>
      <w:sz w:val="20"/>
      <w:szCs w:val="20"/>
      <w:lang w:eastAsia="ru-RU"/>
    </w:rPr>
  </w:style>
  <w:style w:type="character" w:customStyle="1" w:styleId="affffff6">
    <w:name w:val="Текст примечания Знак"/>
    <w:basedOn w:val="a0"/>
    <w:link w:val="affffff5"/>
    <w:uiPriority w:val="99"/>
    <w:rsid w:val="002E2AEF"/>
    <w:rPr>
      <w:rFonts w:eastAsia="Times New Roman" w:cs="Times New Roman"/>
      <w:sz w:val="20"/>
      <w:szCs w:val="20"/>
      <w:lang w:eastAsia="ru-RU"/>
    </w:rPr>
  </w:style>
  <w:style w:type="character" w:customStyle="1" w:styleId="19">
    <w:name w:val="Текст примечания Знак1"/>
    <w:uiPriority w:val="99"/>
    <w:semiHidden/>
    <w:rsid w:val="002E2AEF"/>
    <w:rPr>
      <w:rFonts w:ascii="Calibri" w:eastAsia="Times New Roman" w:hAnsi="Calibri" w:cs="Times New Roman"/>
      <w:sz w:val="20"/>
      <w:szCs w:val="20"/>
    </w:rPr>
  </w:style>
  <w:style w:type="character" w:customStyle="1" w:styleId="affffff7">
    <w:name w:val="Тема примечания Знак"/>
    <w:link w:val="affffff8"/>
    <w:uiPriority w:val="99"/>
    <w:semiHidden/>
    <w:locked/>
    <w:rsid w:val="002E2AEF"/>
    <w:rPr>
      <w:rFonts w:cs="Times New Roman"/>
      <w:b/>
      <w:bCs/>
      <w:sz w:val="20"/>
      <w:szCs w:val="20"/>
      <w:lang w:eastAsia="ru-RU"/>
    </w:rPr>
  </w:style>
  <w:style w:type="character" w:styleId="affffff9">
    <w:name w:val="annotation reference"/>
    <w:uiPriority w:val="99"/>
    <w:semiHidden/>
    <w:rsid w:val="002E2AEF"/>
    <w:rPr>
      <w:rFonts w:cs="Times New Roman"/>
      <w:sz w:val="16"/>
    </w:rPr>
  </w:style>
  <w:style w:type="character" w:customStyle="1" w:styleId="71">
    <w:name w:val="Заголовок 7 Знак1"/>
    <w:uiPriority w:val="99"/>
    <w:semiHidden/>
    <w:rsid w:val="002E2AEF"/>
    <w:rPr>
      <w:rFonts w:ascii="Cambria" w:hAnsi="Cambria" w:cs="Times New Roman"/>
      <w:i/>
      <w:iCs/>
      <w:color w:val="404040"/>
      <w:sz w:val="22"/>
      <w:szCs w:val="22"/>
      <w:lang w:eastAsia="en-US"/>
    </w:rPr>
  </w:style>
  <w:style w:type="character" w:customStyle="1" w:styleId="81">
    <w:name w:val="Заголовок 8 Знак1"/>
    <w:uiPriority w:val="99"/>
    <w:semiHidden/>
    <w:rsid w:val="002E2AEF"/>
    <w:rPr>
      <w:rFonts w:ascii="Cambria" w:hAnsi="Cambria" w:cs="Times New Roman"/>
      <w:color w:val="404040"/>
      <w:lang w:eastAsia="en-US"/>
    </w:rPr>
  </w:style>
  <w:style w:type="character" w:customStyle="1" w:styleId="910">
    <w:name w:val="Заголовок 9 Знак1"/>
    <w:uiPriority w:val="99"/>
    <w:semiHidden/>
    <w:rsid w:val="002E2AEF"/>
    <w:rPr>
      <w:rFonts w:ascii="Cambria" w:hAnsi="Cambria" w:cs="Times New Roman"/>
      <w:i/>
      <w:iCs/>
      <w:color w:val="404040"/>
      <w:lang w:eastAsia="en-US"/>
    </w:rPr>
  </w:style>
  <w:style w:type="character" w:customStyle="1" w:styleId="1a">
    <w:name w:val="Текст Знак1"/>
    <w:uiPriority w:val="99"/>
    <w:semiHidden/>
    <w:rsid w:val="002E2AEF"/>
    <w:rPr>
      <w:rFonts w:ascii="Consolas" w:eastAsia="Times New Roman" w:hAnsi="Consolas" w:cs="Consolas"/>
      <w:sz w:val="21"/>
      <w:szCs w:val="21"/>
    </w:rPr>
  </w:style>
  <w:style w:type="character" w:customStyle="1" w:styleId="213">
    <w:name w:val="Основной текст с отступом 2 Знак1"/>
    <w:uiPriority w:val="99"/>
    <w:semiHidden/>
    <w:rsid w:val="002E2AEF"/>
    <w:rPr>
      <w:rFonts w:ascii="Calibri" w:eastAsia="Times New Roman" w:hAnsi="Calibri" w:cs="Times New Roman"/>
    </w:rPr>
  </w:style>
  <w:style w:type="character" w:customStyle="1" w:styleId="311">
    <w:name w:val="Основной текст с отступом 3 Знак1"/>
    <w:uiPriority w:val="99"/>
    <w:semiHidden/>
    <w:rsid w:val="002E2AEF"/>
    <w:rPr>
      <w:rFonts w:ascii="Calibri" w:eastAsia="Times New Roman" w:hAnsi="Calibri" w:cs="Times New Roman"/>
      <w:sz w:val="16"/>
      <w:szCs w:val="16"/>
    </w:rPr>
  </w:style>
  <w:style w:type="character" w:customStyle="1" w:styleId="1b">
    <w:name w:val="Текст выноски Знак1"/>
    <w:uiPriority w:val="99"/>
    <w:semiHidden/>
    <w:rsid w:val="002E2AEF"/>
    <w:rPr>
      <w:rFonts w:ascii="Tahoma" w:eastAsia="Times New Roman" w:hAnsi="Tahoma" w:cs="Tahoma"/>
      <w:sz w:val="16"/>
      <w:szCs w:val="16"/>
    </w:rPr>
  </w:style>
  <w:style w:type="character" w:customStyle="1" w:styleId="1c">
    <w:name w:val="Верхний колонтитул Знак1"/>
    <w:uiPriority w:val="99"/>
    <w:semiHidden/>
    <w:rsid w:val="002E2AEF"/>
    <w:rPr>
      <w:rFonts w:ascii="Calibri" w:eastAsia="Times New Roman" w:hAnsi="Calibri" w:cs="Times New Roman"/>
    </w:rPr>
  </w:style>
  <w:style w:type="character" w:customStyle="1" w:styleId="1d">
    <w:name w:val="Нижний колонтитул Знак1"/>
    <w:uiPriority w:val="99"/>
    <w:semiHidden/>
    <w:rsid w:val="002E2AEF"/>
    <w:rPr>
      <w:rFonts w:ascii="Calibri" w:eastAsia="Times New Roman" w:hAnsi="Calibri" w:cs="Times New Roman"/>
    </w:rPr>
  </w:style>
  <w:style w:type="character" w:customStyle="1" w:styleId="1e">
    <w:name w:val="Текст сноски Знак1"/>
    <w:uiPriority w:val="99"/>
    <w:semiHidden/>
    <w:rsid w:val="002E2AEF"/>
    <w:rPr>
      <w:rFonts w:ascii="Calibri" w:eastAsia="Times New Roman" w:hAnsi="Calibri" w:cs="Times New Roman"/>
      <w:sz w:val="20"/>
      <w:szCs w:val="20"/>
    </w:rPr>
  </w:style>
  <w:style w:type="character" w:customStyle="1" w:styleId="1f">
    <w:name w:val="Схема документа Знак1"/>
    <w:uiPriority w:val="99"/>
    <w:semiHidden/>
    <w:rsid w:val="002E2AEF"/>
    <w:rPr>
      <w:rFonts w:ascii="Tahoma" w:eastAsia="Times New Roman" w:hAnsi="Tahoma" w:cs="Tahoma"/>
      <w:sz w:val="16"/>
      <w:szCs w:val="16"/>
    </w:rPr>
  </w:style>
  <w:style w:type="character" w:customStyle="1" w:styleId="1f0">
    <w:name w:val="Название Знак1"/>
    <w:uiPriority w:val="99"/>
    <w:rsid w:val="002E2AEF"/>
    <w:rPr>
      <w:rFonts w:ascii="Cambria" w:hAnsi="Cambria" w:cs="Times New Roman"/>
      <w:color w:val="17365D"/>
      <w:spacing w:val="5"/>
      <w:kern w:val="28"/>
      <w:sz w:val="52"/>
      <w:szCs w:val="52"/>
    </w:rPr>
  </w:style>
  <w:style w:type="character" w:customStyle="1" w:styleId="1f1">
    <w:name w:val="Подзаголовок Знак1"/>
    <w:uiPriority w:val="99"/>
    <w:rsid w:val="002E2AEF"/>
    <w:rPr>
      <w:rFonts w:ascii="Cambria" w:hAnsi="Cambria" w:cs="Times New Roman"/>
      <w:i/>
      <w:iCs/>
      <w:color w:val="4F81BD"/>
      <w:spacing w:val="15"/>
      <w:sz w:val="24"/>
      <w:szCs w:val="24"/>
    </w:rPr>
  </w:style>
  <w:style w:type="character" w:customStyle="1" w:styleId="312">
    <w:name w:val="Основной текст 3 Знак1"/>
    <w:uiPriority w:val="99"/>
    <w:semiHidden/>
    <w:rsid w:val="002E2AEF"/>
    <w:rPr>
      <w:rFonts w:ascii="Calibri" w:eastAsia="Times New Roman" w:hAnsi="Calibri" w:cs="Times New Roman"/>
      <w:sz w:val="16"/>
      <w:szCs w:val="16"/>
    </w:rPr>
  </w:style>
  <w:style w:type="character" w:customStyle="1" w:styleId="1f2">
    <w:name w:val="Текст концевой сноски Знак1"/>
    <w:uiPriority w:val="99"/>
    <w:semiHidden/>
    <w:rsid w:val="002E2AEF"/>
    <w:rPr>
      <w:rFonts w:ascii="Calibri" w:eastAsia="Times New Roman" w:hAnsi="Calibri" w:cs="Times New Roman"/>
      <w:sz w:val="20"/>
      <w:szCs w:val="20"/>
    </w:rPr>
  </w:style>
  <w:style w:type="paragraph" w:styleId="affffff8">
    <w:name w:val="annotation subject"/>
    <w:basedOn w:val="affffff5"/>
    <w:next w:val="affffff5"/>
    <w:link w:val="affffff7"/>
    <w:uiPriority w:val="99"/>
    <w:semiHidden/>
    <w:rsid w:val="002E2AEF"/>
    <w:pPr>
      <w:ind w:firstLine="709"/>
      <w:jc w:val="both"/>
    </w:pPr>
    <w:rPr>
      <w:rFonts w:eastAsiaTheme="minorHAnsi"/>
      <w:b/>
      <w:bCs/>
    </w:rPr>
  </w:style>
  <w:style w:type="character" w:customStyle="1" w:styleId="1f3">
    <w:name w:val="Тема примечания Знак1"/>
    <w:basedOn w:val="affffff6"/>
    <w:uiPriority w:val="99"/>
    <w:semiHidden/>
    <w:rsid w:val="002E2AEF"/>
    <w:rPr>
      <w:rFonts w:eastAsia="Times New Roman" w:cs="Times New Roman"/>
      <w:b/>
      <w:bCs/>
      <w:sz w:val="20"/>
      <w:szCs w:val="20"/>
      <w:lang w:eastAsia="ru-RU"/>
    </w:rPr>
  </w:style>
  <w:style w:type="character" w:customStyle="1" w:styleId="CommentSubjectChar1">
    <w:name w:val="Comment Subject Char1"/>
    <w:uiPriority w:val="99"/>
    <w:semiHidden/>
    <w:rsid w:val="002E2AEF"/>
    <w:rPr>
      <w:rFonts w:ascii="Times New Roman" w:hAnsi="Times New Roman" w:cs="Times New Roman"/>
      <w:b/>
      <w:bCs/>
      <w:sz w:val="20"/>
      <w:szCs w:val="20"/>
      <w:lang w:eastAsia="en-US"/>
    </w:rPr>
  </w:style>
  <w:style w:type="numbering" w:customStyle="1" w:styleId="1f4">
    <w:name w:val="Нет списка1"/>
    <w:next w:val="a2"/>
    <w:uiPriority w:val="99"/>
    <w:semiHidden/>
    <w:unhideWhenUsed/>
    <w:rsid w:val="002E2AEF"/>
  </w:style>
  <w:style w:type="paragraph" w:customStyle="1" w:styleId="font5">
    <w:name w:val="font5"/>
    <w:basedOn w:val="a"/>
    <w:rsid w:val="002E2AEF"/>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86">
    <w:name w:val="xl986"/>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87">
    <w:name w:val="xl987"/>
    <w:basedOn w:val="a"/>
    <w:rsid w:val="002E2AE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88">
    <w:name w:val="xl988"/>
    <w:basedOn w:val="a"/>
    <w:rsid w:val="002E2AEF"/>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89">
    <w:name w:val="xl989"/>
    <w:basedOn w:val="a"/>
    <w:rsid w:val="002E2A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90">
    <w:name w:val="xl990"/>
    <w:basedOn w:val="a"/>
    <w:rsid w:val="002E2AE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1">
    <w:name w:val="xl991"/>
    <w:basedOn w:val="a"/>
    <w:rsid w:val="002E2AEF"/>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92">
    <w:name w:val="xl992"/>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93">
    <w:name w:val="xl993"/>
    <w:basedOn w:val="a"/>
    <w:rsid w:val="002E2AEF"/>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94">
    <w:name w:val="xl994"/>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95">
    <w:name w:val="xl995"/>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96">
    <w:name w:val="xl996"/>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97">
    <w:name w:val="xl997"/>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98">
    <w:name w:val="xl998"/>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999">
    <w:name w:val="xl999"/>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00">
    <w:name w:val="xl1000"/>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01">
    <w:name w:val="xl1001"/>
    <w:basedOn w:val="a"/>
    <w:rsid w:val="002E2AEF"/>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02">
    <w:name w:val="xl1002"/>
    <w:basedOn w:val="a"/>
    <w:rsid w:val="002E2AEF"/>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03">
    <w:name w:val="xl1003"/>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4">
    <w:name w:val="xl1004"/>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05">
    <w:name w:val="xl1005"/>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06">
    <w:name w:val="xl1006"/>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07">
    <w:name w:val="xl1007"/>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008">
    <w:name w:val="xl1008"/>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09">
    <w:name w:val="xl1009"/>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10">
    <w:name w:val="xl1010"/>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1">
    <w:name w:val="xl1011"/>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2">
    <w:name w:val="xl1012"/>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13">
    <w:name w:val="xl1013"/>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4">
    <w:name w:val="xl1014"/>
    <w:basedOn w:val="a"/>
    <w:rsid w:val="002E2AEF"/>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5">
    <w:name w:val="xl1015"/>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6">
    <w:name w:val="xl1016"/>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7">
    <w:name w:val="xl1017"/>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18">
    <w:name w:val="xl1018"/>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9">
    <w:name w:val="xl1019"/>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020">
    <w:name w:val="xl1020"/>
    <w:basedOn w:val="a"/>
    <w:rsid w:val="002E2AEF"/>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21">
    <w:name w:val="xl1021"/>
    <w:basedOn w:val="a"/>
    <w:rsid w:val="002E2AEF"/>
    <w:pPr>
      <w:pBdr>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22">
    <w:name w:val="xl1022"/>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23">
    <w:name w:val="xl1023"/>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24">
    <w:name w:val="xl1024"/>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5">
    <w:name w:val="xl1025"/>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6">
    <w:name w:val="xl1026"/>
    <w:basedOn w:val="a"/>
    <w:rsid w:val="002E2AE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7">
    <w:name w:val="xl1027"/>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28">
    <w:name w:val="xl1028"/>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9">
    <w:name w:val="xl1029"/>
    <w:basedOn w:val="a"/>
    <w:rsid w:val="002E2AEF"/>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0">
    <w:name w:val="xl1030"/>
    <w:basedOn w:val="a"/>
    <w:rsid w:val="002E2AEF"/>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1">
    <w:name w:val="xl1031"/>
    <w:basedOn w:val="a"/>
    <w:rsid w:val="002E2AEF"/>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2">
    <w:name w:val="xl1032"/>
    <w:basedOn w:val="a"/>
    <w:rsid w:val="002E2AEF"/>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3">
    <w:name w:val="xl1033"/>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4">
    <w:name w:val="xl1034"/>
    <w:basedOn w:val="a"/>
    <w:rsid w:val="002E2AEF"/>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35">
    <w:name w:val="xl1035"/>
    <w:basedOn w:val="a"/>
    <w:rsid w:val="002E2AEF"/>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6">
    <w:name w:val="xl1036"/>
    <w:basedOn w:val="a"/>
    <w:rsid w:val="002E2AEF"/>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7">
    <w:name w:val="xl1037"/>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38">
    <w:name w:val="xl1038"/>
    <w:basedOn w:val="a"/>
    <w:rsid w:val="002E2AEF"/>
    <w:pPr>
      <w:pBdr>
        <w:top w:val="single" w:sz="4" w:space="0" w:color="auto"/>
        <w:left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39">
    <w:name w:val="xl1039"/>
    <w:basedOn w:val="a"/>
    <w:rsid w:val="002E2AEF"/>
    <w:pPr>
      <w:pBdr>
        <w:top w:val="single" w:sz="4" w:space="0" w:color="auto"/>
        <w:left w:val="single" w:sz="4" w:space="0" w:color="000000"/>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0">
    <w:name w:val="xl1040"/>
    <w:basedOn w:val="a"/>
    <w:rsid w:val="002E2AEF"/>
    <w:pPr>
      <w:pBdr>
        <w:top w:val="single" w:sz="4" w:space="0" w:color="auto"/>
        <w:lef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1">
    <w:name w:val="xl1041"/>
    <w:basedOn w:val="a"/>
    <w:rsid w:val="002E2AEF"/>
    <w:pPr>
      <w:pBdr>
        <w:top w:val="single" w:sz="4" w:space="0" w:color="auto"/>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2">
    <w:name w:val="xl1042"/>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3">
    <w:name w:val="xl1043"/>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4">
    <w:name w:val="xl1044"/>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45">
    <w:name w:val="xl1045"/>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46">
    <w:name w:val="xl1046"/>
    <w:basedOn w:val="a"/>
    <w:rsid w:val="002E2AEF"/>
    <w:pPr>
      <w:pBdr>
        <w:top w:val="single" w:sz="4" w:space="0" w:color="auto"/>
        <w:left w:val="single" w:sz="4" w:space="0" w:color="000000"/>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47">
    <w:name w:val="xl1047"/>
    <w:basedOn w:val="a"/>
    <w:rsid w:val="002E2AEF"/>
    <w:pPr>
      <w:pBdr>
        <w:top w:val="single" w:sz="4" w:space="0" w:color="000000"/>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48">
    <w:name w:val="xl1048"/>
    <w:basedOn w:val="a"/>
    <w:rsid w:val="002E2AEF"/>
    <w:pPr>
      <w:pBdr>
        <w:top w:val="single" w:sz="4" w:space="0" w:color="000000"/>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49">
    <w:name w:val="xl1049"/>
    <w:basedOn w:val="a"/>
    <w:rsid w:val="002E2AEF"/>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50">
    <w:name w:val="xl1050"/>
    <w:basedOn w:val="a"/>
    <w:rsid w:val="002E2AEF"/>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1">
    <w:name w:val="xl1051"/>
    <w:basedOn w:val="a"/>
    <w:rsid w:val="002E2AEF"/>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52">
    <w:name w:val="xl1052"/>
    <w:basedOn w:val="a"/>
    <w:rsid w:val="002E2AEF"/>
    <w:pPr>
      <w:pBdr>
        <w:top w:val="single" w:sz="4" w:space="0" w:color="auto"/>
        <w:left w:val="single" w:sz="4" w:space="0" w:color="000000"/>
        <w:bottom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53">
    <w:name w:val="xl1053"/>
    <w:basedOn w:val="a"/>
    <w:rsid w:val="002E2AEF"/>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54">
    <w:name w:val="xl1054"/>
    <w:basedOn w:val="a"/>
    <w:rsid w:val="002E2AEF"/>
    <w:pPr>
      <w:pBdr>
        <w:top w:val="single" w:sz="4" w:space="0" w:color="auto"/>
        <w:left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55">
    <w:name w:val="xl1055"/>
    <w:basedOn w:val="a"/>
    <w:rsid w:val="002E2AE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56">
    <w:name w:val="xl1056"/>
    <w:basedOn w:val="a"/>
    <w:rsid w:val="002E2AEF"/>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57">
    <w:name w:val="xl1057"/>
    <w:basedOn w:val="a"/>
    <w:rsid w:val="002E2AE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58">
    <w:name w:val="xl1058"/>
    <w:basedOn w:val="a"/>
    <w:rsid w:val="002E2AEF"/>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59">
    <w:name w:val="xl1059"/>
    <w:basedOn w:val="a"/>
    <w:rsid w:val="002E2AE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0">
    <w:name w:val="xl1060"/>
    <w:basedOn w:val="a"/>
    <w:rsid w:val="002E2AEF"/>
    <w:pPr>
      <w:pBdr>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1">
    <w:name w:val="xl1061"/>
    <w:basedOn w:val="a"/>
    <w:rsid w:val="002E2AE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2">
    <w:name w:val="xl1062"/>
    <w:basedOn w:val="a"/>
    <w:rsid w:val="002E2AE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63">
    <w:name w:val="xl1063"/>
    <w:basedOn w:val="a"/>
    <w:rsid w:val="002E2AEF"/>
    <w:pPr>
      <w:pBdr>
        <w:top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64">
    <w:name w:val="xl1064"/>
    <w:basedOn w:val="a"/>
    <w:rsid w:val="002E2AEF"/>
    <w:pPr>
      <w:pBdr>
        <w:top w:val="single" w:sz="4" w:space="0" w:color="000000"/>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5">
    <w:name w:val="xl1065"/>
    <w:basedOn w:val="a"/>
    <w:rsid w:val="002E2AE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66">
    <w:name w:val="xl1066"/>
    <w:basedOn w:val="a"/>
    <w:rsid w:val="002E2AEF"/>
    <w:pPr>
      <w:pBdr>
        <w:top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67">
    <w:name w:val="xl1067"/>
    <w:basedOn w:val="a"/>
    <w:rsid w:val="002E2AEF"/>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8">
    <w:name w:val="xl1068"/>
    <w:basedOn w:val="a"/>
    <w:rsid w:val="002E2AEF"/>
    <w:pPr>
      <w:pBdr>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9">
    <w:name w:val="xl1069"/>
    <w:basedOn w:val="a"/>
    <w:rsid w:val="002E2AEF"/>
    <w:pPr>
      <w:pBdr>
        <w:top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070">
    <w:name w:val="xl1070"/>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1">
    <w:name w:val="xl1071"/>
    <w:basedOn w:val="a"/>
    <w:rsid w:val="002E2AE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2">
    <w:name w:val="xl1072"/>
    <w:basedOn w:val="a"/>
    <w:rsid w:val="002E2AEF"/>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73">
    <w:name w:val="xl1073"/>
    <w:basedOn w:val="a"/>
    <w:rsid w:val="002E2AEF"/>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4">
    <w:name w:val="xl1074"/>
    <w:basedOn w:val="a"/>
    <w:rsid w:val="002E2AEF"/>
    <w:pPr>
      <w:pBdr>
        <w:top w:val="single" w:sz="4" w:space="0" w:color="auto"/>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5">
    <w:name w:val="xl1075"/>
    <w:basedOn w:val="a"/>
    <w:rsid w:val="002E2AEF"/>
    <w:pPr>
      <w:pBdr>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6">
    <w:name w:val="xl1076"/>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077">
    <w:name w:val="xl1077"/>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78">
    <w:name w:val="xl1078"/>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79">
    <w:name w:val="xl1079"/>
    <w:basedOn w:val="a"/>
    <w:rsid w:val="002E2AEF"/>
    <w:pPr>
      <w:pBdr>
        <w:top w:val="single" w:sz="4" w:space="0" w:color="auto"/>
        <w:left w:val="single" w:sz="4" w:space="0" w:color="auto"/>
        <w:bottom w:val="single" w:sz="4" w:space="0" w:color="000000"/>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80">
    <w:name w:val="xl1080"/>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81">
    <w:name w:val="xl1081"/>
    <w:basedOn w:val="a"/>
    <w:rsid w:val="002E2AEF"/>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2">
    <w:name w:val="xl1082"/>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83">
    <w:name w:val="xl1083"/>
    <w:basedOn w:val="a"/>
    <w:rsid w:val="002E2AE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84">
    <w:name w:val="xl1084"/>
    <w:basedOn w:val="a"/>
    <w:rsid w:val="002E2AEF"/>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85">
    <w:name w:val="xl1085"/>
    <w:basedOn w:val="a"/>
    <w:rsid w:val="002E2AEF"/>
    <w:pPr>
      <w:pBdr>
        <w:top w:val="single" w:sz="4" w:space="0" w:color="000000"/>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86">
    <w:name w:val="xl1086"/>
    <w:basedOn w:val="a"/>
    <w:rsid w:val="002E2AEF"/>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7">
    <w:name w:val="xl1087"/>
    <w:basedOn w:val="a"/>
    <w:rsid w:val="002E2AE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88">
    <w:name w:val="xl1088"/>
    <w:basedOn w:val="a"/>
    <w:rsid w:val="002E2AEF"/>
    <w:pPr>
      <w:pBdr>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89">
    <w:name w:val="xl1089"/>
    <w:basedOn w:val="a"/>
    <w:rsid w:val="002E2AEF"/>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90">
    <w:name w:val="xl1090"/>
    <w:basedOn w:val="a"/>
    <w:rsid w:val="002E2AEF"/>
    <w:pPr>
      <w:pBdr>
        <w:top w:val="single" w:sz="4" w:space="0" w:color="auto"/>
        <w:left w:val="single" w:sz="4"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1">
    <w:name w:val="xl1091"/>
    <w:basedOn w:val="a"/>
    <w:rsid w:val="002E2AEF"/>
    <w:pPr>
      <w:pBdr>
        <w:top w:val="single" w:sz="4" w:space="0" w:color="auto"/>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2">
    <w:name w:val="xl1092"/>
    <w:basedOn w:val="a"/>
    <w:rsid w:val="002E2AEF"/>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93">
    <w:name w:val="xl1093"/>
    <w:basedOn w:val="a"/>
    <w:rsid w:val="002E2AEF"/>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94">
    <w:name w:val="xl1094"/>
    <w:basedOn w:val="a"/>
    <w:rsid w:val="002E2AEF"/>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5">
    <w:name w:val="xl1095"/>
    <w:basedOn w:val="a"/>
    <w:rsid w:val="002E2AEF"/>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6">
    <w:name w:val="xl1096"/>
    <w:basedOn w:val="a"/>
    <w:rsid w:val="002E2AEF"/>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7">
    <w:name w:val="xl1097"/>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8">
    <w:name w:val="xl1098"/>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9">
    <w:name w:val="xl1099"/>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00">
    <w:name w:val="xl1100"/>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01">
    <w:name w:val="xl1101"/>
    <w:basedOn w:val="a"/>
    <w:rsid w:val="002E2AE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02">
    <w:name w:val="xl1102"/>
    <w:basedOn w:val="a"/>
    <w:rsid w:val="002E2AEF"/>
    <w:pPr>
      <w:pBdr>
        <w:top w:val="single" w:sz="4" w:space="0" w:color="auto"/>
        <w:left w:val="single" w:sz="4" w:space="0" w:color="000000"/>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3">
    <w:name w:val="xl1103"/>
    <w:basedOn w:val="a"/>
    <w:rsid w:val="002E2AEF"/>
    <w:pPr>
      <w:pBdr>
        <w:left w:val="single" w:sz="4" w:space="0" w:color="000000"/>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4">
    <w:name w:val="xl1104"/>
    <w:basedOn w:val="a"/>
    <w:rsid w:val="002E2A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5">
    <w:name w:val="xl1105"/>
    <w:basedOn w:val="a"/>
    <w:rsid w:val="002E2AE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6">
    <w:name w:val="xl1106"/>
    <w:basedOn w:val="a"/>
    <w:rsid w:val="002E2AEF"/>
    <w:pPr>
      <w:pBdr>
        <w:left w:val="single" w:sz="4" w:space="0" w:color="000000"/>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7">
    <w:name w:val="xl1107"/>
    <w:basedOn w:val="a"/>
    <w:rsid w:val="002E2AEF"/>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8">
    <w:name w:val="xl1108"/>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09">
    <w:name w:val="xl1109"/>
    <w:basedOn w:val="a"/>
    <w:rsid w:val="002E2AE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10">
    <w:name w:val="xl1110"/>
    <w:basedOn w:val="a"/>
    <w:rsid w:val="002E2A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11">
    <w:name w:val="xl1111"/>
    <w:basedOn w:val="a"/>
    <w:rsid w:val="002E2AEF"/>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2">
    <w:name w:val="xl1112"/>
    <w:basedOn w:val="a"/>
    <w:rsid w:val="002E2AEF"/>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3">
    <w:name w:val="xl1113"/>
    <w:basedOn w:val="a"/>
    <w:rsid w:val="002E2AEF"/>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4">
    <w:name w:val="xl1114"/>
    <w:basedOn w:val="a"/>
    <w:rsid w:val="002E2AEF"/>
    <w:pPr>
      <w:pBdr>
        <w:top w:val="single" w:sz="4" w:space="0" w:color="000000"/>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5">
    <w:name w:val="xl1115"/>
    <w:basedOn w:val="a"/>
    <w:rsid w:val="002E2AEF"/>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6">
    <w:name w:val="xl1116"/>
    <w:basedOn w:val="a"/>
    <w:rsid w:val="002E2AEF"/>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7">
    <w:name w:val="xl1117"/>
    <w:basedOn w:val="a"/>
    <w:rsid w:val="002E2AEF"/>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8">
    <w:name w:val="xl1118"/>
    <w:basedOn w:val="a"/>
    <w:rsid w:val="002E2AEF"/>
    <w:pPr>
      <w:pBdr>
        <w:top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9">
    <w:name w:val="xl1119"/>
    <w:basedOn w:val="a"/>
    <w:rsid w:val="002E2AEF"/>
    <w:pPr>
      <w:pBdr>
        <w:bottom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0">
    <w:name w:val="xl1120"/>
    <w:basedOn w:val="a"/>
    <w:rsid w:val="002E2AEF"/>
    <w:pPr>
      <w:pBdr>
        <w:top w:val="single" w:sz="4" w:space="0" w:color="auto"/>
        <w:left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1">
    <w:name w:val="xl1121"/>
    <w:basedOn w:val="a"/>
    <w:rsid w:val="002E2AEF"/>
    <w:pPr>
      <w:pBdr>
        <w:left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2">
    <w:name w:val="xl1122"/>
    <w:basedOn w:val="a"/>
    <w:rsid w:val="002E2AEF"/>
    <w:pPr>
      <w:pBdr>
        <w:left w:val="single" w:sz="4" w:space="0" w:color="000000"/>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3">
    <w:name w:val="xl1123"/>
    <w:basedOn w:val="a"/>
    <w:rsid w:val="002E2AEF"/>
    <w:pPr>
      <w:pBdr>
        <w:top w:val="single" w:sz="4" w:space="0" w:color="000000"/>
        <w:lef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4">
    <w:name w:val="xl1124"/>
    <w:basedOn w:val="a"/>
    <w:rsid w:val="002E2AEF"/>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5">
    <w:name w:val="xl1125"/>
    <w:basedOn w:val="a"/>
    <w:rsid w:val="002E2AEF"/>
    <w:pPr>
      <w:pBdr>
        <w:lef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6">
    <w:name w:val="xl1126"/>
    <w:basedOn w:val="a"/>
    <w:rsid w:val="002E2AEF"/>
    <w:pPr>
      <w:pBdr>
        <w:left w:val="single" w:sz="4" w:space="0" w:color="000000"/>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7">
    <w:name w:val="xl1127"/>
    <w:basedOn w:val="a"/>
    <w:rsid w:val="002E2AEF"/>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8">
    <w:name w:val="xl1128"/>
    <w:basedOn w:val="a"/>
    <w:rsid w:val="002E2AEF"/>
    <w:pPr>
      <w:pBdr>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9">
    <w:name w:val="xl1129"/>
    <w:basedOn w:val="a"/>
    <w:rsid w:val="002E2AEF"/>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0">
    <w:name w:val="xl1130"/>
    <w:basedOn w:val="a"/>
    <w:rsid w:val="002E2AEF"/>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131">
    <w:name w:val="xl1131"/>
    <w:basedOn w:val="a"/>
    <w:rsid w:val="002E2AEF"/>
    <w:pPr>
      <w:pBdr>
        <w:top w:val="single" w:sz="4" w:space="0" w:color="auto"/>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2">
    <w:name w:val="xl1132"/>
    <w:basedOn w:val="a"/>
    <w:rsid w:val="002E2AEF"/>
    <w:pPr>
      <w:pBdr>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3">
    <w:name w:val="xl1133"/>
    <w:basedOn w:val="a"/>
    <w:rsid w:val="002E2AEF"/>
    <w:pPr>
      <w:pBdr>
        <w:bottom w:val="single" w:sz="4" w:space="0" w:color="auto"/>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4">
    <w:name w:val="xl1134"/>
    <w:basedOn w:val="a"/>
    <w:rsid w:val="002E2AEF"/>
    <w:pPr>
      <w:pBdr>
        <w:top w:val="single" w:sz="4" w:space="0" w:color="auto"/>
        <w:lef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5">
    <w:name w:val="xl1135"/>
    <w:basedOn w:val="a"/>
    <w:rsid w:val="002E2AEF"/>
    <w:pPr>
      <w:pBdr>
        <w:lef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6">
    <w:name w:val="xl1136"/>
    <w:basedOn w:val="a"/>
    <w:rsid w:val="002E2AEF"/>
    <w:pPr>
      <w:pBdr>
        <w:left w:val="single" w:sz="4" w:space="0" w:color="000000"/>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7">
    <w:name w:val="xl1137"/>
    <w:basedOn w:val="a"/>
    <w:rsid w:val="002E2AEF"/>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8">
    <w:name w:val="xl1138"/>
    <w:basedOn w:val="a"/>
    <w:rsid w:val="002E2AEF"/>
    <w:pPr>
      <w:pBdr>
        <w:top w:val="single" w:sz="4" w:space="0" w:color="auto"/>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9">
    <w:name w:val="xl1139"/>
    <w:basedOn w:val="a"/>
    <w:rsid w:val="002E2AEF"/>
    <w:pPr>
      <w:pBdr>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40">
    <w:name w:val="xl1140"/>
    <w:basedOn w:val="a"/>
    <w:rsid w:val="002E2AEF"/>
    <w:pPr>
      <w:pBdr>
        <w:left w:val="single" w:sz="4" w:space="0" w:color="000000"/>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41">
    <w:name w:val="xl1141"/>
    <w:basedOn w:val="a"/>
    <w:rsid w:val="002E2AEF"/>
    <w:pPr>
      <w:pBdr>
        <w:top w:val="single" w:sz="4" w:space="0" w:color="000000"/>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2">
    <w:name w:val="xl1142"/>
    <w:basedOn w:val="a"/>
    <w:rsid w:val="002E2AEF"/>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3">
    <w:name w:val="xl1143"/>
    <w:basedOn w:val="a"/>
    <w:rsid w:val="002E2AEF"/>
    <w:pPr>
      <w:pBdr>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4">
    <w:name w:val="xl1144"/>
    <w:basedOn w:val="a"/>
    <w:rsid w:val="002E2AEF"/>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5">
    <w:name w:val="xl1145"/>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46">
    <w:name w:val="xl1146"/>
    <w:basedOn w:val="a"/>
    <w:rsid w:val="002E2AEF"/>
    <w:pPr>
      <w:pBdr>
        <w:top w:val="single" w:sz="4" w:space="0" w:color="auto"/>
        <w:left w:val="single" w:sz="4" w:space="0" w:color="000000"/>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7">
    <w:name w:val="xl1147"/>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8">
    <w:name w:val="xl1148"/>
    <w:basedOn w:val="a"/>
    <w:rsid w:val="002E2AEF"/>
    <w:pPr>
      <w:pBdr>
        <w:top w:val="single" w:sz="4" w:space="0" w:color="auto"/>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9">
    <w:name w:val="xl1149"/>
    <w:basedOn w:val="a"/>
    <w:rsid w:val="002E2AEF"/>
    <w:pPr>
      <w:pBdr>
        <w:left w:val="single" w:sz="4" w:space="0" w:color="000000"/>
        <w:bottom w:val="single" w:sz="4" w:space="0" w:color="auto"/>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50">
    <w:name w:val="xl1150"/>
    <w:basedOn w:val="a"/>
    <w:rsid w:val="002E2AEF"/>
    <w:pPr>
      <w:pBdr>
        <w:top w:val="single" w:sz="4" w:space="0" w:color="000000"/>
        <w:left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styleId="affffffa">
    <w:name w:val="No Spacing"/>
    <w:uiPriority w:val="1"/>
    <w:qFormat/>
    <w:rsid w:val="0069494E"/>
    <w:pPr>
      <w:spacing w:after="0" w:line="240" w:lineRule="auto"/>
    </w:pPr>
    <w:rPr>
      <w:rFonts w:ascii="Calibri" w:eastAsia="Calibri" w:hAnsi="Calibri" w:cs="Times New Roman"/>
      <w:sz w:val="22"/>
      <w:szCs w:val="22"/>
    </w:rPr>
  </w:style>
  <w:style w:type="table" w:customStyle="1" w:styleId="1f5">
    <w:name w:val="Календарь 1"/>
    <w:basedOn w:val="a1"/>
    <w:uiPriority w:val="99"/>
    <w:qFormat/>
    <w:rsid w:val="00930DB4"/>
    <w:pPr>
      <w:spacing w:after="0" w:line="240" w:lineRule="auto"/>
    </w:pPr>
    <w:rPr>
      <w:rFonts w:asciiTheme="minorHAnsi" w:eastAsiaTheme="minorEastAsia" w:hAnsiTheme="minorHAnsi"/>
      <w:sz w:val="22"/>
      <w:szCs w:val="22"/>
      <w:lang w:eastAsia="ru-RU"/>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numbering" w:customStyle="1" w:styleId="2b">
    <w:name w:val="Нет списка2"/>
    <w:next w:val="a2"/>
    <w:uiPriority w:val="99"/>
    <w:semiHidden/>
    <w:unhideWhenUsed/>
    <w:rsid w:val="00391345"/>
  </w:style>
  <w:style w:type="numbering" w:customStyle="1" w:styleId="37">
    <w:name w:val="Нет списка3"/>
    <w:next w:val="a2"/>
    <w:uiPriority w:val="99"/>
    <w:semiHidden/>
    <w:unhideWhenUsed/>
    <w:rsid w:val="008A0E2D"/>
  </w:style>
  <w:style w:type="character" w:customStyle="1" w:styleId="2c">
    <w:name w:val="Основной текст (2)_"/>
    <w:basedOn w:val="a0"/>
    <w:link w:val="2d"/>
    <w:uiPriority w:val="99"/>
    <w:rsid w:val="00D8427C"/>
    <w:rPr>
      <w:rFonts w:cs="Times New Roman"/>
      <w:b/>
      <w:bCs/>
      <w:sz w:val="17"/>
      <w:szCs w:val="17"/>
      <w:shd w:val="clear" w:color="auto" w:fill="FFFFFF"/>
    </w:rPr>
  </w:style>
  <w:style w:type="character" w:customStyle="1" w:styleId="26pt">
    <w:name w:val="Основной текст (2) + 6 pt"/>
    <w:basedOn w:val="2c"/>
    <w:uiPriority w:val="99"/>
    <w:rsid w:val="00D8427C"/>
    <w:rPr>
      <w:rFonts w:cs="Times New Roman"/>
      <w:b/>
      <w:bCs/>
      <w:sz w:val="12"/>
      <w:szCs w:val="12"/>
      <w:shd w:val="clear" w:color="auto" w:fill="FFFFFF"/>
    </w:rPr>
  </w:style>
  <w:style w:type="paragraph" w:customStyle="1" w:styleId="2d">
    <w:name w:val="Основной текст (2)"/>
    <w:basedOn w:val="a"/>
    <w:link w:val="2c"/>
    <w:uiPriority w:val="99"/>
    <w:rsid w:val="00D8427C"/>
    <w:pPr>
      <w:shd w:val="clear" w:color="auto" w:fill="FFFFFF"/>
      <w:spacing w:after="0" w:line="226" w:lineRule="exact"/>
      <w:jc w:val="both"/>
    </w:pPr>
    <w:rPr>
      <w:rFonts w:ascii="Times New Roman" w:eastAsiaTheme="minorHAnsi" w:hAnsi="Times New Roman"/>
      <w:b/>
      <w:bCs/>
      <w:sz w:val="17"/>
      <w:szCs w:val="17"/>
    </w:rPr>
  </w:style>
  <w:style w:type="numbering" w:customStyle="1" w:styleId="41">
    <w:name w:val="Нет списка4"/>
    <w:next w:val="a2"/>
    <w:uiPriority w:val="99"/>
    <w:semiHidden/>
    <w:unhideWhenUsed/>
    <w:rsid w:val="001E6B05"/>
  </w:style>
  <w:style w:type="numbering" w:customStyle="1" w:styleId="110">
    <w:name w:val="Нет списка11"/>
    <w:next w:val="a2"/>
    <w:uiPriority w:val="99"/>
    <w:semiHidden/>
    <w:unhideWhenUsed/>
    <w:rsid w:val="001E6B05"/>
  </w:style>
  <w:style w:type="paragraph" w:customStyle="1" w:styleId="ConsPlusDocList">
    <w:name w:val="ConsPlusDocList"/>
    <w:rsid w:val="001E6B05"/>
    <w:pPr>
      <w:widowControl w:val="0"/>
      <w:autoSpaceDE w:val="0"/>
      <w:autoSpaceDN w:val="0"/>
      <w:spacing w:after="0" w:line="240" w:lineRule="auto"/>
    </w:pPr>
    <w:rPr>
      <w:rFonts w:ascii="Calibri" w:eastAsia="Times New Roman" w:hAnsi="Calibri" w:cs="Calibri"/>
      <w:sz w:val="22"/>
      <w:szCs w:val="20"/>
      <w:lang w:eastAsia="ru-RU"/>
    </w:rPr>
  </w:style>
  <w:style w:type="paragraph" w:customStyle="1" w:styleId="ConsPlusTitlePage">
    <w:name w:val="ConsPlusTitlePage"/>
    <w:rsid w:val="001E6B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E6B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E6B05"/>
    <w:pPr>
      <w:widowControl w:val="0"/>
      <w:autoSpaceDE w:val="0"/>
      <w:autoSpaceDN w:val="0"/>
      <w:spacing w:after="0" w:line="240" w:lineRule="auto"/>
    </w:pPr>
    <w:rPr>
      <w:rFonts w:ascii="Arial" w:eastAsia="Times New Roman" w:hAnsi="Arial" w:cs="Arial"/>
      <w:sz w:val="20"/>
      <w:szCs w:val="20"/>
      <w:lang w:eastAsia="ru-RU"/>
    </w:rPr>
  </w:style>
  <w:style w:type="numbering" w:customStyle="1" w:styleId="214">
    <w:name w:val="Нет списка21"/>
    <w:next w:val="a2"/>
    <w:uiPriority w:val="99"/>
    <w:semiHidden/>
    <w:unhideWhenUsed/>
    <w:rsid w:val="001E6B05"/>
  </w:style>
  <w:style w:type="table" w:customStyle="1" w:styleId="38">
    <w:name w:val="Сетка таблицы3"/>
    <w:basedOn w:val="a1"/>
    <w:next w:val="a3"/>
    <w:uiPriority w:val="99"/>
    <w:rsid w:val="001E6B0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uiPriority w:val="99"/>
    <w:rsid w:val="001E6B0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1E6B05"/>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1E6B05"/>
  </w:style>
  <w:style w:type="table" w:customStyle="1" w:styleId="112">
    <w:name w:val="Календарь 11"/>
    <w:basedOn w:val="a1"/>
    <w:uiPriority w:val="99"/>
    <w:qFormat/>
    <w:rsid w:val="001E6B05"/>
    <w:pPr>
      <w:spacing w:after="0" w:line="240" w:lineRule="auto"/>
    </w:pPr>
    <w:rPr>
      <w:rFonts w:asciiTheme="minorHAnsi" w:eastAsiaTheme="minorEastAsia" w:hAnsiTheme="minorHAnsi"/>
      <w:sz w:val="22"/>
      <w:szCs w:val="22"/>
      <w:lang w:eastAsia="ru-RU"/>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numbering" w:customStyle="1" w:styleId="2110">
    <w:name w:val="Нет списка211"/>
    <w:next w:val="a2"/>
    <w:uiPriority w:val="99"/>
    <w:semiHidden/>
    <w:unhideWhenUsed/>
    <w:rsid w:val="001E6B05"/>
  </w:style>
  <w:style w:type="numbering" w:customStyle="1" w:styleId="313">
    <w:name w:val="Нет списка31"/>
    <w:next w:val="a2"/>
    <w:uiPriority w:val="99"/>
    <w:semiHidden/>
    <w:unhideWhenUsed/>
    <w:rsid w:val="001E6B05"/>
  </w:style>
  <w:style w:type="numbering" w:customStyle="1" w:styleId="53">
    <w:name w:val="Нет списка5"/>
    <w:next w:val="a2"/>
    <w:uiPriority w:val="99"/>
    <w:semiHidden/>
    <w:unhideWhenUsed/>
    <w:rsid w:val="009D25C8"/>
  </w:style>
  <w:style w:type="numbering" w:customStyle="1" w:styleId="121">
    <w:name w:val="Нет списка12"/>
    <w:next w:val="a2"/>
    <w:uiPriority w:val="99"/>
    <w:semiHidden/>
    <w:unhideWhenUsed/>
    <w:rsid w:val="009D25C8"/>
  </w:style>
  <w:style w:type="numbering" w:customStyle="1" w:styleId="61">
    <w:name w:val="Нет списка6"/>
    <w:next w:val="a2"/>
    <w:uiPriority w:val="99"/>
    <w:semiHidden/>
    <w:unhideWhenUsed/>
    <w:rsid w:val="00191222"/>
  </w:style>
  <w:style w:type="numbering" w:customStyle="1" w:styleId="130">
    <w:name w:val="Нет списка13"/>
    <w:next w:val="a2"/>
    <w:uiPriority w:val="99"/>
    <w:semiHidden/>
    <w:unhideWhenUsed/>
    <w:rsid w:val="00191222"/>
  </w:style>
  <w:style w:type="character" w:customStyle="1" w:styleId="ConsPlusNormal0">
    <w:name w:val="ConsPlusNormal Знак"/>
    <w:basedOn w:val="a0"/>
    <w:link w:val="ConsPlusNormal"/>
    <w:locked/>
    <w:rsid w:val="00E615E8"/>
    <w:rPr>
      <w:rFonts w:ascii="Calibri" w:eastAsia="Times New Roman" w:hAnsi="Calibri" w:cs="Calibri"/>
      <w:sz w:val="22"/>
      <w:szCs w:val="22"/>
      <w:lang w:eastAsia="ru-RU"/>
    </w:rPr>
  </w:style>
  <w:style w:type="character" w:customStyle="1" w:styleId="1f6">
    <w:name w:val="Заголовок №1_"/>
    <w:basedOn w:val="a0"/>
    <w:link w:val="1f7"/>
    <w:uiPriority w:val="99"/>
    <w:rsid w:val="0074404F"/>
    <w:rPr>
      <w:rFonts w:cs="Times New Roman"/>
      <w:sz w:val="27"/>
      <w:szCs w:val="27"/>
      <w:shd w:val="clear" w:color="auto" w:fill="FFFFFF"/>
    </w:rPr>
  </w:style>
  <w:style w:type="character" w:customStyle="1" w:styleId="11pt">
    <w:name w:val="Заголовок №1 + Интервал 1 pt"/>
    <w:basedOn w:val="1f6"/>
    <w:uiPriority w:val="99"/>
    <w:rsid w:val="0074404F"/>
    <w:rPr>
      <w:rFonts w:cs="Times New Roman"/>
      <w:spacing w:val="20"/>
      <w:sz w:val="27"/>
      <w:szCs w:val="27"/>
      <w:shd w:val="clear" w:color="auto" w:fill="FFFFFF"/>
    </w:rPr>
  </w:style>
  <w:style w:type="character" w:customStyle="1" w:styleId="62">
    <w:name w:val="Основной текст (6)_"/>
    <w:basedOn w:val="a0"/>
    <w:link w:val="63"/>
    <w:uiPriority w:val="99"/>
    <w:rsid w:val="0074404F"/>
    <w:rPr>
      <w:rFonts w:cs="Times New Roman"/>
      <w:noProof/>
      <w:sz w:val="20"/>
      <w:szCs w:val="20"/>
      <w:shd w:val="clear" w:color="auto" w:fill="FFFFFF"/>
    </w:rPr>
  </w:style>
  <w:style w:type="character" w:customStyle="1" w:styleId="CenturySchoolbook">
    <w:name w:val="Основной текст + Century Schoolbook"/>
    <w:aliases w:val="12 pt6,Курсив9"/>
    <w:uiPriority w:val="99"/>
    <w:rsid w:val="0074404F"/>
    <w:rPr>
      <w:rFonts w:ascii="Century Schoolbook" w:hAnsi="Century Schoolbook" w:cs="Century Schoolbook"/>
      <w:i/>
      <w:iCs/>
      <w:spacing w:val="0"/>
      <w:sz w:val="24"/>
      <w:szCs w:val="24"/>
      <w:lang w:val="en-US" w:eastAsia="en-US"/>
    </w:rPr>
  </w:style>
  <w:style w:type="paragraph" w:customStyle="1" w:styleId="1f7">
    <w:name w:val="Заголовок №1"/>
    <w:basedOn w:val="a"/>
    <w:link w:val="1f6"/>
    <w:uiPriority w:val="99"/>
    <w:rsid w:val="0074404F"/>
    <w:pPr>
      <w:shd w:val="clear" w:color="auto" w:fill="FFFFFF"/>
      <w:spacing w:after="0" w:line="240" w:lineRule="atLeast"/>
      <w:outlineLvl w:val="0"/>
    </w:pPr>
    <w:rPr>
      <w:rFonts w:ascii="Times New Roman" w:eastAsiaTheme="minorHAnsi" w:hAnsi="Times New Roman"/>
      <w:sz w:val="27"/>
      <w:szCs w:val="27"/>
    </w:rPr>
  </w:style>
  <w:style w:type="paragraph" w:customStyle="1" w:styleId="63">
    <w:name w:val="Основной текст (6)"/>
    <w:basedOn w:val="a"/>
    <w:link w:val="62"/>
    <w:uiPriority w:val="99"/>
    <w:rsid w:val="0074404F"/>
    <w:pPr>
      <w:shd w:val="clear" w:color="auto" w:fill="FFFFFF"/>
      <w:spacing w:after="240" w:line="240" w:lineRule="atLeast"/>
    </w:pPr>
    <w:rPr>
      <w:rFonts w:ascii="Times New Roman" w:eastAsiaTheme="minorHAnsi" w:hAnsi="Times New Roman"/>
      <w:noProof/>
      <w:sz w:val="20"/>
      <w:szCs w:val="20"/>
    </w:rPr>
  </w:style>
  <w:style w:type="character" w:styleId="affffffb">
    <w:name w:val="Placeholder Text"/>
    <w:basedOn w:val="a0"/>
    <w:uiPriority w:val="99"/>
    <w:semiHidden/>
    <w:rsid w:val="002F520B"/>
    <w:rPr>
      <w:color w:val="808080"/>
    </w:rPr>
  </w:style>
  <w:style w:type="paragraph" w:customStyle="1" w:styleId="s16">
    <w:name w:val="s_16"/>
    <w:basedOn w:val="a"/>
    <w:rsid w:val="003F69B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3F69B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mpty">
    <w:name w:val="empty"/>
    <w:basedOn w:val="a"/>
    <w:rsid w:val="007771D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
    <w:name w:val="s_3"/>
    <w:basedOn w:val="a"/>
    <w:rsid w:val="00F95F70"/>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72">
    <w:name w:val="Нет списка7"/>
    <w:next w:val="a2"/>
    <w:uiPriority w:val="99"/>
    <w:semiHidden/>
    <w:unhideWhenUsed/>
    <w:rsid w:val="00293557"/>
  </w:style>
  <w:style w:type="paragraph" w:customStyle="1" w:styleId="affffffc">
    <w:name w:val="Информация о версии"/>
    <w:basedOn w:val="affff4"/>
    <w:next w:val="a"/>
    <w:uiPriority w:val="99"/>
    <w:rsid w:val="00293557"/>
    <w:rPr>
      <w:rFonts w:ascii="Times New Roman CYR" w:eastAsiaTheme="minorEastAsia" w:hAnsi="Times New Roman CYR" w:cs="Times New Roman CYR"/>
      <w:i/>
      <w:iCs/>
      <w:shd w:val="clear" w:color="auto" w:fill="auto"/>
    </w:rPr>
  </w:style>
  <w:style w:type="character" w:customStyle="1" w:styleId="affffffd">
    <w:name w:val="Цветовое выделение для Текст"/>
    <w:uiPriority w:val="99"/>
    <w:rsid w:val="00293557"/>
    <w:rPr>
      <w:rFonts w:ascii="Times New Roman CYR" w:hAnsi="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E65DED"/>
    <w:rPr>
      <w:rFonts w:ascii="Calibri" w:eastAsia="Calibri" w:hAnsi="Calibri" w:cs="Times New Roman"/>
      <w:sz w:val="22"/>
      <w:szCs w:val="22"/>
    </w:rPr>
  </w:style>
  <w:style w:type="paragraph" w:styleId="1">
    <w:name w:val="heading 1"/>
    <w:basedOn w:val="a"/>
    <w:next w:val="a"/>
    <w:link w:val="10"/>
    <w:uiPriority w:val="99"/>
    <w:qFormat/>
    <w:rsid w:val="002E2AEF"/>
    <w:pPr>
      <w:keepNext/>
      <w:spacing w:before="240" w:after="60" w:line="240" w:lineRule="auto"/>
      <w:jc w:val="center"/>
      <w:outlineLvl w:val="0"/>
    </w:pPr>
    <w:rPr>
      <w:rFonts w:ascii="Times New Roman" w:hAnsi="Times New Roman"/>
      <w:b/>
      <w:kern w:val="28"/>
      <w:sz w:val="20"/>
      <w:szCs w:val="20"/>
      <w:lang w:eastAsia="ru-RU"/>
    </w:rPr>
  </w:style>
  <w:style w:type="paragraph" w:styleId="2">
    <w:name w:val="heading 2"/>
    <w:basedOn w:val="a"/>
    <w:next w:val="a"/>
    <w:link w:val="20"/>
    <w:uiPriority w:val="99"/>
    <w:qFormat/>
    <w:rsid w:val="002E2AEF"/>
    <w:pPr>
      <w:keepNext/>
      <w:spacing w:after="0" w:line="360" w:lineRule="auto"/>
      <w:outlineLvl w:val="1"/>
    </w:pPr>
    <w:rPr>
      <w:rFonts w:ascii="Times New Roman" w:hAnsi="Times New Roman"/>
      <w:b/>
      <w:sz w:val="20"/>
      <w:szCs w:val="20"/>
      <w:lang w:eastAsia="ru-RU"/>
    </w:rPr>
  </w:style>
  <w:style w:type="paragraph" w:styleId="3">
    <w:name w:val="heading 3"/>
    <w:basedOn w:val="a"/>
    <w:next w:val="a"/>
    <w:link w:val="30"/>
    <w:uiPriority w:val="99"/>
    <w:qFormat/>
    <w:rsid w:val="002E2AEF"/>
    <w:pPr>
      <w:keepNext/>
      <w:spacing w:before="240" w:after="60" w:line="240" w:lineRule="auto"/>
      <w:ind w:firstLine="709"/>
      <w:jc w:val="both"/>
      <w:outlineLvl w:val="2"/>
    </w:pPr>
    <w:rPr>
      <w:rFonts w:ascii="Cambria" w:eastAsia="Times New Roman" w:hAnsi="Cambria"/>
      <w:b/>
      <w:bCs/>
      <w:sz w:val="26"/>
      <w:szCs w:val="26"/>
    </w:rPr>
  </w:style>
  <w:style w:type="paragraph" w:styleId="4">
    <w:name w:val="heading 4"/>
    <w:basedOn w:val="a"/>
    <w:next w:val="a"/>
    <w:link w:val="40"/>
    <w:uiPriority w:val="99"/>
    <w:qFormat/>
    <w:rsid w:val="002E2AEF"/>
    <w:pPr>
      <w:keepNext/>
      <w:spacing w:before="240" w:after="60" w:line="240" w:lineRule="auto"/>
      <w:ind w:firstLine="709"/>
      <w:jc w:val="both"/>
      <w:outlineLvl w:val="3"/>
    </w:pPr>
    <w:rPr>
      <w:rFonts w:eastAsia="Times New Roman"/>
      <w:b/>
      <w:bCs/>
      <w:sz w:val="28"/>
      <w:szCs w:val="28"/>
    </w:rPr>
  </w:style>
  <w:style w:type="paragraph" w:styleId="5">
    <w:name w:val="heading 5"/>
    <w:basedOn w:val="a"/>
    <w:next w:val="a"/>
    <w:link w:val="50"/>
    <w:uiPriority w:val="99"/>
    <w:qFormat/>
    <w:rsid w:val="002E2AEF"/>
    <w:pPr>
      <w:spacing w:before="240" w:after="60" w:line="240" w:lineRule="auto"/>
      <w:ind w:firstLine="709"/>
      <w:jc w:val="both"/>
      <w:outlineLvl w:val="4"/>
    </w:pPr>
    <w:rPr>
      <w:rFonts w:eastAsia="Times New Roman"/>
      <w:b/>
      <w:bCs/>
      <w:i/>
      <w:iCs/>
      <w:sz w:val="26"/>
      <w:szCs w:val="26"/>
    </w:rPr>
  </w:style>
  <w:style w:type="paragraph" w:styleId="6">
    <w:name w:val="heading 6"/>
    <w:basedOn w:val="a"/>
    <w:next w:val="a"/>
    <w:link w:val="60"/>
    <w:uiPriority w:val="99"/>
    <w:qFormat/>
    <w:rsid w:val="002E2AEF"/>
    <w:pPr>
      <w:keepNext/>
      <w:spacing w:after="0" w:line="240" w:lineRule="auto"/>
      <w:jc w:val="right"/>
      <w:outlineLvl w:val="5"/>
    </w:pPr>
    <w:rPr>
      <w:rFonts w:ascii="Times New Roman" w:eastAsia="Times New Roman" w:hAnsi="Times New Roman"/>
      <w:bCs/>
      <w:sz w:val="28"/>
      <w:szCs w:val="28"/>
      <w:lang w:eastAsia="ru-RU"/>
    </w:rPr>
  </w:style>
  <w:style w:type="paragraph" w:styleId="7">
    <w:name w:val="heading 7"/>
    <w:basedOn w:val="a"/>
    <w:next w:val="a"/>
    <w:link w:val="70"/>
    <w:uiPriority w:val="99"/>
    <w:qFormat/>
    <w:rsid w:val="002E2AEF"/>
    <w:pPr>
      <w:keepNext/>
      <w:spacing w:after="0" w:line="240" w:lineRule="auto"/>
      <w:ind w:firstLine="720"/>
      <w:jc w:val="right"/>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2E2AEF"/>
    <w:pPr>
      <w:keepNext/>
      <w:spacing w:after="0" w:line="240" w:lineRule="auto"/>
      <w:ind w:firstLine="709"/>
      <w:jc w:val="right"/>
      <w:outlineLvl w:val="7"/>
    </w:pPr>
    <w:rPr>
      <w:rFonts w:ascii="Times New Roman" w:eastAsia="Times New Roman" w:hAnsi="Times New Roman"/>
      <w:sz w:val="28"/>
      <w:szCs w:val="20"/>
      <w:lang w:eastAsia="ru-RU"/>
    </w:rPr>
  </w:style>
  <w:style w:type="paragraph" w:styleId="9">
    <w:name w:val="heading 9"/>
    <w:basedOn w:val="a"/>
    <w:next w:val="a"/>
    <w:link w:val="90"/>
    <w:uiPriority w:val="99"/>
    <w:qFormat/>
    <w:rsid w:val="002E2AEF"/>
    <w:pPr>
      <w:keepNext/>
      <w:spacing w:after="0" w:line="240" w:lineRule="auto"/>
      <w:ind w:right="-1" w:firstLine="709"/>
      <w:jc w:val="center"/>
      <w:outlineLvl w:val="8"/>
    </w:pPr>
    <w:rPr>
      <w:rFonts w:ascii="Times New Roman" w:eastAsia="Times New Roman" w:hAnsi="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E2AEF"/>
    <w:rPr>
      <w:rFonts w:eastAsia="Calibri" w:cs="Times New Roman"/>
      <w:b/>
      <w:kern w:val="28"/>
      <w:sz w:val="20"/>
      <w:szCs w:val="20"/>
      <w:lang w:eastAsia="ru-RU"/>
    </w:rPr>
  </w:style>
  <w:style w:type="character" w:customStyle="1" w:styleId="20">
    <w:name w:val="Заголовок 2 Знак"/>
    <w:basedOn w:val="a0"/>
    <w:link w:val="2"/>
    <w:uiPriority w:val="99"/>
    <w:rsid w:val="002E2AEF"/>
    <w:rPr>
      <w:rFonts w:eastAsia="Calibri" w:cs="Times New Roman"/>
      <w:b/>
      <w:sz w:val="20"/>
      <w:szCs w:val="20"/>
      <w:lang w:eastAsia="ru-RU"/>
    </w:rPr>
  </w:style>
  <w:style w:type="character" w:customStyle="1" w:styleId="30">
    <w:name w:val="Заголовок 3 Знак"/>
    <w:basedOn w:val="a0"/>
    <w:link w:val="3"/>
    <w:uiPriority w:val="99"/>
    <w:rsid w:val="002E2AEF"/>
    <w:rPr>
      <w:rFonts w:ascii="Cambria" w:eastAsia="Times New Roman" w:hAnsi="Cambria" w:cs="Times New Roman"/>
      <w:b/>
      <w:bCs/>
      <w:sz w:val="26"/>
      <w:szCs w:val="26"/>
    </w:rPr>
  </w:style>
  <w:style w:type="character" w:customStyle="1" w:styleId="40">
    <w:name w:val="Заголовок 4 Знак"/>
    <w:basedOn w:val="a0"/>
    <w:link w:val="4"/>
    <w:uiPriority w:val="99"/>
    <w:rsid w:val="002E2AEF"/>
    <w:rPr>
      <w:rFonts w:ascii="Calibri" w:eastAsia="Times New Roman" w:hAnsi="Calibri" w:cs="Times New Roman"/>
      <w:b/>
      <w:bCs/>
      <w:sz w:val="28"/>
      <w:szCs w:val="28"/>
    </w:rPr>
  </w:style>
  <w:style w:type="character" w:customStyle="1" w:styleId="50">
    <w:name w:val="Заголовок 5 Знак"/>
    <w:basedOn w:val="a0"/>
    <w:link w:val="5"/>
    <w:uiPriority w:val="99"/>
    <w:rsid w:val="002E2AEF"/>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2E2AEF"/>
    <w:rPr>
      <w:rFonts w:eastAsia="Times New Roman" w:cs="Times New Roman"/>
      <w:bCs/>
      <w:sz w:val="28"/>
      <w:szCs w:val="28"/>
      <w:lang w:eastAsia="ru-RU"/>
    </w:rPr>
  </w:style>
  <w:style w:type="character" w:customStyle="1" w:styleId="70">
    <w:name w:val="Заголовок 7 Знак"/>
    <w:basedOn w:val="a0"/>
    <w:link w:val="7"/>
    <w:uiPriority w:val="99"/>
    <w:rsid w:val="002E2AEF"/>
    <w:rPr>
      <w:rFonts w:eastAsia="Times New Roman" w:cs="Times New Roman"/>
      <w:lang w:eastAsia="ru-RU"/>
    </w:rPr>
  </w:style>
  <w:style w:type="character" w:customStyle="1" w:styleId="80">
    <w:name w:val="Заголовок 8 Знак"/>
    <w:basedOn w:val="a0"/>
    <w:link w:val="8"/>
    <w:uiPriority w:val="99"/>
    <w:rsid w:val="002E2AEF"/>
    <w:rPr>
      <w:rFonts w:eastAsia="Times New Roman" w:cs="Times New Roman"/>
      <w:sz w:val="28"/>
      <w:szCs w:val="20"/>
      <w:lang w:eastAsia="ru-RU"/>
    </w:rPr>
  </w:style>
  <w:style w:type="character" w:customStyle="1" w:styleId="90">
    <w:name w:val="Заголовок 9 Знак"/>
    <w:basedOn w:val="a0"/>
    <w:link w:val="9"/>
    <w:uiPriority w:val="99"/>
    <w:rsid w:val="002E2AEF"/>
    <w:rPr>
      <w:rFonts w:eastAsia="Times New Roman" w:cs="Times New Roman"/>
      <w:b/>
      <w:szCs w:val="20"/>
      <w:lang w:eastAsia="ru-RU"/>
    </w:rPr>
  </w:style>
  <w:style w:type="paragraph" w:customStyle="1" w:styleId="ConsPlusNormal">
    <w:name w:val="ConsPlusNormal"/>
    <w:link w:val="ConsPlusNormal0"/>
    <w:qFormat/>
    <w:rsid w:val="002E2AEF"/>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customStyle="1" w:styleId="ConsPlusNonformat">
    <w:name w:val="ConsPlusNonformat"/>
    <w:rsid w:val="002E2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2AEF"/>
    <w:pPr>
      <w:widowControl w:val="0"/>
      <w:autoSpaceDE w:val="0"/>
      <w:autoSpaceDN w:val="0"/>
      <w:adjustRightInd w:val="0"/>
      <w:spacing w:after="0" w:line="240" w:lineRule="auto"/>
    </w:pPr>
    <w:rPr>
      <w:rFonts w:ascii="Calibri" w:eastAsia="Times New Roman" w:hAnsi="Calibri" w:cs="Calibri"/>
      <w:b/>
      <w:bCs/>
      <w:sz w:val="22"/>
      <w:szCs w:val="22"/>
      <w:lang w:eastAsia="ru-RU"/>
    </w:rPr>
  </w:style>
  <w:style w:type="paragraph" w:customStyle="1" w:styleId="ConsPlusCell">
    <w:name w:val="ConsPlusCell"/>
    <w:rsid w:val="002E2AEF"/>
    <w:pPr>
      <w:widowControl w:val="0"/>
      <w:autoSpaceDE w:val="0"/>
      <w:autoSpaceDN w:val="0"/>
      <w:adjustRightInd w:val="0"/>
      <w:spacing w:after="0" w:line="240" w:lineRule="auto"/>
    </w:pPr>
    <w:rPr>
      <w:rFonts w:ascii="Calibri" w:eastAsia="Times New Roman" w:hAnsi="Calibri" w:cs="Calibri"/>
      <w:sz w:val="22"/>
      <w:szCs w:val="22"/>
      <w:lang w:eastAsia="ru-RU"/>
    </w:rPr>
  </w:style>
  <w:style w:type="table" w:styleId="a3">
    <w:name w:val="Table Grid"/>
    <w:basedOn w:val="a1"/>
    <w:uiPriority w:val="59"/>
    <w:rsid w:val="002E2A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2E2AE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E2AEF"/>
    <w:rPr>
      <w:rFonts w:ascii="Calibri" w:eastAsia="Calibri" w:hAnsi="Calibri" w:cs="Times New Roman"/>
      <w:sz w:val="22"/>
      <w:szCs w:val="22"/>
    </w:rPr>
  </w:style>
  <w:style w:type="paragraph" w:styleId="a6">
    <w:name w:val="footer"/>
    <w:basedOn w:val="a"/>
    <w:link w:val="a7"/>
    <w:uiPriority w:val="99"/>
    <w:rsid w:val="002E2AE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E2AEF"/>
    <w:rPr>
      <w:rFonts w:ascii="Calibri" w:eastAsia="Calibri" w:hAnsi="Calibri" w:cs="Times New Roman"/>
      <w:sz w:val="22"/>
      <w:szCs w:val="22"/>
    </w:rPr>
  </w:style>
  <w:style w:type="paragraph" w:styleId="a8">
    <w:name w:val="Body Text Indent"/>
    <w:aliases w:val="Мой Заголовок 1,Основной текст 1,Основной текст с отступом1,Нумерованный список !!,Надин стиль,Îñíîâíîé òåêñò 1,Iniiaiie oaeno 1,Основной текст с отступом Знак2,Основной текст с отступом Знак1 Знак"/>
    <w:basedOn w:val="a"/>
    <w:link w:val="a9"/>
    <w:uiPriority w:val="99"/>
    <w:rsid w:val="002E2AEF"/>
    <w:pPr>
      <w:spacing w:after="120" w:line="240" w:lineRule="auto"/>
      <w:ind w:left="283"/>
    </w:pPr>
  </w:style>
  <w:style w:type="character" w:customStyle="1" w:styleId="a9">
    <w:name w:val="Основной текст с отступом Знак"/>
    <w:aliases w:val="Мой Заголовок 1 Знак,Основной текст 1 Знак,Основной текст с отступом1 Знак,Нумерованный список !! Знак,Надин стиль Знак,Îñíîâíîé òåêñò 1 Знак,Iniiaiie oaeno 1 Знак,Основной текст с отступом Знак2 Знак"/>
    <w:basedOn w:val="a0"/>
    <w:link w:val="a8"/>
    <w:uiPriority w:val="99"/>
    <w:rsid w:val="002E2AEF"/>
    <w:rPr>
      <w:rFonts w:ascii="Calibri" w:eastAsia="Calibri" w:hAnsi="Calibri" w:cs="Times New Roman"/>
      <w:sz w:val="22"/>
      <w:szCs w:val="22"/>
    </w:rPr>
  </w:style>
  <w:style w:type="paragraph" w:customStyle="1" w:styleId="Default">
    <w:name w:val="Default"/>
    <w:uiPriority w:val="99"/>
    <w:rsid w:val="002E2AEF"/>
    <w:pPr>
      <w:autoSpaceDE w:val="0"/>
      <w:autoSpaceDN w:val="0"/>
      <w:adjustRightInd w:val="0"/>
      <w:spacing w:after="0" w:line="240" w:lineRule="auto"/>
    </w:pPr>
    <w:rPr>
      <w:rFonts w:eastAsia="Calibri" w:cs="Times New Roman"/>
      <w:color w:val="000000"/>
    </w:rPr>
  </w:style>
  <w:style w:type="table" w:customStyle="1" w:styleId="21">
    <w:name w:val="Сетка таблицы2"/>
    <w:uiPriority w:val="99"/>
    <w:rsid w:val="002E2AE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2E2AEF"/>
    <w:pPr>
      <w:ind w:left="720"/>
      <w:contextualSpacing/>
    </w:pPr>
  </w:style>
  <w:style w:type="paragraph" w:styleId="ab">
    <w:name w:val="Body Text"/>
    <w:aliases w:val="Основной текст1,bt,Основной текст Знак1,Основной текст Знак Знак"/>
    <w:basedOn w:val="a"/>
    <w:link w:val="ac"/>
    <w:uiPriority w:val="99"/>
    <w:rsid w:val="002E2AEF"/>
    <w:pPr>
      <w:spacing w:after="120"/>
    </w:pPr>
  </w:style>
  <w:style w:type="character" w:customStyle="1" w:styleId="ac">
    <w:name w:val="Основной текст Знак"/>
    <w:aliases w:val="Основной текст1 Знак1,bt Знак1,Основной текст Знак1 Знак1,Основной текст Знак Знак Знак1"/>
    <w:basedOn w:val="a0"/>
    <w:link w:val="ab"/>
    <w:uiPriority w:val="99"/>
    <w:rsid w:val="002E2AEF"/>
    <w:rPr>
      <w:rFonts w:ascii="Calibri" w:eastAsia="Calibri" w:hAnsi="Calibri" w:cs="Times New Roman"/>
      <w:sz w:val="22"/>
      <w:szCs w:val="22"/>
    </w:rPr>
  </w:style>
  <w:style w:type="paragraph" w:styleId="ad">
    <w:name w:val="Block Text"/>
    <w:basedOn w:val="a"/>
    <w:uiPriority w:val="99"/>
    <w:semiHidden/>
    <w:rsid w:val="002E2AEF"/>
    <w:pPr>
      <w:spacing w:before="60" w:after="0" w:line="240" w:lineRule="auto"/>
      <w:ind w:left="181" w:right="68" w:firstLine="527"/>
      <w:jc w:val="both"/>
    </w:pPr>
    <w:rPr>
      <w:rFonts w:ascii="Times New Roman" w:eastAsia="Times New Roman" w:hAnsi="Times New Roman"/>
      <w:sz w:val="28"/>
      <w:szCs w:val="24"/>
      <w:lang w:eastAsia="ru-RU"/>
    </w:rPr>
  </w:style>
  <w:style w:type="paragraph" w:customStyle="1" w:styleId="11">
    <w:name w:val="Обычный1"/>
    <w:uiPriority w:val="99"/>
    <w:rsid w:val="002E2AEF"/>
    <w:pPr>
      <w:widowControl w:val="0"/>
      <w:snapToGrid w:val="0"/>
      <w:spacing w:after="0" w:line="240" w:lineRule="auto"/>
    </w:pPr>
    <w:rPr>
      <w:rFonts w:eastAsia="Times New Roman" w:cs="Times New Roman"/>
      <w:szCs w:val="20"/>
      <w:lang w:eastAsia="ru-RU"/>
    </w:rPr>
  </w:style>
  <w:style w:type="paragraph" w:styleId="ae">
    <w:name w:val="Balloon Text"/>
    <w:basedOn w:val="a"/>
    <w:link w:val="af"/>
    <w:uiPriority w:val="99"/>
    <w:semiHidden/>
    <w:rsid w:val="002E2AE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E2AEF"/>
    <w:rPr>
      <w:rFonts w:ascii="Tahoma" w:eastAsia="Calibri" w:hAnsi="Tahoma" w:cs="Tahoma"/>
      <w:sz w:val="16"/>
      <w:szCs w:val="16"/>
    </w:rPr>
  </w:style>
  <w:style w:type="paragraph" w:customStyle="1" w:styleId="ConsNormal">
    <w:name w:val="ConsNormal"/>
    <w:uiPriority w:val="99"/>
    <w:rsid w:val="002E2AEF"/>
    <w:pPr>
      <w:spacing w:after="0" w:line="240" w:lineRule="auto"/>
      <w:ind w:firstLine="720"/>
    </w:pPr>
    <w:rPr>
      <w:rFonts w:ascii="Consultant" w:eastAsia="Times New Roman" w:hAnsi="Consultant" w:cs="Times New Roman"/>
      <w:sz w:val="20"/>
      <w:szCs w:val="20"/>
      <w:lang w:eastAsia="ru-RU"/>
    </w:rPr>
  </w:style>
  <w:style w:type="paragraph" w:styleId="af0">
    <w:name w:val="footnote text"/>
    <w:basedOn w:val="a"/>
    <w:link w:val="af1"/>
    <w:uiPriority w:val="99"/>
    <w:semiHidden/>
    <w:rsid w:val="002E2AEF"/>
    <w:pPr>
      <w:spacing w:after="0" w:line="240" w:lineRule="auto"/>
    </w:pPr>
    <w:rPr>
      <w:rFonts w:ascii="Times New Roman" w:hAnsi="Times New Roman"/>
      <w:sz w:val="20"/>
      <w:szCs w:val="20"/>
      <w:lang w:eastAsia="ru-RU"/>
    </w:rPr>
  </w:style>
  <w:style w:type="character" w:customStyle="1" w:styleId="af1">
    <w:name w:val="Текст сноски Знак"/>
    <w:basedOn w:val="a0"/>
    <w:link w:val="af0"/>
    <w:uiPriority w:val="99"/>
    <w:semiHidden/>
    <w:rsid w:val="002E2AEF"/>
    <w:rPr>
      <w:rFonts w:eastAsia="Calibri" w:cs="Times New Roman"/>
      <w:sz w:val="20"/>
      <w:szCs w:val="20"/>
      <w:lang w:eastAsia="ru-RU"/>
    </w:rPr>
  </w:style>
  <w:style w:type="character" w:styleId="af2">
    <w:name w:val="footnote reference"/>
    <w:uiPriority w:val="99"/>
    <w:semiHidden/>
    <w:rsid w:val="002E2AEF"/>
    <w:rPr>
      <w:rFonts w:cs="Times New Roman"/>
      <w:vertAlign w:val="superscript"/>
    </w:rPr>
  </w:style>
  <w:style w:type="paragraph" w:customStyle="1" w:styleId="22">
    <w:name w:val="Обычный2"/>
    <w:uiPriority w:val="99"/>
    <w:rsid w:val="002E2AEF"/>
    <w:pPr>
      <w:spacing w:after="0" w:line="240" w:lineRule="auto"/>
    </w:pPr>
    <w:rPr>
      <w:rFonts w:eastAsia="Times New Roman" w:cs="Times New Roman"/>
      <w:sz w:val="28"/>
      <w:szCs w:val="20"/>
      <w:lang w:eastAsia="ru-RU"/>
    </w:rPr>
  </w:style>
  <w:style w:type="paragraph" w:styleId="23">
    <w:name w:val="Body Text 2"/>
    <w:basedOn w:val="a"/>
    <w:link w:val="24"/>
    <w:uiPriority w:val="99"/>
    <w:semiHidden/>
    <w:rsid w:val="002E2AEF"/>
    <w:pPr>
      <w:spacing w:after="120" w:line="480" w:lineRule="auto"/>
    </w:pPr>
  </w:style>
  <w:style w:type="character" w:customStyle="1" w:styleId="24">
    <w:name w:val="Основной текст 2 Знак"/>
    <w:basedOn w:val="a0"/>
    <w:link w:val="23"/>
    <w:uiPriority w:val="99"/>
    <w:semiHidden/>
    <w:rsid w:val="002E2AEF"/>
    <w:rPr>
      <w:rFonts w:ascii="Calibri" w:eastAsia="Calibri" w:hAnsi="Calibri" w:cs="Times New Roman"/>
      <w:sz w:val="22"/>
      <w:szCs w:val="22"/>
    </w:rPr>
  </w:style>
  <w:style w:type="character" w:styleId="af3">
    <w:name w:val="Hyperlink"/>
    <w:uiPriority w:val="99"/>
    <w:rsid w:val="002E2AEF"/>
    <w:rPr>
      <w:rFonts w:cs="Times New Roman"/>
      <w:color w:val="0000FF"/>
      <w:u w:val="single"/>
    </w:rPr>
  </w:style>
  <w:style w:type="paragraph" w:customStyle="1" w:styleId="12">
    <w:name w:val="Стиль1"/>
    <w:basedOn w:val="af4"/>
    <w:uiPriority w:val="99"/>
    <w:rsid w:val="002E2AEF"/>
    <w:rPr>
      <w:rFonts w:eastAsia="Times New Roman"/>
      <w:sz w:val="28"/>
      <w:szCs w:val="28"/>
    </w:rPr>
  </w:style>
  <w:style w:type="paragraph" w:styleId="af4">
    <w:name w:val="Normal (Web)"/>
    <w:aliases w:val="Обычный (Web)"/>
    <w:basedOn w:val="a"/>
    <w:link w:val="af5"/>
    <w:uiPriority w:val="99"/>
    <w:rsid w:val="002E2AEF"/>
    <w:pPr>
      <w:spacing w:after="0" w:line="240" w:lineRule="auto"/>
      <w:ind w:firstLine="709"/>
      <w:jc w:val="both"/>
    </w:pPr>
    <w:rPr>
      <w:rFonts w:ascii="Times New Roman" w:hAnsi="Times New Roman"/>
      <w:sz w:val="24"/>
      <w:szCs w:val="24"/>
      <w:lang w:eastAsia="ru-RU"/>
    </w:rPr>
  </w:style>
  <w:style w:type="character" w:customStyle="1" w:styleId="apple-style-span">
    <w:name w:val="apple-style-span"/>
    <w:uiPriority w:val="99"/>
    <w:rsid w:val="002E2AEF"/>
  </w:style>
  <w:style w:type="character" w:customStyle="1" w:styleId="25">
    <w:name w:val="Основной текст Знак2"/>
    <w:aliases w:val="Основной текст1 Знак,bt Знак,Основной текст Знак1 Знак,Основной текст Знак Знак Знак"/>
    <w:uiPriority w:val="99"/>
    <w:locked/>
    <w:rsid w:val="002E2AEF"/>
    <w:rPr>
      <w:sz w:val="24"/>
    </w:rPr>
  </w:style>
  <w:style w:type="paragraph" w:styleId="af6">
    <w:name w:val="Plain Text"/>
    <w:basedOn w:val="a"/>
    <w:link w:val="af7"/>
    <w:uiPriority w:val="99"/>
    <w:rsid w:val="002E2AEF"/>
    <w:pPr>
      <w:spacing w:after="0" w:line="240" w:lineRule="auto"/>
    </w:pPr>
    <w:rPr>
      <w:rFonts w:ascii="Courier New" w:eastAsia="Times New Roman" w:hAnsi="Courier New"/>
      <w:sz w:val="20"/>
      <w:szCs w:val="20"/>
      <w:lang w:eastAsia="ru-RU"/>
    </w:rPr>
  </w:style>
  <w:style w:type="character" w:customStyle="1" w:styleId="af7">
    <w:name w:val="Текст Знак"/>
    <w:basedOn w:val="a0"/>
    <w:link w:val="af6"/>
    <w:uiPriority w:val="99"/>
    <w:rsid w:val="002E2AEF"/>
    <w:rPr>
      <w:rFonts w:ascii="Courier New" w:eastAsia="Times New Roman" w:hAnsi="Courier New" w:cs="Times New Roman"/>
      <w:sz w:val="20"/>
      <w:szCs w:val="20"/>
      <w:lang w:eastAsia="ru-RU"/>
    </w:rPr>
  </w:style>
  <w:style w:type="paragraph" w:styleId="26">
    <w:name w:val="Body Text Indent 2"/>
    <w:basedOn w:val="a"/>
    <w:link w:val="27"/>
    <w:uiPriority w:val="99"/>
    <w:semiHidden/>
    <w:rsid w:val="002E2AEF"/>
    <w:pPr>
      <w:spacing w:after="120" w:line="480" w:lineRule="auto"/>
      <w:ind w:left="283" w:firstLine="709"/>
      <w:jc w:val="both"/>
    </w:pPr>
  </w:style>
  <w:style w:type="character" w:customStyle="1" w:styleId="27">
    <w:name w:val="Основной текст с отступом 2 Знак"/>
    <w:basedOn w:val="a0"/>
    <w:link w:val="26"/>
    <w:uiPriority w:val="99"/>
    <w:semiHidden/>
    <w:rsid w:val="002E2AEF"/>
    <w:rPr>
      <w:rFonts w:ascii="Calibri" w:eastAsia="Calibri" w:hAnsi="Calibri" w:cs="Times New Roman"/>
      <w:sz w:val="22"/>
      <w:szCs w:val="22"/>
    </w:rPr>
  </w:style>
  <w:style w:type="paragraph" w:styleId="31">
    <w:name w:val="Body Text Indent 3"/>
    <w:basedOn w:val="a"/>
    <w:link w:val="32"/>
    <w:uiPriority w:val="99"/>
    <w:rsid w:val="002E2AEF"/>
    <w:pPr>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basedOn w:val="a0"/>
    <w:link w:val="31"/>
    <w:uiPriority w:val="99"/>
    <w:rsid w:val="002E2AEF"/>
    <w:rPr>
      <w:rFonts w:eastAsia="Times New Roman" w:cs="Times New Roman"/>
      <w:sz w:val="16"/>
      <w:szCs w:val="16"/>
      <w:lang w:eastAsia="ru-RU"/>
    </w:rPr>
  </w:style>
  <w:style w:type="paragraph" w:styleId="af8">
    <w:name w:val="Document Map"/>
    <w:basedOn w:val="a"/>
    <w:link w:val="af9"/>
    <w:uiPriority w:val="99"/>
    <w:semiHidden/>
    <w:rsid w:val="002E2AEF"/>
    <w:pPr>
      <w:shd w:val="clear" w:color="auto" w:fill="000080"/>
      <w:spacing w:after="0" w:line="240" w:lineRule="auto"/>
      <w:ind w:firstLine="709"/>
      <w:jc w:val="both"/>
    </w:pPr>
    <w:rPr>
      <w:rFonts w:ascii="Tahoma" w:hAnsi="Tahoma" w:cs="Tahoma"/>
      <w:sz w:val="20"/>
      <w:szCs w:val="20"/>
    </w:rPr>
  </w:style>
  <w:style w:type="character" w:customStyle="1" w:styleId="af9">
    <w:name w:val="Схема документа Знак"/>
    <w:basedOn w:val="a0"/>
    <w:link w:val="af8"/>
    <w:uiPriority w:val="99"/>
    <w:semiHidden/>
    <w:rsid w:val="002E2AEF"/>
    <w:rPr>
      <w:rFonts w:ascii="Tahoma" w:eastAsia="Calibri" w:hAnsi="Tahoma" w:cs="Tahoma"/>
      <w:sz w:val="20"/>
      <w:szCs w:val="20"/>
      <w:shd w:val="clear" w:color="auto" w:fill="000080"/>
    </w:rPr>
  </w:style>
  <w:style w:type="character" w:styleId="afa">
    <w:name w:val="FollowedHyperlink"/>
    <w:uiPriority w:val="99"/>
    <w:semiHidden/>
    <w:rsid w:val="002E2AEF"/>
    <w:rPr>
      <w:rFonts w:cs="Times New Roman"/>
      <w:color w:val="800080"/>
      <w:u w:val="single"/>
    </w:rPr>
  </w:style>
  <w:style w:type="paragraph" w:styleId="HTML">
    <w:name w:val="HTML Preformatted"/>
    <w:basedOn w:val="a"/>
    <w:link w:val="HTML0"/>
    <w:uiPriority w:val="99"/>
    <w:semiHidden/>
    <w:rsid w:val="002E2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E2AEF"/>
    <w:rPr>
      <w:rFonts w:ascii="Courier New" w:eastAsia="Times New Roman" w:hAnsi="Courier New" w:cs="Courier New"/>
      <w:sz w:val="20"/>
      <w:szCs w:val="20"/>
      <w:lang w:eastAsia="ru-RU"/>
    </w:rPr>
  </w:style>
  <w:style w:type="character" w:customStyle="1" w:styleId="af5">
    <w:name w:val="Обычный (веб) Знак"/>
    <w:aliases w:val="Обычный (Web) Знак"/>
    <w:link w:val="af4"/>
    <w:uiPriority w:val="99"/>
    <w:locked/>
    <w:rsid w:val="002E2AEF"/>
    <w:rPr>
      <w:rFonts w:eastAsia="Calibri" w:cs="Times New Roman"/>
      <w:lang w:eastAsia="ru-RU"/>
    </w:rPr>
  </w:style>
  <w:style w:type="paragraph" w:styleId="13">
    <w:name w:val="toc 1"/>
    <w:basedOn w:val="a"/>
    <w:next w:val="a"/>
    <w:autoRedefine/>
    <w:uiPriority w:val="99"/>
    <w:rsid w:val="002E2AEF"/>
    <w:pPr>
      <w:spacing w:after="0" w:line="240" w:lineRule="auto"/>
    </w:pPr>
    <w:rPr>
      <w:rFonts w:ascii="Times New Roman" w:eastAsia="Times New Roman" w:hAnsi="Times New Roman"/>
      <w:sz w:val="24"/>
      <w:szCs w:val="24"/>
      <w:lang w:eastAsia="ru-RU"/>
    </w:rPr>
  </w:style>
  <w:style w:type="paragraph" w:styleId="28">
    <w:name w:val="toc 2"/>
    <w:basedOn w:val="a"/>
    <w:next w:val="a"/>
    <w:autoRedefine/>
    <w:uiPriority w:val="99"/>
    <w:rsid w:val="002E2AEF"/>
    <w:pPr>
      <w:spacing w:after="0" w:line="240" w:lineRule="auto"/>
      <w:ind w:left="240"/>
    </w:pPr>
    <w:rPr>
      <w:rFonts w:ascii="Times New Roman" w:eastAsia="Times New Roman" w:hAnsi="Times New Roman"/>
      <w:sz w:val="24"/>
      <w:szCs w:val="24"/>
      <w:lang w:eastAsia="ru-RU"/>
    </w:rPr>
  </w:style>
  <w:style w:type="paragraph" w:styleId="33">
    <w:name w:val="toc 3"/>
    <w:basedOn w:val="a"/>
    <w:next w:val="a"/>
    <w:autoRedefine/>
    <w:uiPriority w:val="99"/>
    <w:rsid w:val="002E2AEF"/>
    <w:pPr>
      <w:spacing w:after="0" w:line="240" w:lineRule="auto"/>
      <w:ind w:left="480"/>
    </w:pPr>
    <w:rPr>
      <w:rFonts w:ascii="Times New Roman" w:eastAsia="Times New Roman" w:hAnsi="Times New Roman"/>
      <w:sz w:val="24"/>
      <w:szCs w:val="24"/>
      <w:lang w:eastAsia="ru-RU"/>
    </w:rPr>
  </w:style>
  <w:style w:type="paragraph" w:styleId="afb">
    <w:name w:val="caption"/>
    <w:basedOn w:val="a"/>
    <w:next w:val="a"/>
    <w:uiPriority w:val="99"/>
    <w:qFormat/>
    <w:rsid w:val="002E2AEF"/>
    <w:pPr>
      <w:spacing w:before="240" w:after="120" w:line="240" w:lineRule="auto"/>
      <w:ind w:firstLine="902"/>
      <w:jc w:val="center"/>
    </w:pPr>
    <w:rPr>
      <w:rFonts w:ascii="Times New Roman" w:eastAsia="Times New Roman" w:hAnsi="Times New Roman"/>
      <w:b/>
      <w:i/>
      <w:iCs/>
      <w:sz w:val="24"/>
      <w:szCs w:val="24"/>
      <w:lang w:eastAsia="ru-RU"/>
    </w:rPr>
  </w:style>
  <w:style w:type="paragraph" w:styleId="afc">
    <w:name w:val="Title"/>
    <w:basedOn w:val="a"/>
    <w:link w:val="afd"/>
    <w:uiPriority w:val="99"/>
    <w:qFormat/>
    <w:rsid w:val="002E2AEF"/>
    <w:pPr>
      <w:spacing w:after="0" w:line="240" w:lineRule="auto"/>
      <w:jc w:val="center"/>
    </w:pPr>
    <w:rPr>
      <w:rFonts w:ascii="Times New Roman" w:eastAsia="Times New Roman" w:hAnsi="Times New Roman"/>
      <w:b/>
      <w:sz w:val="24"/>
      <w:szCs w:val="20"/>
      <w:lang w:eastAsia="ru-RU"/>
    </w:rPr>
  </w:style>
  <w:style w:type="character" w:customStyle="1" w:styleId="afd">
    <w:name w:val="Название Знак"/>
    <w:basedOn w:val="a0"/>
    <w:link w:val="afc"/>
    <w:uiPriority w:val="99"/>
    <w:rsid w:val="002E2AEF"/>
    <w:rPr>
      <w:rFonts w:eastAsia="Times New Roman" w:cs="Times New Roman"/>
      <w:b/>
      <w:szCs w:val="20"/>
      <w:lang w:eastAsia="ru-RU"/>
    </w:rPr>
  </w:style>
  <w:style w:type="character" w:customStyle="1" w:styleId="14">
    <w:name w:val="Основной текст с отступом Знак1"/>
    <w:aliases w:val="Мой Заголовок 1 Знак1,Основной текст 1 Знак1,Основной текст с отступом1 Знак1,Нумерованный список !! Знак1,Body Text Indent Знак1,Надин стиль Знак1,Îñíîâíîé òåêñò 1 Знак1,Iniiaiie oaeno 1 Знак1"/>
    <w:uiPriority w:val="99"/>
    <w:semiHidden/>
    <w:rsid w:val="002E2AEF"/>
    <w:rPr>
      <w:rFonts w:ascii="Times New Roman" w:hAnsi="Times New Roman"/>
      <w:sz w:val="24"/>
    </w:rPr>
  </w:style>
  <w:style w:type="paragraph" w:styleId="afe">
    <w:name w:val="Subtitle"/>
    <w:basedOn w:val="a"/>
    <w:link w:val="aff"/>
    <w:uiPriority w:val="99"/>
    <w:qFormat/>
    <w:rsid w:val="002E2AEF"/>
    <w:pPr>
      <w:spacing w:after="0" w:line="240" w:lineRule="auto"/>
      <w:ind w:firstLine="709"/>
    </w:pPr>
    <w:rPr>
      <w:rFonts w:ascii="Times New Roman" w:eastAsia="Times New Roman" w:hAnsi="Times New Roman"/>
      <w:b/>
      <w:sz w:val="24"/>
      <w:szCs w:val="24"/>
      <w:lang w:eastAsia="ru-RU"/>
    </w:rPr>
  </w:style>
  <w:style w:type="character" w:customStyle="1" w:styleId="aff">
    <w:name w:val="Подзаголовок Знак"/>
    <w:basedOn w:val="a0"/>
    <w:link w:val="afe"/>
    <w:uiPriority w:val="99"/>
    <w:rsid w:val="002E2AEF"/>
    <w:rPr>
      <w:rFonts w:eastAsia="Times New Roman" w:cs="Times New Roman"/>
      <w:b/>
      <w:lang w:eastAsia="ru-RU"/>
    </w:rPr>
  </w:style>
  <w:style w:type="paragraph" w:styleId="34">
    <w:name w:val="Body Text 3"/>
    <w:basedOn w:val="a"/>
    <w:link w:val="35"/>
    <w:uiPriority w:val="99"/>
    <w:semiHidden/>
    <w:rsid w:val="002E2AEF"/>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uiPriority w:val="99"/>
    <w:semiHidden/>
    <w:rsid w:val="002E2AEF"/>
    <w:rPr>
      <w:rFonts w:eastAsia="Times New Roman" w:cs="Times New Roman"/>
      <w:sz w:val="16"/>
      <w:szCs w:val="16"/>
      <w:lang w:eastAsia="ru-RU"/>
    </w:rPr>
  </w:style>
  <w:style w:type="paragraph" w:customStyle="1" w:styleId="210">
    <w:name w:val="Основной текст 21"/>
    <w:basedOn w:val="a"/>
    <w:uiPriority w:val="99"/>
    <w:rsid w:val="002E2AEF"/>
    <w:pPr>
      <w:widowControl w:val="0"/>
      <w:spacing w:after="0" w:line="240" w:lineRule="auto"/>
      <w:jc w:val="both"/>
    </w:pPr>
    <w:rPr>
      <w:rFonts w:ascii="Times New Roman" w:eastAsia="Times New Roman" w:hAnsi="Times New Roman"/>
      <w:sz w:val="28"/>
      <w:szCs w:val="20"/>
      <w:lang w:eastAsia="ru-RU"/>
    </w:rPr>
  </w:style>
  <w:style w:type="paragraph" w:customStyle="1" w:styleId="220">
    <w:name w:val="Основной текст 22"/>
    <w:basedOn w:val="a"/>
    <w:uiPriority w:val="99"/>
    <w:rsid w:val="002E2AEF"/>
    <w:pPr>
      <w:widowControl w:val="0"/>
      <w:spacing w:after="60" w:line="240" w:lineRule="auto"/>
      <w:ind w:firstLine="720"/>
      <w:jc w:val="both"/>
    </w:pPr>
    <w:rPr>
      <w:rFonts w:ascii="Times New Roman" w:eastAsia="Times New Roman" w:hAnsi="Times New Roman"/>
      <w:sz w:val="28"/>
      <w:szCs w:val="20"/>
      <w:lang w:eastAsia="ru-RU"/>
    </w:rPr>
  </w:style>
  <w:style w:type="paragraph" w:customStyle="1" w:styleId="211">
    <w:name w:val="Основной текст с отступом 21"/>
    <w:basedOn w:val="a"/>
    <w:uiPriority w:val="99"/>
    <w:rsid w:val="002E2AEF"/>
    <w:pPr>
      <w:spacing w:after="0" w:line="240" w:lineRule="auto"/>
      <w:ind w:left="142"/>
      <w:jc w:val="both"/>
    </w:pPr>
    <w:rPr>
      <w:rFonts w:ascii="Times New Roman" w:eastAsia="Times New Roman" w:hAnsi="Times New Roman"/>
      <w:sz w:val="20"/>
      <w:szCs w:val="20"/>
      <w:lang w:val="en-US" w:eastAsia="ru-RU"/>
    </w:rPr>
  </w:style>
  <w:style w:type="paragraph" w:customStyle="1" w:styleId="caaieiaie1">
    <w:name w:val="caaieiaie 1"/>
    <w:basedOn w:val="a"/>
    <w:next w:val="a"/>
    <w:uiPriority w:val="99"/>
    <w:rsid w:val="002E2AEF"/>
    <w:pPr>
      <w:keepNext/>
      <w:keepLines/>
      <w:widowControl w:val="0"/>
      <w:suppressLineNumbers/>
      <w:suppressAutoHyphens/>
      <w:snapToGrid w:val="0"/>
      <w:spacing w:before="240" w:after="120" w:line="240" w:lineRule="auto"/>
      <w:jc w:val="center"/>
    </w:pPr>
    <w:rPr>
      <w:rFonts w:ascii="Arial" w:eastAsia="Times New Roman" w:hAnsi="Arial"/>
      <w:b/>
      <w:kern w:val="28"/>
      <w:sz w:val="28"/>
      <w:szCs w:val="20"/>
      <w:lang w:eastAsia="ru-RU"/>
    </w:rPr>
  </w:style>
  <w:style w:type="paragraph" w:customStyle="1" w:styleId="caaieiaie3">
    <w:name w:val="caaieiaie 3"/>
    <w:basedOn w:val="a"/>
    <w:next w:val="a"/>
    <w:uiPriority w:val="99"/>
    <w:rsid w:val="002E2AEF"/>
    <w:pPr>
      <w:keepNext/>
      <w:overflowPunct w:val="0"/>
      <w:autoSpaceDE w:val="0"/>
      <w:autoSpaceDN w:val="0"/>
      <w:adjustRightInd w:val="0"/>
      <w:spacing w:after="0" w:line="240" w:lineRule="auto"/>
    </w:pPr>
    <w:rPr>
      <w:rFonts w:ascii="Times New Roman" w:eastAsia="Times New Roman" w:hAnsi="Times New Roman"/>
      <w:sz w:val="28"/>
      <w:szCs w:val="20"/>
      <w:lang w:eastAsia="ru-RU"/>
    </w:rPr>
  </w:style>
  <w:style w:type="paragraph" w:customStyle="1" w:styleId="14pt">
    <w:name w:val="Стиль Основной текст + 14 pt по ширине"/>
    <w:basedOn w:val="ab"/>
    <w:autoRedefine/>
    <w:uiPriority w:val="99"/>
    <w:rsid w:val="002E2AEF"/>
    <w:pPr>
      <w:autoSpaceDE w:val="0"/>
      <w:autoSpaceDN w:val="0"/>
      <w:spacing w:after="0" w:line="240" w:lineRule="auto"/>
      <w:ind w:firstLine="720"/>
      <w:jc w:val="both"/>
    </w:pPr>
    <w:rPr>
      <w:rFonts w:ascii="Times New Roman" w:eastAsia="Times New Roman" w:hAnsi="Times New Roman"/>
      <w:sz w:val="28"/>
      <w:szCs w:val="20"/>
      <w:lang w:eastAsia="ru-RU"/>
    </w:rPr>
  </w:style>
  <w:style w:type="paragraph" w:customStyle="1" w:styleId="14pt125">
    <w:name w:val="Стиль Основной текст + 14 pt по ширине Первая строка:  125 см"/>
    <w:basedOn w:val="ab"/>
    <w:autoRedefine/>
    <w:uiPriority w:val="99"/>
    <w:rsid w:val="002E2AEF"/>
    <w:pPr>
      <w:autoSpaceDE w:val="0"/>
      <w:autoSpaceDN w:val="0"/>
      <w:snapToGrid w:val="0"/>
      <w:spacing w:after="0" w:line="240" w:lineRule="auto"/>
      <w:ind w:firstLine="720"/>
      <w:jc w:val="both"/>
    </w:pPr>
    <w:rPr>
      <w:rFonts w:ascii="Times New Roman" w:eastAsia="Times New Roman" w:hAnsi="Times New Roman"/>
      <w:color w:val="000000"/>
      <w:sz w:val="28"/>
      <w:szCs w:val="28"/>
      <w:lang w:eastAsia="ru-RU"/>
    </w:rPr>
  </w:style>
  <w:style w:type="paragraph" w:customStyle="1" w:styleId="310">
    <w:name w:val="Основной текст с отступом 31"/>
    <w:basedOn w:val="a"/>
    <w:uiPriority w:val="99"/>
    <w:rsid w:val="002E2AEF"/>
    <w:pPr>
      <w:spacing w:after="0" w:line="360" w:lineRule="auto"/>
      <w:ind w:firstLine="720"/>
      <w:jc w:val="both"/>
    </w:pPr>
    <w:rPr>
      <w:rFonts w:ascii="Times New Roman" w:eastAsia="Times New Roman" w:hAnsi="Times New Roman"/>
      <w:sz w:val="28"/>
      <w:szCs w:val="20"/>
      <w:lang w:eastAsia="ru-RU"/>
    </w:rPr>
  </w:style>
  <w:style w:type="paragraph" w:customStyle="1" w:styleId="aff0">
    <w:name w:val="Основной"/>
    <w:basedOn w:val="a"/>
    <w:uiPriority w:val="99"/>
    <w:rsid w:val="002E2AEF"/>
    <w:pPr>
      <w:widowControl w:val="0"/>
      <w:spacing w:after="0" w:line="240" w:lineRule="auto"/>
      <w:ind w:firstLine="720"/>
      <w:jc w:val="both"/>
    </w:pPr>
    <w:rPr>
      <w:rFonts w:ascii="Times New Roman" w:eastAsia="Times New Roman" w:hAnsi="Times New Roman"/>
      <w:sz w:val="28"/>
      <w:szCs w:val="28"/>
      <w:lang w:eastAsia="ru-RU"/>
    </w:rPr>
  </w:style>
  <w:style w:type="paragraph" w:customStyle="1" w:styleId="Heading">
    <w:name w:val="Heading"/>
    <w:uiPriority w:val="99"/>
    <w:rsid w:val="002E2AEF"/>
    <w:pPr>
      <w:autoSpaceDE w:val="0"/>
      <w:autoSpaceDN w:val="0"/>
      <w:adjustRightInd w:val="0"/>
      <w:spacing w:after="0" w:line="240" w:lineRule="auto"/>
    </w:pPr>
    <w:rPr>
      <w:rFonts w:ascii="Arial" w:eastAsia="Times New Roman" w:hAnsi="Arial" w:cs="Arial"/>
      <w:b/>
      <w:bCs/>
      <w:sz w:val="22"/>
      <w:szCs w:val="22"/>
      <w:lang w:eastAsia="ru-RU"/>
    </w:rPr>
  </w:style>
  <w:style w:type="paragraph" w:customStyle="1" w:styleId="xl31">
    <w:name w:val="xl31"/>
    <w:basedOn w:val="a"/>
    <w:uiPriority w:val="99"/>
    <w:rsid w:val="002E2AEF"/>
    <w:pPr>
      <w:pBdr>
        <w:left w:val="single" w:sz="4" w:space="0" w:color="auto"/>
        <w:right w:val="single" w:sz="4" w:space="0" w:color="auto"/>
      </w:pBdr>
      <w:spacing w:before="100" w:beforeAutospacing="1" w:after="100" w:afterAutospacing="1" w:line="240" w:lineRule="auto"/>
      <w:jc w:val="center"/>
    </w:pPr>
    <w:rPr>
      <w:rFonts w:ascii="Palatino Linotype" w:eastAsia="Times New Roman" w:hAnsi="Palatino Linotype"/>
      <w:sz w:val="16"/>
      <w:szCs w:val="16"/>
      <w:lang w:eastAsia="ru-RU"/>
    </w:rPr>
  </w:style>
  <w:style w:type="paragraph" w:customStyle="1" w:styleId="15">
    <w:name w:val="Уровень 1"/>
    <w:basedOn w:val="1"/>
    <w:autoRedefine/>
    <w:uiPriority w:val="99"/>
    <w:rsid w:val="002E2AEF"/>
    <w:pPr>
      <w:spacing w:after="240"/>
    </w:pPr>
    <w:rPr>
      <w:rFonts w:eastAsia="Times New Roman"/>
      <w:bCs/>
      <w:caps/>
      <w:kern w:val="0"/>
      <w:sz w:val="28"/>
      <w:szCs w:val="28"/>
    </w:rPr>
  </w:style>
  <w:style w:type="paragraph" w:customStyle="1" w:styleId="29">
    <w:name w:val="Уровень 2"/>
    <w:basedOn w:val="2"/>
    <w:autoRedefine/>
    <w:uiPriority w:val="99"/>
    <w:rsid w:val="002E2AEF"/>
    <w:pPr>
      <w:spacing w:before="240" w:after="240" w:line="240" w:lineRule="auto"/>
      <w:ind w:left="360"/>
    </w:pPr>
    <w:rPr>
      <w:rFonts w:eastAsia="Times New Roman"/>
      <w:sz w:val="24"/>
      <w:szCs w:val="28"/>
    </w:rPr>
  </w:style>
  <w:style w:type="paragraph" w:customStyle="1" w:styleId="36">
    <w:name w:val="Уровень 3 для текста"/>
    <w:basedOn w:val="29"/>
    <w:autoRedefine/>
    <w:uiPriority w:val="99"/>
    <w:rsid w:val="002E2AEF"/>
    <w:pPr>
      <w:spacing w:before="480" w:after="480"/>
      <w:outlineLvl w:val="2"/>
    </w:pPr>
    <w:rPr>
      <w:b w:val="0"/>
      <w:szCs w:val="24"/>
    </w:rPr>
  </w:style>
  <w:style w:type="paragraph" w:customStyle="1" w:styleId="aff1">
    <w:name w:val="Администрация"/>
    <w:uiPriority w:val="99"/>
    <w:rsid w:val="002E2AEF"/>
    <w:pPr>
      <w:tabs>
        <w:tab w:val="left" w:pos="284"/>
      </w:tabs>
      <w:spacing w:after="0" w:line="360" w:lineRule="auto"/>
      <w:ind w:firstLine="709"/>
    </w:pPr>
    <w:rPr>
      <w:rFonts w:eastAsia="Times New Roman" w:cs="Times New Roman"/>
      <w:noProof/>
      <w:sz w:val="28"/>
      <w:szCs w:val="20"/>
      <w:lang w:eastAsia="ru-RU"/>
    </w:rPr>
  </w:style>
  <w:style w:type="paragraph" w:customStyle="1" w:styleId="aff2">
    <w:name w:val="постановление"/>
    <w:autoRedefine/>
    <w:uiPriority w:val="99"/>
    <w:rsid w:val="002E2AEF"/>
    <w:pPr>
      <w:spacing w:after="0" w:line="240" w:lineRule="auto"/>
      <w:ind w:right="-1"/>
      <w:jc w:val="both"/>
    </w:pPr>
    <w:rPr>
      <w:rFonts w:ascii="Arial" w:eastAsia="Times New Roman" w:hAnsi="Arial" w:cs="Times New Roman"/>
      <w:szCs w:val="20"/>
      <w:lang w:eastAsia="ru-RU"/>
    </w:rPr>
  </w:style>
  <w:style w:type="paragraph" w:customStyle="1" w:styleId="caaieiaie2">
    <w:name w:val="caaieiaie 2"/>
    <w:basedOn w:val="a"/>
    <w:next w:val="a"/>
    <w:uiPriority w:val="99"/>
    <w:rsid w:val="002E2AEF"/>
    <w:pPr>
      <w:keepNext/>
      <w:overflowPunct w:val="0"/>
      <w:autoSpaceDE w:val="0"/>
      <w:autoSpaceDN w:val="0"/>
      <w:adjustRightInd w:val="0"/>
      <w:spacing w:after="0" w:line="240" w:lineRule="auto"/>
    </w:pPr>
    <w:rPr>
      <w:rFonts w:ascii="Times New Roman" w:eastAsia="Times New Roman" w:hAnsi="Times New Roman"/>
      <w:sz w:val="24"/>
      <w:szCs w:val="20"/>
      <w:lang w:eastAsia="ru-RU"/>
    </w:rPr>
  </w:style>
  <w:style w:type="paragraph" w:customStyle="1" w:styleId="Aaoieeeieiioeooe">
    <w:name w:val="Aa?oiee eieiioeooe"/>
    <w:basedOn w:val="a"/>
    <w:uiPriority w:val="99"/>
    <w:rsid w:val="002E2AEF"/>
    <w:pPr>
      <w:tabs>
        <w:tab w:val="center" w:pos="4153"/>
        <w:tab w:val="right" w:pos="8306"/>
      </w:tabs>
      <w:overflowPunct w:val="0"/>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aff3">
    <w:name w:val="Основной текст.Основной текст Знак"/>
    <w:basedOn w:val="a"/>
    <w:uiPriority w:val="99"/>
    <w:rsid w:val="002E2AEF"/>
    <w:pPr>
      <w:spacing w:after="0" w:line="240" w:lineRule="auto"/>
      <w:jc w:val="both"/>
    </w:pPr>
    <w:rPr>
      <w:rFonts w:ascii="Times New Roman" w:eastAsia="Times New Roman" w:hAnsi="Times New Roman"/>
      <w:sz w:val="28"/>
      <w:szCs w:val="20"/>
      <w:lang w:eastAsia="ru-RU"/>
    </w:rPr>
  </w:style>
  <w:style w:type="paragraph" w:customStyle="1" w:styleId="16">
    <w:name w:val="Знак1"/>
    <w:basedOn w:val="a"/>
    <w:uiPriority w:val="99"/>
    <w:rsid w:val="002E2AEF"/>
    <w:pPr>
      <w:spacing w:after="0" w:line="240" w:lineRule="auto"/>
    </w:pPr>
    <w:rPr>
      <w:rFonts w:ascii="Verdana" w:eastAsia="Times New Roman" w:hAnsi="Verdana" w:cs="Verdana"/>
      <w:sz w:val="20"/>
      <w:szCs w:val="20"/>
      <w:lang w:val="en-US"/>
    </w:rPr>
  </w:style>
  <w:style w:type="paragraph" w:customStyle="1" w:styleId="y5-header27">
    <w:name w:val="y5-header27"/>
    <w:basedOn w:val="a"/>
    <w:uiPriority w:val="99"/>
    <w:rsid w:val="002E2AE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4">
    <w:name w:val="Знак Знак Знак Знак Знак Знак Знак Знак Знак Знак Знак Знак Знак"/>
    <w:basedOn w:val="a"/>
    <w:uiPriority w:val="99"/>
    <w:rsid w:val="002E2AEF"/>
    <w:pPr>
      <w:widowControl w:val="0"/>
      <w:adjustRightInd w:val="0"/>
      <w:spacing w:after="160" w:line="240" w:lineRule="exact"/>
      <w:jc w:val="right"/>
    </w:pPr>
    <w:rPr>
      <w:rFonts w:ascii="Arial" w:eastAsia="Times New Roman" w:hAnsi="Arial" w:cs="Arial"/>
      <w:sz w:val="20"/>
      <w:szCs w:val="20"/>
      <w:lang w:val="en-GB"/>
    </w:rPr>
  </w:style>
  <w:style w:type="paragraph" w:customStyle="1" w:styleId="FR1">
    <w:name w:val="FR1"/>
    <w:uiPriority w:val="99"/>
    <w:rsid w:val="002E2AEF"/>
    <w:pPr>
      <w:widowControl w:val="0"/>
      <w:spacing w:after="0" w:line="240" w:lineRule="auto"/>
      <w:ind w:left="7240"/>
    </w:pPr>
    <w:rPr>
      <w:rFonts w:ascii="Arial" w:eastAsia="Times New Roman" w:hAnsi="Arial" w:cs="Times New Roman"/>
      <w:noProof/>
      <w:sz w:val="22"/>
      <w:szCs w:val="20"/>
      <w:lang w:eastAsia="ru-RU"/>
    </w:rPr>
  </w:style>
  <w:style w:type="paragraph" w:customStyle="1" w:styleId="xl24">
    <w:name w:val="xl24"/>
    <w:basedOn w:val="a"/>
    <w:uiPriority w:val="99"/>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7">
    <w:name w:val="Абзац списка1"/>
    <w:basedOn w:val="a"/>
    <w:uiPriority w:val="99"/>
    <w:rsid w:val="002E2AEF"/>
    <w:pPr>
      <w:spacing w:after="0" w:line="240" w:lineRule="auto"/>
      <w:ind w:left="720"/>
      <w:contextualSpacing/>
    </w:pPr>
    <w:rPr>
      <w:rFonts w:ascii="Times New Roman" w:eastAsia="Times New Roman" w:hAnsi="Times New Roman"/>
      <w:sz w:val="24"/>
      <w:szCs w:val="24"/>
      <w:lang w:eastAsia="ru-RU"/>
    </w:rPr>
  </w:style>
  <w:style w:type="character" w:customStyle="1" w:styleId="212">
    <w:name w:val="Основной текст 2 Знак1"/>
    <w:uiPriority w:val="99"/>
    <w:semiHidden/>
    <w:locked/>
    <w:rsid w:val="002E2AEF"/>
    <w:rPr>
      <w:rFonts w:ascii="Times New Roman" w:hAnsi="Times New Roman"/>
      <w:sz w:val="24"/>
    </w:rPr>
  </w:style>
  <w:style w:type="character" w:customStyle="1" w:styleId="iiianoaieou">
    <w:name w:val="iiia? no?aieou"/>
    <w:uiPriority w:val="99"/>
    <w:rsid w:val="002E2AEF"/>
  </w:style>
  <w:style w:type="character" w:customStyle="1" w:styleId="url">
    <w:name w:val="url"/>
    <w:uiPriority w:val="99"/>
    <w:rsid w:val="002E2AEF"/>
  </w:style>
  <w:style w:type="character" w:customStyle="1" w:styleId="mw-headline">
    <w:name w:val="mw-headline"/>
    <w:uiPriority w:val="99"/>
    <w:rsid w:val="002E2AEF"/>
  </w:style>
  <w:style w:type="character" w:customStyle="1" w:styleId="91">
    <w:name w:val="Знак Знак9"/>
    <w:uiPriority w:val="99"/>
    <w:semiHidden/>
    <w:locked/>
    <w:rsid w:val="002E2AEF"/>
    <w:rPr>
      <w:sz w:val="24"/>
      <w:lang w:val="ru-RU" w:eastAsia="ru-RU"/>
    </w:rPr>
  </w:style>
  <w:style w:type="character" w:customStyle="1" w:styleId="NormalWebChar">
    <w:name w:val="Normal (Web) Char"/>
    <w:uiPriority w:val="99"/>
    <w:locked/>
    <w:rsid w:val="002E2AEF"/>
    <w:rPr>
      <w:rFonts w:ascii="Times New Roman" w:hAnsi="Times New Roman"/>
      <w:color w:val="000000"/>
      <w:sz w:val="24"/>
    </w:rPr>
  </w:style>
  <w:style w:type="character" w:customStyle="1" w:styleId="googqs-tidbit1">
    <w:name w:val="goog_qs-tidbit1"/>
    <w:uiPriority w:val="99"/>
    <w:rsid w:val="002E2AEF"/>
  </w:style>
  <w:style w:type="table" w:customStyle="1" w:styleId="18">
    <w:name w:val="Сетка таблицы1"/>
    <w:uiPriority w:val="99"/>
    <w:rsid w:val="002E2AEF"/>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Стиль2"/>
    <w:basedOn w:val="a"/>
    <w:uiPriority w:val="99"/>
    <w:rsid w:val="002E2AEF"/>
    <w:pPr>
      <w:spacing w:after="0" w:line="240" w:lineRule="auto"/>
    </w:pPr>
    <w:rPr>
      <w:rFonts w:ascii="Times New Roman" w:eastAsia="Times New Roman" w:hAnsi="Times New Roman"/>
      <w:sz w:val="24"/>
      <w:szCs w:val="24"/>
      <w:lang w:eastAsia="ru-RU"/>
    </w:rPr>
  </w:style>
  <w:style w:type="character" w:customStyle="1" w:styleId="51">
    <w:name w:val="Основной текст (5)_"/>
    <w:link w:val="52"/>
    <w:uiPriority w:val="99"/>
    <w:locked/>
    <w:rsid w:val="002E2AEF"/>
    <w:rPr>
      <w:shd w:val="clear" w:color="auto" w:fill="FFFFFF"/>
    </w:rPr>
  </w:style>
  <w:style w:type="paragraph" w:customStyle="1" w:styleId="52">
    <w:name w:val="Основной текст (5)"/>
    <w:basedOn w:val="a"/>
    <w:link w:val="51"/>
    <w:uiPriority w:val="99"/>
    <w:rsid w:val="002E2AEF"/>
    <w:pPr>
      <w:shd w:val="clear" w:color="auto" w:fill="FFFFFF"/>
      <w:spacing w:after="0" w:line="274" w:lineRule="exact"/>
      <w:jc w:val="center"/>
    </w:pPr>
    <w:rPr>
      <w:rFonts w:ascii="Times New Roman" w:eastAsiaTheme="minorHAnsi" w:hAnsi="Times New Roman" w:cstheme="minorBidi"/>
      <w:sz w:val="24"/>
      <w:szCs w:val="24"/>
    </w:rPr>
  </w:style>
  <w:style w:type="paragraph" w:customStyle="1" w:styleId="aff5">
    <w:name w:val="Знак Знак Знак"/>
    <w:basedOn w:val="a"/>
    <w:uiPriority w:val="99"/>
    <w:rsid w:val="002E2AEF"/>
    <w:pPr>
      <w:widowControl w:val="0"/>
      <w:adjustRightInd w:val="0"/>
      <w:spacing w:after="160" w:line="240" w:lineRule="exact"/>
      <w:jc w:val="right"/>
    </w:pPr>
    <w:rPr>
      <w:rFonts w:ascii="Arial" w:eastAsia="Times New Roman" w:hAnsi="Arial" w:cs="Arial"/>
      <w:sz w:val="20"/>
      <w:szCs w:val="20"/>
      <w:lang w:val="en-GB"/>
    </w:rPr>
  </w:style>
  <w:style w:type="character" w:customStyle="1" w:styleId="200">
    <w:name w:val="Знак Знак20"/>
    <w:uiPriority w:val="99"/>
    <w:rsid w:val="002E2AEF"/>
    <w:rPr>
      <w:rFonts w:ascii="Times New Roman" w:hAnsi="Times New Roman"/>
      <w:b/>
      <w:sz w:val="24"/>
      <w:lang w:eastAsia="ru-RU"/>
    </w:rPr>
  </w:style>
  <w:style w:type="character" w:customStyle="1" w:styleId="120">
    <w:name w:val="Знак Знак12"/>
    <w:uiPriority w:val="99"/>
    <w:rsid w:val="002E2AEF"/>
    <w:rPr>
      <w:rFonts w:ascii="Times New Roman" w:hAnsi="Times New Roman"/>
      <w:sz w:val="24"/>
      <w:lang w:eastAsia="ru-RU"/>
    </w:rPr>
  </w:style>
  <w:style w:type="character" w:customStyle="1" w:styleId="b-nobr1">
    <w:name w:val="b-nobr1"/>
    <w:uiPriority w:val="99"/>
    <w:rsid w:val="002E2AEF"/>
  </w:style>
  <w:style w:type="paragraph" w:styleId="aff6">
    <w:name w:val="TOC Heading"/>
    <w:basedOn w:val="1"/>
    <w:next w:val="a"/>
    <w:uiPriority w:val="99"/>
    <w:qFormat/>
    <w:rsid w:val="002E2AEF"/>
    <w:pPr>
      <w:keepLines/>
      <w:spacing w:before="480" w:after="0" w:line="276" w:lineRule="auto"/>
      <w:jc w:val="left"/>
      <w:outlineLvl w:val="9"/>
    </w:pPr>
    <w:rPr>
      <w:rFonts w:ascii="Cambria" w:eastAsia="Times New Roman" w:hAnsi="Cambria"/>
      <w:bCs/>
      <w:color w:val="365F91"/>
      <w:kern w:val="0"/>
      <w:sz w:val="28"/>
      <w:szCs w:val="28"/>
    </w:rPr>
  </w:style>
  <w:style w:type="paragraph" w:styleId="aff7">
    <w:name w:val="endnote text"/>
    <w:basedOn w:val="a"/>
    <w:link w:val="aff8"/>
    <w:uiPriority w:val="99"/>
    <w:semiHidden/>
    <w:rsid w:val="002E2AEF"/>
    <w:pPr>
      <w:spacing w:after="0" w:line="240" w:lineRule="auto"/>
      <w:ind w:firstLine="709"/>
      <w:jc w:val="both"/>
    </w:pPr>
    <w:rPr>
      <w:sz w:val="20"/>
      <w:szCs w:val="20"/>
    </w:rPr>
  </w:style>
  <w:style w:type="character" w:customStyle="1" w:styleId="aff8">
    <w:name w:val="Текст концевой сноски Знак"/>
    <w:basedOn w:val="a0"/>
    <w:link w:val="aff7"/>
    <w:uiPriority w:val="99"/>
    <w:semiHidden/>
    <w:rsid w:val="002E2AEF"/>
    <w:rPr>
      <w:rFonts w:ascii="Calibri" w:eastAsia="Calibri" w:hAnsi="Calibri" w:cs="Times New Roman"/>
      <w:sz w:val="20"/>
      <w:szCs w:val="20"/>
    </w:rPr>
  </w:style>
  <w:style w:type="character" w:styleId="aff9">
    <w:name w:val="endnote reference"/>
    <w:uiPriority w:val="99"/>
    <w:semiHidden/>
    <w:rsid w:val="002E2AEF"/>
    <w:rPr>
      <w:rFonts w:cs="Times New Roman"/>
      <w:vertAlign w:val="superscript"/>
    </w:rPr>
  </w:style>
  <w:style w:type="character" w:customStyle="1" w:styleId="affa">
    <w:name w:val="Цветовое выделение"/>
    <w:uiPriority w:val="99"/>
    <w:rsid w:val="002E2AEF"/>
    <w:rPr>
      <w:b/>
      <w:color w:val="26282F"/>
    </w:rPr>
  </w:style>
  <w:style w:type="character" w:customStyle="1" w:styleId="affb">
    <w:name w:val="Гипертекстовая ссылка"/>
    <w:uiPriority w:val="99"/>
    <w:rsid w:val="002E2AEF"/>
    <w:rPr>
      <w:color w:val="106BBE"/>
    </w:rPr>
  </w:style>
  <w:style w:type="character" w:customStyle="1" w:styleId="affc">
    <w:name w:val="Сравнение редакций. Добавленный фрагмент"/>
    <w:uiPriority w:val="99"/>
    <w:rsid w:val="002E2AEF"/>
    <w:rPr>
      <w:color w:val="000000"/>
      <w:shd w:val="clear" w:color="auto" w:fill="C1D7FF"/>
    </w:rPr>
  </w:style>
  <w:style w:type="paragraph" w:customStyle="1" w:styleId="affd">
    <w:name w:val="Нормальный (таблица)"/>
    <w:basedOn w:val="a"/>
    <w:next w:val="a"/>
    <w:uiPriority w:val="99"/>
    <w:rsid w:val="002E2AE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e">
    <w:name w:val="Прижатый влево"/>
    <w:basedOn w:val="a"/>
    <w:next w:val="a"/>
    <w:uiPriority w:val="99"/>
    <w:rsid w:val="002E2AEF"/>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
    <w:name w:val="Активная гипертекстовая ссылка"/>
    <w:uiPriority w:val="99"/>
    <w:rsid w:val="002E2AEF"/>
    <w:rPr>
      <w:color w:val="106BBE"/>
      <w:u w:val="single"/>
    </w:rPr>
  </w:style>
  <w:style w:type="paragraph" w:customStyle="1" w:styleId="afff0">
    <w:name w:val="Внимание"/>
    <w:basedOn w:val="a"/>
    <w:next w:val="a"/>
    <w:uiPriority w:val="99"/>
    <w:rsid w:val="002E2AEF"/>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1">
    <w:name w:val="Внимание: криминал!!"/>
    <w:basedOn w:val="afff0"/>
    <w:next w:val="a"/>
    <w:uiPriority w:val="99"/>
    <w:rsid w:val="002E2AEF"/>
  </w:style>
  <w:style w:type="paragraph" w:customStyle="1" w:styleId="afff2">
    <w:name w:val="Внимание: недобросовестность!"/>
    <w:basedOn w:val="afff0"/>
    <w:next w:val="a"/>
    <w:uiPriority w:val="99"/>
    <w:rsid w:val="002E2AEF"/>
  </w:style>
  <w:style w:type="character" w:customStyle="1" w:styleId="afff3">
    <w:name w:val="Выделение для Базового Поиска"/>
    <w:uiPriority w:val="99"/>
    <w:rsid w:val="002E2AEF"/>
    <w:rPr>
      <w:b/>
      <w:color w:val="0058A9"/>
    </w:rPr>
  </w:style>
  <w:style w:type="character" w:customStyle="1" w:styleId="afff4">
    <w:name w:val="Выделение для Базового Поиска (курсив)"/>
    <w:uiPriority w:val="99"/>
    <w:rsid w:val="002E2AEF"/>
    <w:rPr>
      <w:b/>
      <w:i/>
      <w:color w:val="0058A9"/>
    </w:rPr>
  </w:style>
  <w:style w:type="paragraph" w:customStyle="1" w:styleId="afff5">
    <w:name w:val="Дочерний элемент списка"/>
    <w:basedOn w:val="a"/>
    <w:next w:val="a"/>
    <w:uiPriority w:val="99"/>
    <w:rsid w:val="002E2AEF"/>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fff6">
    <w:name w:val="Основное меню (преемственное)"/>
    <w:basedOn w:val="a"/>
    <w:next w:val="a"/>
    <w:uiPriority w:val="99"/>
    <w:rsid w:val="002E2AEF"/>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fff7">
    <w:name w:val="Заголовок"/>
    <w:basedOn w:val="afff6"/>
    <w:next w:val="a"/>
    <w:uiPriority w:val="99"/>
    <w:rsid w:val="002E2AEF"/>
    <w:rPr>
      <w:b/>
      <w:bCs/>
      <w:color w:val="0058A9"/>
      <w:shd w:val="clear" w:color="auto" w:fill="F0F0F0"/>
    </w:rPr>
  </w:style>
  <w:style w:type="paragraph" w:customStyle="1" w:styleId="afff8">
    <w:name w:val="Заголовок группы контролов"/>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
    <w:next w:val="a"/>
    <w:uiPriority w:val="99"/>
    <w:rsid w:val="002E2AEF"/>
    <w:pPr>
      <w:keepNext w:val="0"/>
      <w:widowControl w:val="0"/>
      <w:autoSpaceDE w:val="0"/>
      <w:autoSpaceDN w:val="0"/>
      <w:adjustRightInd w:val="0"/>
      <w:spacing w:before="0" w:after="108"/>
      <w:outlineLvl w:val="9"/>
    </w:pPr>
    <w:rPr>
      <w:rFonts w:ascii="Arial" w:eastAsia="Times New Roman" w:hAnsi="Arial" w:cs="Arial"/>
      <w:b w:val="0"/>
      <w:color w:val="26282F"/>
      <w:kern w:val="0"/>
      <w:sz w:val="18"/>
      <w:szCs w:val="18"/>
      <w:shd w:val="clear" w:color="auto" w:fill="FFFFFF"/>
    </w:rPr>
  </w:style>
  <w:style w:type="paragraph" w:customStyle="1" w:styleId="afffa">
    <w:name w:val="Заголовок распахивающейся части диалога"/>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character" w:customStyle="1" w:styleId="afffb">
    <w:name w:val="Заголовок своего сообщения"/>
    <w:uiPriority w:val="99"/>
    <w:rsid w:val="002E2AEF"/>
    <w:rPr>
      <w:b/>
      <w:color w:val="26282F"/>
    </w:rPr>
  </w:style>
  <w:style w:type="paragraph" w:customStyle="1" w:styleId="afffc">
    <w:name w:val="Заголовок статьи"/>
    <w:basedOn w:val="a"/>
    <w:next w:val="a"/>
    <w:uiPriority w:val="99"/>
    <w:rsid w:val="002E2AE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ffd">
    <w:name w:val="Заголовок чужого сообщения"/>
    <w:uiPriority w:val="99"/>
    <w:rsid w:val="002E2AEF"/>
    <w:rPr>
      <w:b/>
      <w:color w:val="FF0000"/>
    </w:rPr>
  </w:style>
  <w:style w:type="paragraph" w:customStyle="1" w:styleId="afffe">
    <w:name w:val="Заголовок ЭР (левое окно)"/>
    <w:basedOn w:val="a"/>
    <w:next w:val="a"/>
    <w:uiPriority w:val="99"/>
    <w:rsid w:val="002E2AEF"/>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fff">
    <w:name w:val="Заголовок ЭР (правое окно)"/>
    <w:basedOn w:val="afffe"/>
    <w:next w:val="a"/>
    <w:uiPriority w:val="99"/>
    <w:rsid w:val="002E2AEF"/>
    <w:pPr>
      <w:spacing w:after="0"/>
      <w:jc w:val="left"/>
    </w:pPr>
  </w:style>
  <w:style w:type="paragraph" w:customStyle="1" w:styleId="affff0">
    <w:name w:val="Интерактивный заголовок"/>
    <w:basedOn w:val="afff7"/>
    <w:next w:val="a"/>
    <w:uiPriority w:val="99"/>
    <w:rsid w:val="002E2AEF"/>
    <w:rPr>
      <w:u w:val="single"/>
    </w:rPr>
  </w:style>
  <w:style w:type="paragraph" w:customStyle="1" w:styleId="affff1">
    <w:name w:val="Текст информации об изменениях"/>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fff2">
    <w:name w:val="Информация об изменениях"/>
    <w:basedOn w:val="affff1"/>
    <w:next w:val="a"/>
    <w:uiPriority w:val="99"/>
    <w:rsid w:val="002E2AEF"/>
    <w:pPr>
      <w:spacing w:before="180"/>
      <w:ind w:left="360" w:right="360" w:firstLine="0"/>
    </w:pPr>
    <w:rPr>
      <w:shd w:val="clear" w:color="auto" w:fill="EAEFED"/>
    </w:rPr>
  </w:style>
  <w:style w:type="paragraph" w:customStyle="1" w:styleId="affff3">
    <w:name w:val="Текст (справка)"/>
    <w:basedOn w:val="a"/>
    <w:next w:val="a"/>
    <w:uiPriority w:val="99"/>
    <w:rsid w:val="002E2AE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4">
    <w:name w:val="Комментарий"/>
    <w:basedOn w:val="affff3"/>
    <w:next w:val="a"/>
    <w:uiPriority w:val="99"/>
    <w:rsid w:val="002E2AEF"/>
    <w:pPr>
      <w:spacing w:before="75"/>
      <w:ind w:right="0"/>
      <w:jc w:val="both"/>
    </w:pPr>
    <w:rPr>
      <w:color w:val="353842"/>
      <w:shd w:val="clear" w:color="auto" w:fill="F0F0F0"/>
    </w:rPr>
  </w:style>
  <w:style w:type="paragraph" w:customStyle="1" w:styleId="affff5">
    <w:name w:val="Информация об изменениях документа"/>
    <w:basedOn w:val="affff4"/>
    <w:next w:val="a"/>
    <w:uiPriority w:val="99"/>
    <w:rsid w:val="002E2AEF"/>
    <w:rPr>
      <w:i/>
      <w:iCs/>
    </w:rPr>
  </w:style>
  <w:style w:type="paragraph" w:customStyle="1" w:styleId="affff6">
    <w:name w:val="Текст (лев. подпись)"/>
    <w:basedOn w:val="a"/>
    <w:next w:val="a"/>
    <w:uiPriority w:val="99"/>
    <w:rsid w:val="002E2AE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7">
    <w:name w:val="Колонтитул (левый)"/>
    <w:basedOn w:val="affff6"/>
    <w:next w:val="a"/>
    <w:uiPriority w:val="99"/>
    <w:rsid w:val="002E2AEF"/>
    <w:rPr>
      <w:sz w:val="14"/>
      <w:szCs w:val="14"/>
    </w:rPr>
  </w:style>
  <w:style w:type="paragraph" w:customStyle="1" w:styleId="affff8">
    <w:name w:val="Текст (прав. подпись)"/>
    <w:basedOn w:val="a"/>
    <w:next w:val="a"/>
    <w:uiPriority w:val="99"/>
    <w:rsid w:val="002E2AE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9">
    <w:name w:val="Колонтитул (правый)"/>
    <w:basedOn w:val="affff8"/>
    <w:next w:val="a"/>
    <w:uiPriority w:val="99"/>
    <w:rsid w:val="002E2AEF"/>
    <w:rPr>
      <w:sz w:val="14"/>
      <w:szCs w:val="14"/>
    </w:rPr>
  </w:style>
  <w:style w:type="paragraph" w:customStyle="1" w:styleId="affffa">
    <w:name w:val="Комментарий пользователя"/>
    <w:basedOn w:val="affff4"/>
    <w:next w:val="a"/>
    <w:uiPriority w:val="99"/>
    <w:rsid w:val="002E2AEF"/>
    <w:pPr>
      <w:jc w:val="left"/>
    </w:pPr>
    <w:rPr>
      <w:shd w:val="clear" w:color="auto" w:fill="FFDFE0"/>
    </w:rPr>
  </w:style>
  <w:style w:type="paragraph" w:customStyle="1" w:styleId="affffb">
    <w:name w:val="Куда обратиться?"/>
    <w:basedOn w:val="afff0"/>
    <w:next w:val="a"/>
    <w:uiPriority w:val="99"/>
    <w:rsid w:val="002E2AEF"/>
  </w:style>
  <w:style w:type="paragraph" w:customStyle="1" w:styleId="affffc">
    <w:name w:val="Моноширинный"/>
    <w:basedOn w:val="a"/>
    <w:next w:val="a"/>
    <w:uiPriority w:val="99"/>
    <w:rsid w:val="002E2AEF"/>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fd">
    <w:name w:val="Найденные слова"/>
    <w:uiPriority w:val="99"/>
    <w:rsid w:val="002E2AEF"/>
    <w:rPr>
      <w:color w:val="26282F"/>
      <w:shd w:val="clear" w:color="auto" w:fill="FFF580"/>
    </w:rPr>
  </w:style>
  <w:style w:type="character" w:customStyle="1" w:styleId="affffe">
    <w:name w:val="Не вступил в силу"/>
    <w:uiPriority w:val="99"/>
    <w:rsid w:val="002E2AEF"/>
    <w:rPr>
      <w:color w:val="000000"/>
      <w:shd w:val="clear" w:color="auto" w:fill="D8EDE8"/>
    </w:rPr>
  </w:style>
  <w:style w:type="paragraph" w:customStyle="1" w:styleId="afffff">
    <w:name w:val="Необходимые документы"/>
    <w:basedOn w:val="afff0"/>
    <w:next w:val="a"/>
    <w:uiPriority w:val="99"/>
    <w:rsid w:val="002E2AEF"/>
    <w:pPr>
      <w:ind w:firstLine="118"/>
    </w:pPr>
  </w:style>
  <w:style w:type="paragraph" w:customStyle="1" w:styleId="afffff0">
    <w:name w:val="Таблицы (моноширинный)"/>
    <w:basedOn w:val="a"/>
    <w:next w:val="a"/>
    <w:uiPriority w:val="99"/>
    <w:rsid w:val="002E2AEF"/>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f1">
    <w:name w:val="Оглавление"/>
    <w:basedOn w:val="afffff0"/>
    <w:next w:val="a"/>
    <w:uiPriority w:val="99"/>
    <w:rsid w:val="002E2AEF"/>
    <w:pPr>
      <w:ind w:left="140"/>
    </w:pPr>
  </w:style>
  <w:style w:type="character" w:customStyle="1" w:styleId="afffff2">
    <w:name w:val="Опечатки"/>
    <w:uiPriority w:val="99"/>
    <w:rsid w:val="002E2AEF"/>
    <w:rPr>
      <w:color w:val="FF0000"/>
    </w:rPr>
  </w:style>
  <w:style w:type="paragraph" w:customStyle="1" w:styleId="afffff3">
    <w:name w:val="Переменная часть"/>
    <w:basedOn w:val="afff6"/>
    <w:next w:val="a"/>
    <w:uiPriority w:val="99"/>
    <w:rsid w:val="002E2AEF"/>
    <w:rPr>
      <w:sz w:val="18"/>
      <w:szCs w:val="18"/>
    </w:rPr>
  </w:style>
  <w:style w:type="paragraph" w:customStyle="1" w:styleId="afffff4">
    <w:name w:val="Подвал для информации об изменениях"/>
    <w:basedOn w:val="1"/>
    <w:next w:val="a"/>
    <w:uiPriority w:val="99"/>
    <w:rsid w:val="002E2AEF"/>
    <w:pPr>
      <w:keepNext w:val="0"/>
      <w:widowControl w:val="0"/>
      <w:autoSpaceDE w:val="0"/>
      <w:autoSpaceDN w:val="0"/>
      <w:adjustRightInd w:val="0"/>
      <w:spacing w:before="108" w:after="108"/>
      <w:outlineLvl w:val="9"/>
    </w:pPr>
    <w:rPr>
      <w:rFonts w:ascii="Arial" w:eastAsia="Times New Roman" w:hAnsi="Arial" w:cs="Arial"/>
      <w:b w:val="0"/>
      <w:color w:val="26282F"/>
      <w:kern w:val="0"/>
      <w:sz w:val="18"/>
      <w:szCs w:val="18"/>
    </w:rPr>
  </w:style>
  <w:style w:type="paragraph" w:customStyle="1" w:styleId="afffff5">
    <w:name w:val="Подзаголовок для информации об изменениях"/>
    <w:basedOn w:val="affff1"/>
    <w:next w:val="a"/>
    <w:uiPriority w:val="99"/>
    <w:rsid w:val="002E2AEF"/>
    <w:rPr>
      <w:b/>
      <w:bCs/>
    </w:rPr>
  </w:style>
  <w:style w:type="paragraph" w:customStyle="1" w:styleId="afffff6">
    <w:name w:val="Подчёркнуный текст"/>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7">
    <w:name w:val="Постоянная часть"/>
    <w:basedOn w:val="afff6"/>
    <w:next w:val="a"/>
    <w:uiPriority w:val="99"/>
    <w:rsid w:val="002E2AEF"/>
    <w:rPr>
      <w:sz w:val="20"/>
      <w:szCs w:val="20"/>
    </w:rPr>
  </w:style>
  <w:style w:type="paragraph" w:customStyle="1" w:styleId="afffff8">
    <w:name w:val="Пример."/>
    <w:basedOn w:val="afff0"/>
    <w:next w:val="a"/>
    <w:uiPriority w:val="99"/>
    <w:rsid w:val="002E2AEF"/>
  </w:style>
  <w:style w:type="paragraph" w:customStyle="1" w:styleId="afffff9">
    <w:name w:val="Примечание."/>
    <w:basedOn w:val="afff0"/>
    <w:next w:val="a"/>
    <w:uiPriority w:val="99"/>
    <w:rsid w:val="002E2AEF"/>
  </w:style>
  <w:style w:type="character" w:customStyle="1" w:styleId="afffffa">
    <w:name w:val="Продолжение ссылки"/>
    <w:uiPriority w:val="99"/>
    <w:rsid w:val="002E2AEF"/>
    <w:rPr>
      <w:color w:val="106BBE"/>
    </w:rPr>
  </w:style>
  <w:style w:type="paragraph" w:customStyle="1" w:styleId="afffffb">
    <w:name w:val="Словарная статья"/>
    <w:basedOn w:val="a"/>
    <w:next w:val="a"/>
    <w:uiPriority w:val="99"/>
    <w:rsid w:val="002E2AE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fc">
    <w:name w:val="Сравнение редакций"/>
    <w:uiPriority w:val="99"/>
    <w:rsid w:val="002E2AEF"/>
    <w:rPr>
      <w:color w:val="26282F"/>
    </w:rPr>
  </w:style>
  <w:style w:type="character" w:customStyle="1" w:styleId="afffffd">
    <w:name w:val="Сравнение редакций. Удаленный фрагмент"/>
    <w:uiPriority w:val="99"/>
    <w:rsid w:val="002E2AEF"/>
    <w:rPr>
      <w:color w:val="000000"/>
      <w:shd w:val="clear" w:color="auto" w:fill="C4C413"/>
    </w:rPr>
  </w:style>
  <w:style w:type="paragraph" w:customStyle="1" w:styleId="afffffe">
    <w:name w:val="Ссылка на официальную публикацию"/>
    <w:basedOn w:val="a"/>
    <w:next w:val="a"/>
    <w:uiPriority w:val="99"/>
    <w:rsid w:val="002E2AE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f">
    <w:name w:val="Текст в таблице"/>
    <w:basedOn w:val="affd"/>
    <w:next w:val="a"/>
    <w:uiPriority w:val="99"/>
    <w:rsid w:val="002E2AEF"/>
    <w:pPr>
      <w:ind w:firstLine="500"/>
    </w:pPr>
  </w:style>
  <w:style w:type="paragraph" w:customStyle="1" w:styleId="affffff0">
    <w:name w:val="Текст ЭР (см. также)"/>
    <w:basedOn w:val="a"/>
    <w:next w:val="a"/>
    <w:uiPriority w:val="99"/>
    <w:rsid w:val="002E2AEF"/>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fff1">
    <w:name w:val="Технический комментарий"/>
    <w:basedOn w:val="a"/>
    <w:next w:val="a"/>
    <w:uiPriority w:val="99"/>
    <w:rsid w:val="002E2AEF"/>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f2">
    <w:name w:val="Утратил силу"/>
    <w:uiPriority w:val="99"/>
    <w:rsid w:val="002E2AEF"/>
    <w:rPr>
      <w:strike/>
      <w:color w:val="666600"/>
    </w:rPr>
  </w:style>
  <w:style w:type="paragraph" w:customStyle="1" w:styleId="affffff3">
    <w:name w:val="Формула"/>
    <w:basedOn w:val="a"/>
    <w:next w:val="a"/>
    <w:uiPriority w:val="99"/>
    <w:rsid w:val="002E2AEF"/>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fff4">
    <w:name w:val="Центрированный (таблица)"/>
    <w:basedOn w:val="affd"/>
    <w:next w:val="a"/>
    <w:uiPriority w:val="99"/>
    <w:rsid w:val="002E2AEF"/>
    <w:pPr>
      <w:jc w:val="center"/>
    </w:pPr>
  </w:style>
  <w:style w:type="paragraph" w:customStyle="1" w:styleId="-">
    <w:name w:val="ЭР-содержание (правое окно)"/>
    <w:basedOn w:val="a"/>
    <w:next w:val="a"/>
    <w:uiPriority w:val="99"/>
    <w:rsid w:val="002E2AEF"/>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paragraph" w:customStyle="1" w:styleId="Style4">
    <w:name w:val="Style4"/>
    <w:basedOn w:val="a"/>
    <w:uiPriority w:val="99"/>
    <w:rsid w:val="002E2AEF"/>
    <w:pPr>
      <w:widowControl w:val="0"/>
      <w:autoSpaceDE w:val="0"/>
      <w:autoSpaceDN w:val="0"/>
      <w:adjustRightInd w:val="0"/>
      <w:spacing w:after="0" w:line="323" w:lineRule="exact"/>
      <w:ind w:firstLine="701"/>
      <w:jc w:val="both"/>
    </w:pPr>
    <w:rPr>
      <w:rFonts w:ascii="Times New Roman" w:eastAsia="Times New Roman" w:hAnsi="Times New Roman"/>
      <w:sz w:val="24"/>
      <w:szCs w:val="24"/>
      <w:lang w:eastAsia="ru-RU"/>
    </w:rPr>
  </w:style>
  <w:style w:type="paragraph" w:styleId="affffff5">
    <w:name w:val="annotation text"/>
    <w:basedOn w:val="a"/>
    <w:link w:val="affffff6"/>
    <w:uiPriority w:val="99"/>
    <w:rsid w:val="002E2AEF"/>
    <w:pPr>
      <w:spacing w:after="0" w:line="240" w:lineRule="auto"/>
    </w:pPr>
    <w:rPr>
      <w:rFonts w:ascii="Times New Roman" w:eastAsia="Times New Roman" w:hAnsi="Times New Roman"/>
      <w:sz w:val="20"/>
      <w:szCs w:val="20"/>
      <w:lang w:eastAsia="ru-RU"/>
    </w:rPr>
  </w:style>
  <w:style w:type="character" w:customStyle="1" w:styleId="affffff6">
    <w:name w:val="Текст примечания Знак"/>
    <w:basedOn w:val="a0"/>
    <w:link w:val="affffff5"/>
    <w:uiPriority w:val="99"/>
    <w:rsid w:val="002E2AEF"/>
    <w:rPr>
      <w:rFonts w:eastAsia="Times New Roman" w:cs="Times New Roman"/>
      <w:sz w:val="20"/>
      <w:szCs w:val="20"/>
      <w:lang w:eastAsia="ru-RU"/>
    </w:rPr>
  </w:style>
  <w:style w:type="character" w:customStyle="1" w:styleId="19">
    <w:name w:val="Текст примечания Знак1"/>
    <w:uiPriority w:val="99"/>
    <w:semiHidden/>
    <w:rsid w:val="002E2AEF"/>
    <w:rPr>
      <w:rFonts w:ascii="Calibri" w:eastAsia="Times New Roman" w:hAnsi="Calibri" w:cs="Times New Roman"/>
      <w:sz w:val="20"/>
      <w:szCs w:val="20"/>
    </w:rPr>
  </w:style>
  <w:style w:type="character" w:customStyle="1" w:styleId="affffff7">
    <w:name w:val="Тема примечания Знак"/>
    <w:link w:val="affffff8"/>
    <w:uiPriority w:val="99"/>
    <w:semiHidden/>
    <w:locked/>
    <w:rsid w:val="002E2AEF"/>
    <w:rPr>
      <w:rFonts w:cs="Times New Roman"/>
      <w:b/>
      <w:bCs/>
      <w:sz w:val="20"/>
      <w:szCs w:val="20"/>
      <w:lang w:eastAsia="ru-RU"/>
    </w:rPr>
  </w:style>
  <w:style w:type="character" w:styleId="affffff9">
    <w:name w:val="annotation reference"/>
    <w:uiPriority w:val="99"/>
    <w:semiHidden/>
    <w:rsid w:val="002E2AEF"/>
    <w:rPr>
      <w:rFonts w:cs="Times New Roman"/>
      <w:sz w:val="16"/>
    </w:rPr>
  </w:style>
  <w:style w:type="character" w:customStyle="1" w:styleId="71">
    <w:name w:val="Заголовок 7 Знак1"/>
    <w:uiPriority w:val="99"/>
    <w:semiHidden/>
    <w:rsid w:val="002E2AEF"/>
    <w:rPr>
      <w:rFonts w:ascii="Cambria" w:hAnsi="Cambria" w:cs="Times New Roman"/>
      <w:i/>
      <w:iCs/>
      <w:color w:val="404040"/>
      <w:sz w:val="22"/>
      <w:szCs w:val="22"/>
      <w:lang w:eastAsia="en-US"/>
    </w:rPr>
  </w:style>
  <w:style w:type="character" w:customStyle="1" w:styleId="81">
    <w:name w:val="Заголовок 8 Знак1"/>
    <w:uiPriority w:val="99"/>
    <w:semiHidden/>
    <w:rsid w:val="002E2AEF"/>
    <w:rPr>
      <w:rFonts w:ascii="Cambria" w:hAnsi="Cambria" w:cs="Times New Roman"/>
      <w:color w:val="404040"/>
      <w:lang w:eastAsia="en-US"/>
    </w:rPr>
  </w:style>
  <w:style w:type="character" w:customStyle="1" w:styleId="910">
    <w:name w:val="Заголовок 9 Знак1"/>
    <w:uiPriority w:val="99"/>
    <w:semiHidden/>
    <w:rsid w:val="002E2AEF"/>
    <w:rPr>
      <w:rFonts w:ascii="Cambria" w:hAnsi="Cambria" w:cs="Times New Roman"/>
      <w:i/>
      <w:iCs/>
      <w:color w:val="404040"/>
      <w:lang w:eastAsia="en-US"/>
    </w:rPr>
  </w:style>
  <w:style w:type="character" w:customStyle="1" w:styleId="1a">
    <w:name w:val="Текст Знак1"/>
    <w:uiPriority w:val="99"/>
    <w:semiHidden/>
    <w:rsid w:val="002E2AEF"/>
    <w:rPr>
      <w:rFonts w:ascii="Consolas" w:eastAsia="Times New Roman" w:hAnsi="Consolas" w:cs="Consolas"/>
      <w:sz w:val="21"/>
      <w:szCs w:val="21"/>
    </w:rPr>
  </w:style>
  <w:style w:type="character" w:customStyle="1" w:styleId="213">
    <w:name w:val="Основной текст с отступом 2 Знак1"/>
    <w:uiPriority w:val="99"/>
    <w:semiHidden/>
    <w:rsid w:val="002E2AEF"/>
    <w:rPr>
      <w:rFonts w:ascii="Calibri" w:eastAsia="Times New Roman" w:hAnsi="Calibri" w:cs="Times New Roman"/>
    </w:rPr>
  </w:style>
  <w:style w:type="character" w:customStyle="1" w:styleId="311">
    <w:name w:val="Основной текст с отступом 3 Знак1"/>
    <w:uiPriority w:val="99"/>
    <w:semiHidden/>
    <w:rsid w:val="002E2AEF"/>
    <w:rPr>
      <w:rFonts w:ascii="Calibri" w:eastAsia="Times New Roman" w:hAnsi="Calibri" w:cs="Times New Roman"/>
      <w:sz w:val="16"/>
      <w:szCs w:val="16"/>
    </w:rPr>
  </w:style>
  <w:style w:type="character" w:customStyle="1" w:styleId="1b">
    <w:name w:val="Текст выноски Знак1"/>
    <w:uiPriority w:val="99"/>
    <w:semiHidden/>
    <w:rsid w:val="002E2AEF"/>
    <w:rPr>
      <w:rFonts w:ascii="Tahoma" w:eastAsia="Times New Roman" w:hAnsi="Tahoma" w:cs="Tahoma"/>
      <w:sz w:val="16"/>
      <w:szCs w:val="16"/>
    </w:rPr>
  </w:style>
  <w:style w:type="character" w:customStyle="1" w:styleId="1c">
    <w:name w:val="Верхний колонтитул Знак1"/>
    <w:uiPriority w:val="99"/>
    <w:semiHidden/>
    <w:rsid w:val="002E2AEF"/>
    <w:rPr>
      <w:rFonts w:ascii="Calibri" w:eastAsia="Times New Roman" w:hAnsi="Calibri" w:cs="Times New Roman"/>
    </w:rPr>
  </w:style>
  <w:style w:type="character" w:customStyle="1" w:styleId="1d">
    <w:name w:val="Нижний колонтитул Знак1"/>
    <w:uiPriority w:val="99"/>
    <w:semiHidden/>
    <w:rsid w:val="002E2AEF"/>
    <w:rPr>
      <w:rFonts w:ascii="Calibri" w:eastAsia="Times New Roman" w:hAnsi="Calibri" w:cs="Times New Roman"/>
    </w:rPr>
  </w:style>
  <w:style w:type="character" w:customStyle="1" w:styleId="1e">
    <w:name w:val="Текст сноски Знак1"/>
    <w:uiPriority w:val="99"/>
    <w:semiHidden/>
    <w:rsid w:val="002E2AEF"/>
    <w:rPr>
      <w:rFonts w:ascii="Calibri" w:eastAsia="Times New Roman" w:hAnsi="Calibri" w:cs="Times New Roman"/>
      <w:sz w:val="20"/>
      <w:szCs w:val="20"/>
    </w:rPr>
  </w:style>
  <w:style w:type="character" w:customStyle="1" w:styleId="1f">
    <w:name w:val="Схема документа Знак1"/>
    <w:uiPriority w:val="99"/>
    <w:semiHidden/>
    <w:rsid w:val="002E2AEF"/>
    <w:rPr>
      <w:rFonts w:ascii="Tahoma" w:eastAsia="Times New Roman" w:hAnsi="Tahoma" w:cs="Tahoma"/>
      <w:sz w:val="16"/>
      <w:szCs w:val="16"/>
    </w:rPr>
  </w:style>
  <w:style w:type="character" w:customStyle="1" w:styleId="1f0">
    <w:name w:val="Название Знак1"/>
    <w:uiPriority w:val="99"/>
    <w:rsid w:val="002E2AEF"/>
    <w:rPr>
      <w:rFonts w:ascii="Cambria" w:hAnsi="Cambria" w:cs="Times New Roman"/>
      <w:color w:val="17365D"/>
      <w:spacing w:val="5"/>
      <w:kern w:val="28"/>
      <w:sz w:val="52"/>
      <w:szCs w:val="52"/>
    </w:rPr>
  </w:style>
  <w:style w:type="character" w:customStyle="1" w:styleId="1f1">
    <w:name w:val="Подзаголовок Знак1"/>
    <w:uiPriority w:val="99"/>
    <w:rsid w:val="002E2AEF"/>
    <w:rPr>
      <w:rFonts w:ascii="Cambria" w:hAnsi="Cambria" w:cs="Times New Roman"/>
      <w:i/>
      <w:iCs/>
      <w:color w:val="4F81BD"/>
      <w:spacing w:val="15"/>
      <w:sz w:val="24"/>
      <w:szCs w:val="24"/>
    </w:rPr>
  </w:style>
  <w:style w:type="character" w:customStyle="1" w:styleId="312">
    <w:name w:val="Основной текст 3 Знак1"/>
    <w:uiPriority w:val="99"/>
    <w:semiHidden/>
    <w:rsid w:val="002E2AEF"/>
    <w:rPr>
      <w:rFonts w:ascii="Calibri" w:eastAsia="Times New Roman" w:hAnsi="Calibri" w:cs="Times New Roman"/>
      <w:sz w:val="16"/>
      <w:szCs w:val="16"/>
    </w:rPr>
  </w:style>
  <w:style w:type="character" w:customStyle="1" w:styleId="1f2">
    <w:name w:val="Текст концевой сноски Знак1"/>
    <w:uiPriority w:val="99"/>
    <w:semiHidden/>
    <w:rsid w:val="002E2AEF"/>
    <w:rPr>
      <w:rFonts w:ascii="Calibri" w:eastAsia="Times New Roman" w:hAnsi="Calibri" w:cs="Times New Roman"/>
      <w:sz w:val="20"/>
      <w:szCs w:val="20"/>
    </w:rPr>
  </w:style>
  <w:style w:type="paragraph" w:styleId="affffff8">
    <w:name w:val="annotation subject"/>
    <w:basedOn w:val="affffff5"/>
    <w:next w:val="affffff5"/>
    <w:link w:val="affffff7"/>
    <w:uiPriority w:val="99"/>
    <w:semiHidden/>
    <w:rsid w:val="002E2AEF"/>
    <w:pPr>
      <w:ind w:firstLine="709"/>
      <w:jc w:val="both"/>
    </w:pPr>
    <w:rPr>
      <w:rFonts w:eastAsiaTheme="minorHAnsi"/>
      <w:b/>
      <w:bCs/>
    </w:rPr>
  </w:style>
  <w:style w:type="character" w:customStyle="1" w:styleId="1f3">
    <w:name w:val="Тема примечания Знак1"/>
    <w:basedOn w:val="affffff6"/>
    <w:uiPriority w:val="99"/>
    <w:semiHidden/>
    <w:rsid w:val="002E2AEF"/>
    <w:rPr>
      <w:rFonts w:eastAsia="Times New Roman" w:cs="Times New Roman"/>
      <w:b/>
      <w:bCs/>
      <w:sz w:val="20"/>
      <w:szCs w:val="20"/>
      <w:lang w:eastAsia="ru-RU"/>
    </w:rPr>
  </w:style>
  <w:style w:type="character" w:customStyle="1" w:styleId="CommentSubjectChar1">
    <w:name w:val="Comment Subject Char1"/>
    <w:uiPriority w:val="99"/>
    <w:semiHidden/>
    <w:rsid w:val="002E2AEF"/>
    <w:rPr>
      <w:rFonts w:ascii="Times New Roman" w:hAnsi="Times New Roman" w:cs="Times New Roman"/>
      <w:b/>
      <w:bCs/>
      <w:sz w:val="20"/>
      <w:szCs w:val="20"/>
      <w:lang w:eastAsia="en-US"/>
    </w:rPr>
  </w:style>
  <w:style w:type="numbering" w:customStyle="1" w:styleId="1f4">
    <w:name w:val="Нет списка1"/>
    <w:next w:val="a2"/>
    <w:uiPriority w:val="99"/>
    <w:semiHidden/>
    <w:unhideWhenUsed/>
    <w:rsid w:val="002E2AEF"/>
  </w:style>
  <w:style w:type="paragraph" w:customStyle="1" w:styleId="font5">
    <w:name w:val="font5"/>
    <w:basedOn w:val="a"/>
    <w:rsid w:val="002E2AEF"/>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86">
    <w:name w:val="xl986"/>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87">
    <w:name w:val="xl987"/>
    <w:basedOn w:val="a"/>
    <w:rsid w:val="002E2AE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88">
    <w:name w:val="xl988"/>
    <w:basedOn w:val="a"/>
    <w:rsid w:val="002E2AEF"/>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89">
    <w:name w:val="xl989"/>
    <w:basedOn w:val="a"/>
    <w:rsid w:val="002E2A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90">
    <w:name w:val="xl990"/>
    <w:basedOn w:val="a"/>
    <w:rsid w:val="002E2AE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1">
    <w:name w:val="xl991"/>
    <w:basedOn w:val="a"/>
    <w:rsid w:val="002E2AEF"/>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92">
    <w:name w:val="xl992"/>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93">
    <w:name w:val="xl993"/>
    <w:basedOn w:val="a"/>
    <w:rsid w:val="002E2AEF"/>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94">
    <w:name w:val="xl994"/>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95">
    <w:name w:val="xl995"/>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96">
    <w:name w:val="xl996"/>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97">
    <w:name w:val="xl997"/>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98">
    <w:name w:val="xl998"/>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999">
    <w:name w:val="xl999"/>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00">
    <w:name w:val="xl1000"/>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01">
    <w:name w:val="xl1001"/>
    <w:basedOn w:val="a"/>
    <w:rsid w:val="002E2AEF"/>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02">
    <w:name w:val="xl1002"/>
    <w:basedOn w:val="a"/>
    <w:rsid w:val="002E2AEF"/>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03">
    <w:name w:val="xl1003"/>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4">
    <w:name w:val="xl1004"/>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05">
    <w:name w:val="xl1005"/>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06">
    <w:name w:val="xl1006"/>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07">
    <w:name w:val="xl1007"/>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008">
    <w:name w:val="xl1008"/>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09">
    <w:name w:val="xl1009"/>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10">
    <w:name w:val="xl1010"/>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1">
    <w:name w:val="xl1011"/>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2">
    <w:name w:val="xl1012"/>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13">
    <w:name w:val="xl1013"/>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4">
    <w:name w:val="xl1014"/>
    <w:basedOn w:val="a"/>
    <w:rsid w:val="002E2AEF"/>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5">
    <w:name w:val="xl1015"/>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6">
    <w:name w:val="xl1016"/>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7">
    <w:name w:val="xl1017"/>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18">
    <w:name w:val="xl1018"/>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19">
    <w:name w:val="xl1019"/>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020">
    <w:name w:val="xl1020"/>
    <w:basedOn w:val="a"/>
    <w:rsid w:val="002E2AEF"/>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21">
    <w:name w:val="xl1021"/>
    <w:basedOn w:val="a"/>
    <w:rsid w:val="002E2AEF"/>
    <w:pPr>
      <w:pBdr>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22">
    <w:name w:val="xl1022"/>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23">
    <w:name w:val="xl1023"/>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24">
    <w:name w:val="xl1024"/>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5">
    <w:name w:val="xl1025"/>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6">
    <w:name w:val="xl1026"/>
    <w:basedOn w:val="a"/>
    <w:rsid w:val="002E2AE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7">
    <w:name w:val="xl1027"/>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28">
    <w:name w:val="xl1028"/>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9">
    <w:name w:val="xl1029"/>
    <w:basedOn w:val="a"/>
    <w:rsid w:val="002E2AEF"/>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0">
    <w:name w:val="xl1030"/>
    <w:basedOn w:val="a"/>
    <w:rsid w:val="002E2AEF"/>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1">
    <w:name w:val="xl1031"/>
    <w:basedOn w:val="a"/>
    <w:rsid w:val="002E2AEF"/>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2">
    <w:name w:val="xl1032"/>
    <w:basedOn w:val="a"/>
    <w:rsid w:val="002E2AEF"/>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3">
    <w:name w:val="xl1033"/>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4">
    <w:name w:val="xl1034"/>
    <w:basedOn w:val="a"/>
    <w:rsid w:val="002E2AEF"/>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35">
    <w:name w:val="xl1035"/>
    <w:basedOn w:val="a"/>
    <w:rsid w:val="002E2AEF"/>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6">
    <w:name w:val="xl1036"/>
    <w:basedOn w:val="a"/>
    <w:rsid w:val="002E2AEF"/>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37">
    <w:name w:val="xl1037"/>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38">
    <w:name w:val="xl1038"/>
    <w:basedOn w:val="a"/>
    <w:rsid w:val="002E2AEF"/>
    <w:pPr>
      <w:pBdr>
        <w:top w:val="single" w:sz="4" w:space="0" w:color="auto"/>
        <w:left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39">
    <w:name w:val="xl1039"/>
    <w:basedOn w:val="a"/>
    <w:rsid w:val="002E2AEF"/>
    <w:pPr>
      <w:pBdr>
        <w:top w:val="single" w:sz="4" w:space="0" w:color="auto"/>
        <w:left w:val="single" w:sz="4" w:space="0" w:color="000000"/>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0">
    <w:name w:val="xl1040"/>
    <w:basedOn w:val="a"/>
    <w:rsid w:val="002E2AEF"/>
    <w:pPr>
      <w:pBdr>
        <w:top w:val="single" w:sz="4" w:space="0" w:color="auto"/>
        <w:lef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1">
    <w:name w:val="xl1041"/>
    <w:basedOn w:val="a"/>
    <w:rsid w:val="002E2AEF"/>
    <w:pPr>
      <w:pBdr>
        <w:top w:val="single" w:sz="4" w:space="0" w:color="auto"/>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2">
    <w:name w:val="xl1042"/>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3">
    <w:name w:val="xl1043"/>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44">
    <w:name w:val="xl1044"/>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45">
    <w:name w:val="xl1045"/>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46">
    <w:name w:val="xl1046"/>
    <w:basedOn w:val="a"/>
    <w:rsid w:val="002E2AEF"/>
    <w:pPr>
      <w:pBdr>
        <w:top w:val="single" w:sz="4" w:space="0" w:color="auto"/>
        <w:left w:val="single" w:sz="4" w:space="0" w:color="000000"/>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47">
    <w:name w:val="xl1047"/>
    <w:basedOn w:val="a"/>
    <w:rsid w:val="002E2AEF"/>
    <w:pPr>
      <w:pBdr>
        <w:top w:val="single" w:sz="4" w:space="0" w:color="000000"/>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48">
    <w:name w:val="xl1048"/>
    <w:basedOn w:val="a"/>
    <w:rsid w:val="002E2AEF"/>
    <w:pPr>
      <w:pBdr>
        <w:top w:val="single" w:sz="4" w:space="0" w:color="000000"/>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49">
    <w:name w:val="xl1049"/>
    <w:basedOn w:val="a"/>
    <w:rsid w:val="002E2AEF"/>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50">
    <w:name w:val="xl1050"/>
    <w:basedOn w:val="a"/>
    <w:rsid w:val="002E2AEF"/>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1">
    <w:name w:val="xl1051"/>
    <w:basedOn w:val="a"/>
    <w:rsid w:val="002E2AEF"/>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52">
    <w:name w:val="xl1052"/>
    <w:basedOn w:val="a"/>
    <w:rsid w:val="002E2AEF"/>
    <w:pPr>
      <w:pBdr>
        <w:top w:val="single" w:sz="4" w:space="0" w:color="auto"/>
        <w:left w:val="single" w:sz="4" w:space="0" w:color="000000"/>
        <w:bottom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53">
    <w:name w:val="xl1053"/>
    <w:basedOn w:val="a"/>
    <w:rsid w:val="002E2AEF"/>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54">
    <w:name w:val="xl1054"/>
    <w:basedOn w:val="a"/>
    <w:rsid w:val="002E2AEF"/>
    <w:pPr>
      <w:pBdr>
        <w:top w:val="single" w:sz="4" w:space="0" w:color="auto"/>
        <w:left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55">
    <w:name w:val="xl1055"/>
    <w:basedOn w:val="a"/>
    <w:rsid w:val="002E2AE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56">
    <w:name w:val="xl1056"/>
    <w:basedOn w:val="a"/>
    <w:rsid w:val="002E2AEF"/>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57">
    <w:name w:val="xl1057"/>
    <w:basedOn w:val="a"/>
    <w:rsid w:val="002E2AE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58">
    <w:name w:val="xl1058"/>
    <w:basedOn w:val="a"/>
    <w:rsid w:val="002E2AEF"/>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59">
    <w:name w:val="xl1059"/>
    <w:basedOn w:val="a"/>
    <w:rsid w:val="002E2AE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0">
    <w:name w:val="xl1060"/>
    <w:basedOn w:val="a"/>
    <w:rsid w:val="002E2AEF"/>
    <w:pPr>
      <w:pBdr>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1">
    <w:name w:val="xl1061"/>
    <w:basedOn w:val="a"/>
    <w:rsid w:val="002E2AE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2">
    <w:name w:val="xl1062"/>
    <w:basedOn w:val="a"/>
    <w:rsid w:val="002E2AE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63">
    <w:name w:val="xl1063"/>
    <w:basedOn w:val="a"/>
    <w:rsid w:val="002E2AEF"/>
    <w:pPr>
      <w:pBdr>
        <w:top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64">
    <w:name w:val="xl1064"/>
    <w:basedOn w:val="a"/>
    <w:rsid w:val="002E2AEF"/>
    <w:pPr>
      <w:pBdr>
        <w:top w:val="single" w:sz="4" w:space="0" w:color="000000"/>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5">
    <w:name w:val="xl1065"/>
    <w:basedOn w:val="a"/>
    <w:rsid w:val="002E2AE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66">
    <w:name w:val="xl1066"/>
    <w:basedOn w:val="a"/>
    <w:rsid w:val="002E2AEF"/>
    <w:pPr>
      <w:pBdr>
        <w:top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67">
    <w:name w:val="xl1067"/>
    <w:basedOn w:val="a"/>
    <w:rsid w:val="002E2AEF"/>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8">
    <w:name w:val="xl1068"/>
    <w:basedOn w:val="a"/>
    <w:rsid w:val="002E2AEF"/>
    <w:pPr>
      <w:pBdr>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9">
    <w:name w:val="xl1069"/>
    <w:basedOn w:val="a"/>
    <w:rsid w:val="002E2AEF"/>
    <w:pPr>
      <w:pBdr>
        <w:top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070">
    <w:name w:val="xl1070"/>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1">
    <w:name w:val="xl1071"/>
    <w:basedOn w:val="a"/>
    <w:rsid w:val="002E2AE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2">
    <w:name w:val="xl1072"/>
    <w:basedOn w:val="a"/>
    <w:rsid w:val="002E2AEF"/>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73">
    <w:name w:val="xl1073"/>
    <w:basedOn w:val="a"/>
    <w:rsid w:val="002E2AEF"/>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4">
    <w:name w:val="xl1074"/>
    <w:basedOn w:val="a"/>
    <w:rsid w:val="002E2AEF"/>
    <w:pPr>
      <w:pBdr>
        <w:top w:val="single" w:sz="4" w:space="0" w:color="auto"/>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5">
    <w:name w:val="xl1075"/>
    <w:basedOn w:val="a"/>
    <w:rsid w:val="002E2AEF"/>
    <w:pPr>
      <w:pBdr>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6">
    <w:name w:val="xl1076"/>
    <w:basedOn w:val="a"/>
    <w:rsid w:val="002E2AEF"/>
    <w:pPr>
      <w:pBdr>
        <w:top w:val="single" w:sz="4" w:space="0" w:color="auto"/>
        <w:left w:val="single" w:sz="4" w:space="0" w:color="000000"/>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077">
    <w:name w:val="xl1077"/>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78">
    <w:name w:val="xl1078"/>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79">
    <w:name w:val="xl1079"/>
    <w:basedOn w:val="a"/>
    <w:rsid w:val="002E2AEF"/>
    <w:pPr>
      <w:pBdr>
        <w:top w:val="single" w:sz="4" w:space="0" w:color="auto"/>
        <w:left w:val="single" w:sz="4" w:space="0" w:color="auto"/>
        <w:bottom w:val="single" w:sz="4" w:space="0" w:color="000000"/>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80">
    <w:name w:val="xl1080"/>
    <w:basedOn w:val="a"/>
    <w:rsid w:val="002E2AEF"/>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81">
    <w:name w:val="xl1081"/>
    <w:basedOn w:val="a"/>
    <w:rsid w:val="002E2AEF"/>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2">
    <w:name w:val="xl1082"/>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83">
    <w:name w:val="xl1083"/>
    <w:basedOn w:val="a"/>
    <w:rsid w:val="002E2AE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84">
    <w:name w:val="xl1084"/>
    <w:basedOn w:val="a"/>
    <w:rsid w:val="002E2AEF"/>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85">
    <w:name w:val="xl1085"/>
    <w:basedOn w:val="a"/>
    <w:rsid w:val="002E2AEF"/>
    <w:pPr>
      <w:pBdr>
        <w:top w:val="single" w:sz="4" w:space="0" w:color="000000"/>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xl1086">
    <w:name w:val="xl1086"/>
    <w:basedOn w:val="a"/>
    <w:rsid w:val="002E2AEF"/>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7">
    <w:name w:val="xl1087"/>
    <w:basedOn w:val="a"/>
    <w:rsid w:val="002E2AE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88">
    <w:name w:val="xl1088"/>
    <w:basedOn w:val="a"/>
    <w:rsid w:val="002E2AEF"/>
    <w:pPr>
      <w:pBdr>
        <w:lef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89">
    <w:name w:val="xl1089"/>
    <w:basedOn w:val="a"/>
    <w:rsid w:val="002E2AEF"/>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eastAsia="ru-RU"/>
    </w:rPr>
  </w:style>
  <w:style w:type="paragraph" w:customStyle="1" w:styleId="xl1090">
    <w:name w:val="xl1090"/>
    <w:basedOn w:val="a"/>
    <w:rsid w:val="002E2AEF"/>
    <w:pPr>
      <w:pBdr>
        <w:top w:val="single" w:sz="4" w:space="0" w:color="auto"/>
        <w:left w:val="single" w:sz="4"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1">
    <w:name w:val="xl1091"/>
    <w:basedOn w:val="a"/>
    <w:rsid w:val="002E2AEF"/>
    <w:pPr>
      <w:pBdr>
        <w:top w:val="single" w:sz="4" w:space="0" w:color="auto"/>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2">
    <w:name w:val="xl1092"/>
    <w:basedOn w:val="a"/>
    <w:rsid w:val="002E2AEF"/>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93">
    <w:name w:val="xl1093"/>
    <w:basedOn w:val="a"/>
    <w:rsid w:val="002E2AEF"/>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94">
    <w:name w:val="xl1094"/>
    <w:basedOn w:val="a"/>
    <w:rsid w:val="002E2AEF"/>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5">
    <w:name w:val="xl1095"/>
    <w:basedOn w:val="a"/>
    <w:rsid w:val="002E2AEF"/>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6">
    <w:name w:val="xl1096"/>
    <w:basedOn w:val="a"/>
    <w:rsid w:val="002E2AEF"/>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7">
    <w:name w:val="xl1097"/>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8">
    <w:name w:val="xl1098"/>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99">
    <w:name w:val="xl1099"/>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00">
    <w:name w:val="xl1100"/>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01">
    <w:name w:val="xl1101"/>
    <w:basedOn w:val="a"/>
    <w:rsid w:val="002E2AE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02">
    <w:name w:val="xl1102"/>
    <w:basedOn w:val="a"/>
    <w:rsid w:val="002E2AEF"/>
    <w:pPr>
      <w:pBdr>
        <w:top w:val="single" w:sz="4" w:space="0" w:color="auto"/>
        <w:left w:val="single" w:sz="4" w:space="0" w:color="000000"/>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3">
    <w:name w:val="xl1103"/>
    <w:basedOn w:val="a"/>
    <w:rsid w:val="002E2AEF"/>
    <w:pPr>
      <w:pBdr>
        <w:left w:val="single" w:sz="4" w:space="0" w:color="000000"/>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4">
    <w:name w:val="xl1104"/>
    <w:basedOn w:val="a"/>
    <w:rsid w:val="002E2A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5">
    <w:name w:val="xl1105"/>
    <w:basedOn w:val="a"/>
    <w:rsid w:val="002E2AE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6">
    <w:name w:val="xl1106"/>
    <w:basedOn w:val="a"/>
    <w:rsid w:val="002E2AEF"/>
    <w:pPr>
      <w:pBdr>
        <w:left w:val="single" w:sz="4" w:space="0" w:color="000000"/>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7">
    <w:name w:val="xl1107"/>
    <w:basedOn w:val="a"/>
    <w:rsid w:val="002E2AEF"/>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08">
    <w:name w:val="xl1108"/>
    <w:basedOn w:val="a"/>
    <w:rsid w:val="002E2A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09">
    <w:name w:val="xl1109"/>
    <w:basedOn w:val="a"/>
    <w:rsid w:val="002E2AE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10">
    <w:name w:val="xl1110"/>
    <w:basedOn w:val="a"/>
    <w:rsid w:val="002E2A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11">
    <w:name w:val="xl1111"/>
    <w:basedOn w:val="a"/>
    <w:rsid w:val="002E2AEF"/>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2">
    <w:name w:val="xl1112"/>
    <w:basedOn w:val="a"/>
    <w:rsid w:val="002E2AEF"/>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3">
    <w:name w:val="xl1113"/>
    <w:basedOn w:val="a"/>
    <w:rsid w:val="002E2AEF"/>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4">
    <w:name w:val="xl1114"/>
    <w:basedOn w:val="a"/>
    <w:rsid w:val="002E2AEF"/>
    <w:pPr>
      <w:pBdr>
        <w:top w:val="single" w:sz="4" w:space="0" w:color="000000"/>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5">
    <w:name w:val="xl1115"/>
    <w:basedOn w:val="a"/>
    <w:rsid w:val="002E2AEF"/>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6">
    <w:name w:val="xl1116"/>
    <w:basedOn w:val="a"/>
    <w:rsid w:val="002E2AEF"/>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7">
    <w:name w:val="xl1117"/>
    <w:basedOn w:val="a"/>
    <w:rsid w:val="002E2AEF"/>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8">
    <w:name w:val="xl1118"/>
    <w:basedOn w:val="a"/>
    <w:rsid w:val="002E2AEF"/>
    <w:pPr>
      <w:pBdr>
        <w:top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19">
    <w:name w:val="xl1119"/>
    <w:basedOn w:val="a"/>
    <w:rsid w:val="002E2AEF"/>
    <w:pPr>
      <w:pBdr>
        <w:bottom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0">
    <w:name w:val="xl1120"/>
    <w:basedOn w:val="a"/>
    <w:rsid w:val="002E2AEF"/>
    <w:pPr>
      <w:pBdr>
        <w:top w:val="single" w:sz="4" w:space="0" w:color="auto"/>
        <w:left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1">
    <w:name w:val="xl1121"/>
    <w:basedOn w:val="a"/>
    <w:rsid w:val="002E2AEF"/>
    <w:pPr>
      <w:pBdr>
        <w:left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2">
    <w:name w:val="xl1122"/>
    <w:basedOn w:val="a"/>
    <w:rsid w:val="002E2AEF"/>
    <w:pPr>
      <w:pBdr>
        <w:left w:val="single" w:sz="4" w:space="0" w:color="000000"/>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3">
    <w:name w:val="xl1123"/>
    <w:basedOn w:val="a"/>
    <w:rsid w:val="002E2AEF"/>
    <w:pPr>
      <w:pBdr>
        <w:top w:val="single" w:sz="4" w:space="0" w:color="000000"/>
        <w:lef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4">
    <w:name w:val="xl1124"/>
    <w:basedOn w:val="a"/>
    <w:rsid w:val="002E2AEF"/>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5">
    <w:name w:val="xl1125"/>
    <w:basedOn w:val="a"/>
    <w:rsid w:val="002E2AEF"/>
    <w:pPr>
      <w:pBdr>
        <w:lef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6">
    <w:name w:val="xl1126"/>
    <w:basedOn w:val="a"/>
    <w:rsid w:val="002E2AEF"/>
    <w:pPr>
      <w:pBdr>
        <w:left w:val="single" w:sz="4" w:space="0" w:color="000000"/>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7">
    <w:name w:val="xl1127"/>
    <w:basedOn w:val="a"/>
    <w:rsid w:val="002E2AEF"/>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8">
    <w:name w:val="xl1128"/>
    <w:basedOn w:val="a"/>
    <w:rsid w:val="002E2AEF"/>
    <w:pPr>
      <w:pBdr>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9">
    <w:name w:val="xl1129"/>
    <w:basedOn w:val="a"/>
    <w:rsid w:val="002E2AEF"/>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0">
    <w:name w:val="xl1130"/>
    <w:basedOn w:val="a"/>
    <w:rsid w:val="002E2AEF"/>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131">
    <w:name w:val="xl1131"/>
    <w:basedOn w:val="a"/>
    <w:rsid w:val="002E2AEF"/>
    <w:pPr>
      <w:pBdr>
        <w:top w:val="single" w:sz="4" w:space="0" w:color="auto"/>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2">
    <w:name w:val="xl1132"/>
    <w:basedOn w:val="a"/>
    <w:rsid w:val="002E2AEF"/>
    <w:pPr>
      <w:pBdr>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3">
    <w:name w:val="xl1133"/>
    <w:basedOn w:val="a"/>
    <w:rsid w:val="002E2AEF"/>
    <w:pPr>
      <w:pBdr>
        <w:bottom w:val="single" w:sz="4" w:space="0" w:color="auto"/>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34">
    <w:name w:val="xl1134"/>
    <w:basedOn w:val="a"/>
    <w:rsid w:val="002E2AEF"/>
    <w:pPr>
      <w:pBdr>
        <w:top w:val="single" w:sz="4" w:space="0" w:color="auto"/>
        <w:lef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5">
    <w:name w:val="xl1135"/>
    <w:basedOn w:val="a"/>
    <w:rsid w:val="002E2AEF"/>
    <w:pPr>
      <w:pBdr>
        <w:lef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6">
    <w:name w:val="xl1136"/>
    <w:basedOn w:val="a"/>
    <w:rsid w:val="002E2AEF"/>
    <w:pPr>
      <w:pBdr>
        <w:left w:val="single" w:sz="4" w:space="0" w:color="000000"/>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7">
    <w:name w:val="xl1137"/>
    <w:basedOn w:val="a"/>
    <w:rsid w:val="002E2AEF"/>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8">
    <w:name w:val="xl1138"/>
    <w:basedOn w:val="a"/>
    <w:rsid w:val="002E2AEF"/>
    <w:pPr>
      <w:pBdr>
        <w:top w:val="single" w:sz="4" w:space="0" w:color="auto"/>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9">
    <w:name w:val="xl1139"/>
    <w:basedOn w:val="a"/>
    <w:rsid w:val="002E2AEF"/>
    <w:pPr>
      <w:pBdr>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40">
    <w:name w:val="xl1140"/>
    <w:basedOn w:val="a"/>
    <w:rsid w:val="002E2AEF"/>
    <w:pPr>
      <w:pBdr>
        <w:left w:val="single" w:sz="4" w:space="0" w:color="000000"/>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41">
    <w:name w:val="xl1141"/>
    <w:basedOn w:val="a"/>
    <w:rsid w:val="002E2AEF"/>
    <w:pPr>
      <w:pBdr>
        <w:top w:val="single" w:sz="4" w:space="0" w:color="000000"/>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2">
    <w:name w:val="xl1142"/>
    <w:basedOn w:val="a"/>
    <w:rsid w:val="002E2AEF"/>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3">
    <w:name w:val="xl1143"/>
    <w:basedOn w:val="a"/>
    <w:rsid w:val="002E2AEF"/>
    <w:pPr>
      <w:pBdr>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4">
    <w:name w:val="xl1144"/>
    <w:basedOn w:val="a"/>
    <w:rsid w:val="002E2AEF"/>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5">
    <w:name w:val="xl1145"/>
    <w:basedOn w:val="a"/>
    <w:rsid w:val="002E2AEF"/>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46">
    <w:name w:val="xl1146"/>
    <w:basedOn w:val="a"/>
    <w:rsid w:val="002E2AEF"/>
    <w:pPr>
      <w:pBdr>
        <w:top w:val="single" w:sz="4" w:space="0" w:color="auto"/>
        <w:left w:val="single" w:sz="4" w:space="0" w:color="000000"/>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7">
    <w:name w:val="xl1147"/>
    <w:basedOn w:val="a"/>
    <w:rsid w:val="002E2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8">
    <w:name w:val="xl1148"/>
    <w:basedOn w:val="a"/>
    <w:rsid w:val="002E2AEF"/>
    <w:pPr>
      <w:pBdr>
        <w:top w:val="single" w:sz="4" w:space="0" w:color="auto"/>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49">
    <w:name w:val="xl1149"/>
    <w:basedOn w:val="a"/>
    <w:rsid w:val="002E2AEF"/>
    <w:pPr>
      <w:pBdr>
        <w:left w:val="single" w:sz="4" w:space="0" w:color="000000"/>
        <w:bottom w:val="single" w:sz="4" w:space="0" w:color="auto"/>
        <w:right w:val="single" w:sz="4" w:space="0" w:color="000000"/>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50">
    <w:name w:val="xl1150"/>
    <w:basedOn w:val="a"/>
    <w:rsid w:val="002E2AEF"/>
    <w:pPr>
      <w:pBdr>
        <w:top w:val="single" w:sz="4" w:space="0" w:color="000000"/>
        <w:left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styleId="affffffa">
    <w:name w:val="No Spacing"/>
    <w:uiPriority w:val="1"/>
    <w:qFormat/>
    <w:rsid w:val="0069494E"/>
    <w:pPr>
      <w:spacing w:after="0" w:line="240" w:lineRule="auto"/>
    </w:pPr>
    <w:rPr>
      <w:rFonts w:ascii="Calibri" w:eastAsia="Calibri" w:hAnsi="Calibri" w:cs="Times New Roman"/>
      <w:sz w:val="22"/>
      <w:szCs w:val="22"/>
    </w:rPr>
  </w:style>
  <w:style w:type="table" w:customStyle="1" w:styleId="1f5">
    <w:name w:val="Календарь 1"/>
    <w:basedOn w:val="a1"/>
    <w:uiPriority w:val="99"/>
    <w:qFormat/>
    <w:rsid w:val="00930DB4"/>
    <w:pPr>
      <w:spacing w:after="0" w:line="240" w:lineRule="auto"/>
    </w:pPr>
    <w:rPr>
      <w:rFonts w:asciiTheme="minorHAnsi" w:eastAsiaTheme="minorEastAsia" w:hAnsiTheme="minorHAnsi"/>
      <w:sz w:val="22"/>
      <w:szCs w:val="22"/>
      <w:lang w:eastAsia="ru-RU"/>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numbering" w:customStyle="1" w:styleId="2b">
    <w:name w:val="Нет списка2"/>
    <w:next w:val="a2"/>
    <w:uiPriority w:val="99"/>
    <w:semiHidden/>
    <w:unhideWhenUsed/>
    <w:rsid w:val="00391345"/>
  </w:style>
  <w:style w:type="numbering" w:customStyle="1" w:styleId="37">
    <w:name w:val="Нет списка3"/>
    <w:next w:val="a2"/>
    <w:uiPriority w:val="99"/>
    <w:semiHidden/>
    <w:unhideWhenUsed/>
    <w:rsid w:val="008A0E2D"/>
  </w:style>
  <w:style w:type="character" w:customStyle="1" w:styleId="2c">
    <w:name w:val="Основной текст (2)_"/>
    <w:basedOn w:val="a0"/>
    <w:link w:val="2d"/>
    <w:uiPriority w:val="99"/>
    <w:rsid w:val="00D8427C"/>
    <w:rPr>
      <w:rFonts w:cs="Times New Roman"/>
      <w:b/>
      <w:bCs/>
      <w:sz w:val="17"/>
      <w:szCs w:val="17"/>
      <w:shd w:val="clear" w:color="auto" w:fill="FFFFFF"/>
    </w:rPr>
  </w:style>
  <w:style w:type="character" w:customStyle="1" w:styleId="26pt">
    <w:name w:val="Основной текст (2) + 6 pt"/>
    <w:basedOn w:val="2c"/>
    <w:uiPriority w:val="99"/>
    <w:rsid w:val="00D8427C"/>
    <w:rPr>
      <w:rFonts w:cs="Times New Roman"/>
      <w:b/>
      <w:bCs/>
      <w:sz w:val="12"/>
      <w:szCs w:val="12"/>
      <w:shd w:val="clear" w:color="auto" w:fill="FFFFFF"/>
    </w:rPr>
  </w:style>
  <w:style w:type="paragraph" w:customStyle="1" w:styleId="2d">
    <w:name w:val="Основной текст (2)"/>
    <w:basedOn w:val="a"/>
    <w:link w:val="2c"/>
    <w:uiPriority w:val="99"/>
    <w:rsid w:val="00D8427C"/>
    <w:pPr>
      <w:shd w:val="clear" w:color="auto" w:fill="FFFFFF"/>
      <w:spacing w:after="0" w:line="226" w:lineRule="exact"/>
      <w:jc w:val="both"/>
    </w:pPr>
    <w:rPr>
      <w:rFonts w:ascii="Times New Roman" w:eastAsiaTheme="minorHAnsi" w:hAnsi="Times New Roman"/>
      <w:b/>
      <w:bCs/>
      <w:sz w:val="17"/>
      <w:szCs w:val="17"/>
    </w:rPr>
  </w:style>
  <w:style w:type="numbering" w:customStyle="1" w:styleId="41">
    <w:name w:val="Нет списка4"/>
    <w:next w:val="a2"/>
    <w:uiPriority w:val="99"/>
    <w:semiHidden/>
    <w:unhideWhenUsed/>
    <w:rsid w:val="001E6B05"/>
  </w:style>
  <w:style w:type="numbering" w:customStyle="1" w:styleId="110">
    <w:name w:val="Нет списка11"/>
    <w:next w:val="a2"/>
    <w:uiPriority w:val="99"/>
    <w:semiHidden/>
    <w:unhideWhenUsed/>
    <w:rsid w:val="001E6B05"/>
  </w:style>
  <w:style w:type="paragraph" w:customStyle="1" w:styleId="ConsPlusDocList">
    <w:name w:val="ConsPlusDocList"/>
    <w:rsid w:val="001E6B05"/>
    <w:pPr>
      <w:widowControl w:val="0"/>
      <w:autoSpaceDE w:val="0"/>
      <w:autoSpaceDN w:val="0"/>
      <w:spacing w:after="0" w:line="240" w:lineRule="auto"/>
    </w:pPr>
    <w:rPr>
      <w:rFonts w:ascii="Calibri" w:eastAsia="Times New Roman" w:hAnsi="Calibri" w:cs="Calibri"/>
      <w:sz w:val="22"/>
      <w:szCs w:val="20"/>
      <w:lang w:eastAsia="ru-RU"/>
    </w:rPr>
  </w:style>
  <w:style w:type="paragraph" w:customStyle="1" w:styleId="ConsPlusTitlePage">
    <w:name w:val="ConsPlusTitlePage"/>
    <w:rsid w:val="001E6B0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E6B0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E6B05"/>
    <w:pPr>
      <w:widowControl w:val="0"/>
      <w:autoSpaceDE w:val="0"/>
      <w:autoSpaceDN w:val="0"/>
      <w:spacing w:after="0" w:line="240" w:lineRule="auto"/>
    </w:pPr>
    <w:rPr>
      <w:rFonts w:ascii="Arial" w:eastAsia="Times New Roman" w:hAnsi="Arial" w:cs="Arial"/>
      <w:sz w:val="20"/>
      <w:szCs w:val="20"/>
      <w:lang w:eastAsia="ru-RU"/>
    </w:rPr>
  </w:style>
  <w:style w:type="numbering" w:customStyle="1" w:styleId="214">
    <w:name w:val="Нет списка21"/>
    <w:next w:val="a2"/>
    <w:uiPriority w:val="99"/>
    <w:semiHidden/>
    <w:unhideWhenUsed/>
    <w:rsid w:val="001E6B05"/>
  </w:style>
  <w:style w:type="table" w:customStyle="1" w:styleId="38">
    <w:name w:val="Сетка таблицы3"/>
    <w:basedOn w:val="a1"/>
    <w:next w:val="a3"/>
    <w:uiPriority w:val="99"/>
    <w:rsid w:val="001E6B0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uiPriority w:val="99"/>
    <w:rsid w:val="001E6B0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1E6B05"/>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1E6B05"/>
  </w:style>
  <w:style w:type="table" w:customStyle="1" w:styleId="112">
    <w:name w:val="Календарь 11"/>
    <w:basedOn w:val="a1"/>
    <w:uiPriority w:val="99"/>
    <w:qFormat/>
    <w:rsid w:val="001E6B05"/>
    <w:pPr>
      <w:spacing w:after="0" w:line="240" w:lineRule="auto"/>
    </w:pPr>
    <w:rPr>
      <w:rFonts w:asciiTheme="minorHAnsi" w:eastAsiaTheme="minorEastAsia" w:hAnsiTheme="minorHAnsi"/>
      <w:sz w:val="22"/>
      <w:szCs w:val="22"/>
      <w:lang w:eastAsia="ru-RU"/>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numbering" w:customStyle="1" w:styleId="2110">
    <w:name w:val="Нет списка211"/>
    <w:next w:val="a2"/>
    <w:uiPriority w:val="99"/>
    <w:semiHidden/>
    <w:unhideWhenUsed/>
    <w:rsid w:val="001E6B05"/>
  </w:style>
  <w:style w:type="numbering" w:customStyle="1" w:styleId="313">
    <w:name w:val="Нет списка31"/>
    <w:next w:val="a2"/>
    <w:uiPriority w:val="99"/>
    <w:semiHidden/>
    <w:unhideWhenUsed/>
    <w:rsid w:val="001E6B05"/>
  </w:style>
  <w:style w:type="numbering" w:customStyle="1" w:styleId="53">
    <w:name w:val="Нет списка5"/>
    <w:next w:val="a2"/>
    <w:uiPriority w:val="99"/>
    <w:semiHidden/>
    <w:unhideWhenUsed/>
    <w:rsid w:val="009D25C8"/>
  </w:style>
  <w:style w:type="numbering" w:customStyle="1" w:styleId="121">
    <w:name w:val="Нет списка12"/>
    <w:next w:val="a2"/>
    <w:uiPriority w:val="99"/>
    <w:semiHidden/>
    <w:unhideWhenUsed/>
    <w:rsid w:val="009D25C8"/>
  </w:style>
  <w:style w:type="numbering" w:customStyle="1" w:styleId="61">
    <w:name w:val="Нет списка6"/>
    <w:next w:val="a2"/>
    <w:uiPriority w:val="99"/>
    <w:semiHidden/>
    <w:unhideWhenUsed/>
    <w:rsid w:val="00191222"/>
  </w:style>
  <w:style w:type="numbering" w:customStyle="1" w:styleId="130">
    <w:name w:val="Нет списка13"/>
    <w:next w:val="a2"/>
    <w:uiPriority w:val="99"/>
    <w:semiHidden/>
    <w:unhideWhenUsed/>
    <w:rsid w:val="00191222"/>
  </w:style>
  <w:style w:type="character" w:customStyle="1" w:styleId="ConsPlusNormal0">
    <w:name w:val="ConsPlusNormal Знак"/>
    <w:basedOn w:val="a0"/>
    <w:link w:val="ConsPlusNormal"/>
    <w:locked/>
    <w:rsid w:val="00E615E8"/>
    <w:rPr>
      <w:rFonts w:ascii="Calibri" w:eastAsia="Times New Roman" w:hAnsi="Calibri" w:cs="Calibri"/>
      <w:sz w:val="22"/>
      <w:szCs w:val="22"/>
      <w:lang w:eastAsia="ru-RU"/>
    </w:rPr>
  </w:style>
  <w:style w:type="character" w:customStyle="1" w:styleId="1f6">
    <w:name w:val="Заголовок №1_"/>
    <w:basedOn w:val="a0"/>
    <w:link w:val="1f7"/>
    <w:uiPriority w:val="99"/>
    <w:rsid w:val="0074404F"/>
    <w:rPr>
      <w:rFonts w:cs="Times New Roman"/>
      <w:sz w:val="27"/>
      <w:szCs w:val="27"/>
      <w:shd w:val="clear" w:color="auto" w:fill="FFFFFF"/>
    </w:rPr>
  </w:style>
  <w:style w:type="character" w:customStyle="1" w:styleId="11pt">
    <w:name w:val="Заголовок №1 + Интервал 1 pt"/>
    <w:basedOn w:val="1f6"/>
    <w:uiPriority w:val="99"/>
    <w:rsid w:val="0074404F"/>
    <w:rPr>
      <w:rFonts w:cs="Times New Roman"/>
      <w:spacing w:val="20"/>
      <w:sz w:val="27"/>
      <w:szCs w:val="27"/>
      <w:shd w:val="clear" w:color="auto" w:fill="FFFFFF"/>
    </w:rPr>
  </w:style>
  <w:style w:type="character" w:customStyle="1" w:styleId="62">
    <w:name w:val="Основной текст (6)_"/>
    <w:basedOn w:val="a0"/>
    <w:link w:val="63"/>
    <w:uiPriority w:val="99"/>
    <w:rsid w:val="0074404F"/>
    <w:rPr>
      <w:rFonts w:cs="Times New Roman"/>
      <w:noProof/>
      <w:sz w:val="20"/>
      <w:szCs w:val="20"/>
      <w:shd w:val="clear" w:color="auto" w:fill="FFFFFF"/>
    </w:rPr>
  </w:style>
  <w:style w:type="character" w:customStyle="1" w:styleId="CenturySchoolbook">
    <w:name w:val="Основной текст + Century Schoolbook"/>
    <w:aliases w:val="12 pt6,Курсив9"/>
    <w:uiPriority w:val="99"/>
    <w:rsid w:val="0074404F"/>
    <w:rPr>
      <w:rFonts w:ascii="Century Schoolbook" w:hAnsi="Century Schoolbook" w:cs="Century Schoolbook"/>
      <w:i/>
      <w:iCs/>
      <w:spacing w:val="0"/>
      <w:sz w:val="24"/>
      <w:szCs w:val="24"/>
      <w:lang w:val="en-US" w:eastAsia="en-US"/>
    </w:rPr>
  </w:style>
  <w:style w:type="paragraph" w:customStyle="1" w:styleId="1f7">
    <w:name w:val="Заголовок №1"/>
    <w:basedOn w:val="a"/>
    <w:link w:val="1f6"/>
    <w:uiPriority w:val="99"/>
    <w:rsid w:val="0074404F"/>
    <w:pPr>
      <w:shd w:val="clear" w:color="auto" w:fill="FFFFFF"/>
      <w:spacing w:after="0" w:line="240" w:lineRule="atLeast"/>
      <w:outlineLvl w:val="0"/>
    </w:pPr>
    <w:rPr>
      <w:rFonts w:ascii="Times New Roman" w:eastAsiaTheme="minorHAnsi" w:hAnsi="Times New Roman"/>
      <w:sz w:val="27"/>
      <w:szCs w:val="27"/>
    </w:rPr>
  </w:style>
  <w:style w:type="paragraph" w:customStyle="1" w:styleId="63">
    <w:name w:val="Основной текст (6)"/>
    <w:basedOn w:val="a"/>
    <w:link w:val="62"/>
    <w:uiPriority w:val="99"/>
    <w:rsid w:val="0074404F"/>
    <w:pPr>
      <w:shd w:val="clear" w:color="auto" w:fill="FFFFFF"/>
      <w:spacing w:after="240" w:line="240" w:lineRule="atLeast"/>
    </w:pPr>
    <w:rPr>
      <w:rFonts w:ascii="Times New Roman" w:eastAsiaTheme="minorHAnsi" w:hAnsi="Times New Roman"/>
      <w:noProof/>
      <w:sz w:val="20"/>
      <w:szCs w:val="20"/>
    </w:rPr>
  </w:style>
  <w:style w:type="character" w:styleId="affffffb">
    <w:name w:val="Placeholder Text"/>
    <w:basedOn w:val="a0"/>
    <w:uiPriority w:val="99"/>
    <w:semiHidden/>
    <w:rsid w:val="002F520B"/>
    <w:rPr>
      <w:color w:val="808080"/>
    </w:rPr>
  </w:style>
  <w:style w:type="paragraph" w:customStyle="1" w:styleId="s16">
    <w:name w:val="s_16"/>
    <w:basedOn w:val="a"/>
    <w:rsid w:val="003F69B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3F69B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mpty">
    <w:name w:val="empty"/>
    <w:basedOn w:val="a"/>
    <w:rsid w:val="007771D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
    <w:name w:val="s_3"/>
    <w:basedOn w:val="a"/>
    <w:rsid w:val="00F95F70"/>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72">
    <w:name w:val="Нет списка7"/>
    <w:next w:val="a2"/>
    <w:uiPriority w:val="99"/>
    <w:semiHidden/>
    <w:unhideWhenUsed/>
    <w:rsid w:val="00293557"/>
  </w:style>
  <w:style w:type="paragraph" w:customStyle="1" w:styleId="affffffc">
    <w:name w:val="Информация о версии"/>
    <w:basedOn w:val="affff4"/>
    <w:next w:val="a"/>
    <w:uiPriority w:val="99"/>
    <w:rsid w:val="00293557"/>
    <w:rPr>
      <w:rFonts w:ascii="Times New Roman CYR" w:eastAsiaTheme="minorEastAsia" w:hAnsi="Times New Roman CYR" w:cs="Times New Roman CYR"/>
      <w:i/>
      <w:iCs/>
      <w:shd w:val="clear" w:color="auto" w:fill="auto"/>
    </w:rPr>
  </w:style>
  <w:style w:type="character" w:customStyle="1" w:styleId="affffffd">
    <w:name w:val="Цветовое выделение для Текст"/>
    <w:uiPriority w:val="99"/>
    <w:rsid w:val="00293557"/>
    <w:rPr>
      <w:rFonts w:ascii="Times New Roman CYR" w:hAnsi="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2331">
      <w:bodyDiv w:val="1"/>
      <w:marLeft w:val="0"/>
      <w:marRight w:val="0"/>
      <w:marTop w:val="0"/>
      <w:marBottom w:val="0"/>
      <w:divBdr>
        <w:top w:val="none" w:sz="0" w:space="0" w:color="auto"/>
        <w:left w:val="none" w:sz="0" w:space="0" w:color="auto"/>
        <w:bottom w:val="none" w:sz="0" w:space="0" w:color="auto"/>
        <w:right w:val="none" w:sz="0" w:space="0" w:color="auto"/>
      </w:divBdr>
    </w:div>
    <w:div w:id="124854008">
      <w:bodyDiv w:val="1"/>
      <w:marLeft w:val="0"/>
      <w:marRight w:val="0"/>
      <w:marTop w:val="0"/>
      <w:marBottom w:val="0"/>
      <w:divBdr>
        <w:top w:val="none" w:sz="0" w:space="0" w:color="auto"/>
        <w:left w:val="none" w:sz="0" w:space="0" w:color="auto"/>
        <w:bottom w:val="none" w:sz="0" w:space="0" w:color="auto"/>
        <w:right w:val="none" w:sz="0" w:space="0" w:color="auto"/>
      </w:divBdr>
    </w:div>
    <w:div w:id="282349234">
      <w:bodyDiv w:val="1"/>
      <w:marLeft w:val="0"/>
      <w:marRight w:val="0"/>
      <w:marTop w:val="0"/>
      <w:marBottom w:val="0"/>
      <w:divBdr>
        <w:top w:val="none" w:sz="0" w:space="0" w:color="auto"/>
        <w:left w:val="none" w:sz="0" w:space="0" w:color="auto"/>
        <w:bottom w:val="none" w:sz="0" w:space="0" w:color="auto"/>
        <w:right w:val="none" w:sz="0" w:space="0" w:color="auto"/>
      </w:divBdr>
    </w:div>
    <w:div w:id="350618339">
      <w:bodyDiv w:val="1"/>
      <w:marLeft w:val="0"/>
      <w:marRight w:val="0"/>
      <w:marTop w:val="0"/>
      <w:marBottom w:val="0"/>
      <w:divBdr>
        <w:top w:val="none" w:sz="0" w:space="0" w:color="auto"/>
        <w:left w:val="none" w:sz="0" w:space="0" w:color="auto"/>
        <w:bottom w:val="none" w:sz="0" w:space="0" w:color="auto"/>
        <w:right w:val="none" w:sz="0" w:space="0" w:color="auto"/>
      </w:divBdr>
    </w:div>
    <w:div w:id="365644292">
      <w:bodyDiv w:val="1"/>
      <w:marLeft w:val="0"/>
      <w:marRight w:val="0"/>
      <w:marTop w:val="0"/>
      <w:marBottom w:val="0"/>
      <w:divBdr>
        <w:top w:val="none" w:sz="0" w:space="0" w:color="auto"/>
        <w:left w:val="none" w:sz="0" w:space="0" w:color="auto"/>
        <w:bottom w:val="none" w:sz="0" w:space="0" w:color="auto"/>
        <w:right w:val="none" w:sz="0" w:space="0" w:color="auto"/>
      </w:divBdr>
    </w:div>
    <w:div w:id="367606005">
      <w:bodyDiv w:val="1"/>
      <w:marLeft w:val="0"/>
      <w:marRight w:val="0"/>
      <w:marTop w:val="0"/>
      <w:marBottom w:val="0"/>
      <w:divBdr>
        <w:top w:val="none" w:sz="0" w:space="0" w:color="auto"/>
        <w:left w:val="none" w:sz="0" w:space="0" w:color="auto"/>
        <w:bottom w:val="none" w:sz="0" w:space="0" w:color="auto"/>
        <w:right w:val="none" w:sz="0" w:space="0" w:color="auto"/>
      </w:divBdr>
    </w:div>
    <w:div w:id="484325323">
      <w:bodyDiv w:val="1"/>
      <w:marLeft w:val="0"/>
      <w:marRight w:val="0"/>
      <w:marTop w:val="0"/>
      <w:marBottom w:val="0"/>
      <w:divBdr>
        <w:top w:val="none" w:sz="0" w:space="0" w:color="auto"/>
        <w:left w:val="none" w:sz="0" w:space="0" w:color="auto"/>
        <w:bottom w:val="none" w:sz="0" w:space="0" w:color="auto"/>
        <w:right w:val="none" w:sz="0" w:space="0" w:color="auto"/>
      </w:divBdr>
    </w:div>
    <w:div w:id="515005027">
      <w:bodyDiv w:val="1"/>
      <w:marLeft w:val="0"/>
      <w:marRight w:val="0"/>
      <w:marTop w:val="0"/>
      <w:marBottom w:val="0"/>
      <w:divBdr>
        <w:top w:val="none" w:sz="0" w:space="0" w:color="auto"/>
        <w:left w:val="none" w:sz="0" w:space="0" w:color="auto"/>
        <w:bottom w:val="none" w:sz="0" w:space="0" w:color="auto"/>
        <w:right w:val="none" w:sz="0" w:space="0" w:color="auto"/>
      </w:divBdr>
    </w:div>
    <w:div w:id="573198527">
      <w:bodyDiv w:val="1"/>
      <w:marLeft w:val="0"/>
      <w:marRight w:val="0"/>
      <w:marTop w:val="0"/>
      <w:marBottom w:val="0"/>
      <w:divBdr>
        <w:top w:val="none" w:sz="0" w:space="0" w:color="auto"/>
        <w:left w:val="none" w:sz="0" w:space="0" w:color="auto"/>
        <w:bottom w:val="none" w:sz="0" w:space="0" w:color="auto"/>
        <w:right w:val="none" w:sz="0" w:space="0" w:color="auto"/>
      </w:divBdr>
    </w:div>
    <w:div w:id="692536836">
      <w:bodyDiv w:val="1"/>
      <w:marLeft w:val="0"/>
      <w:marRight w:val="0"/>
      <w:marTop w:val="0"/>
      <w:marBottom w:val="0"/>
      <w:divBdr>
        <w:top w:val="none" w:sz="0" w:space="0" w:color="auto"/>
        <w:left w:val="none" w:sz="0" w:space="0" w:color="auto"/>
        <w:bottom w:val="none" w:sz="0" w:space="0" w:color="auto"/>
        <w:right w:val="none" w:sz="0" w:space="0" w:color="auto"/>
      </w:divBdr>
    </w:div>
    <w:div w:id="705838207">
      <w:bodyDiv w:val="1"/>
      <w:marLeft w:val="0"/>
      <w:marRight w:val="0"/>
      <w:marTop w:val="0"/>
      <w:marBottom w:val="0"/>
      <w:divBdr>
        <w:top w:val="none" w:sz="0" w:space="0" w:color="auto"/>
        <w:left w:val="none" w:sz="0" w:space="0" w:color="auto"/>
        <w:bottom w:val="none" w:sz="0" w:space="0" w:color="auto"/>
        <w:right w:val="none" w:sz="0" w:space="0" w:color="auto"/>
      </w:divBdr>
    </w:div>
    <w:div w:id="772094822">
      <w:bodyDiv w:val="1"/>
      <w:marLeft w:val="0"/>
      <w:marRight w:val="0"/>
      <w:marTop w:val="0"/>
      <w:marBottom w:val="0"/>
      <w:divBdr>
        <w:top w:val="none" w:sz="0" w:space="0" w:color="auto"/>
        <w:left w:val="none" w:sz="0" w:space="0" w:color="auto"/>
        <w:bottom w:val="none" w:sz="0" w:space="0" w:color="auto"/>
        <w:right w:val="none" w:sz="0" w:space="0" w:color="auto"/>
      </w:divBdr>
    </w:div>
    <w:div w:id="783966034">
      <w:bodyDiv w:val="1"/>
      <w:marLeft w:val="0"/>
      <w:marRight w:val="0"/>
      <w:marTop w:val="0"/>
      <w:marBottom w:val="0"/>
      <w:divBdr>
        <w:top w:val="none" w:sz="0" w:space="0" w:color="auto"/>
        <w:left w:val="none" w:sz="0" w:space="0" w:color="auto"/>
        <w:bottom w:val="none" w:sz="0" w:space="0" w:color="auto"/>
        <w:right w:val="none" w:sz="0" w:space="0" w:color="auto"/>
      </w:divBdr>
    </w:div>
    <w:div w:id="795293024">
      <w:bodyDiv w:val="1"/>
      <w:marLeft w:val="0"/>
      <w:marRight w:val="0"/>
      <w:marTop w:val="0"/>
      <w:marBottom w:val="0"/>
      <w:divBdr>
        <w:top w:val="none" w:sz="0" w:space="0" w:color="auto"/>
        <w:left w:val="none" w:sz="0" w:space="0" w:color="auto"/>
        <w:bottom w:val="none" w:sz="0" w:space="0" w:color="auto"/>
        <w:right w:val="none" w:sz="0" w:space="0" w:color="auto"/>
      </w:divBdr>
    </w:div>
    <w:div w:id="841316714">
      <w:bodyDiv w:val="1"/>
      <w:marLeft w:val="0"/>
      <w:marRight w:val="0"/>
      <w:marTop w:val="0"/>
      <w:marBottom w:val="0"/>
      <w:divBdr>
        <w:top w:val="none" w:sz="0" w:space="0" w:color="auto"/>
        <w:left w:val="none" w:sz="0" w:space="0" w:color="auto"/>
        <w:bottom w:val="none" w:sz="0" w:space="0" w:color="auto"/>
        <w:right w:val="none" w:sz="0" w:space="0" w:color="auto"/>
      </w:divBdr>
    </w:div>
    <w:div w:id="849443668">
      <w:bodyDiv w:val="1"/>
      <w:marLeft w:val="0"/>
      <w:marRight w:val="0"/>
      <w:marTop w:val="0"/>
      <w:marBottom w:val="0"/>
      <w:divBdr>
        <w:top w:val="none" w:sz="0" w:space="0" w:color="auto"/>
        <w:left w:val="none" w:sz="0" w:space="0" w:color="auto"/>
        <w:bottom w:val="none" w:sz="0" w:space="0" w:color="auto"/>
        <w:right w:val="none" w:sz="0" w:space="0" w:color="auto"/>
      </w:divBdr>
    </w:div>
    <w:div w:id="858279774">
      <w:bodyDiv w:val="1"/>
      <w:marLeft w:val="0"/>
      <w:marRight w:val="0"/>
      <w:marTop w:val="0"/>
      <w:marBottom w:val="0"/>
      <w:divBdr>
        <w:top w:val="none" w:sz="0" w:space="0" w:color="auto"/>
        <w:left w:val="none" w:sz="0" w:space="0" w:color="auto"/>
        <w:bottom w:val="none" w:sz="0" w:space="0" w:color="auto"/>
        <w:right w:val="none" w:sz="0" w:space="0" w:color="auto"/>
      </w:divBdr>
    </w:div>
    <w:div w:id="987974501">
      <w:bodyDiv w:val="1"/>
      <w:marLeft w:val="0"/>
      <w:marRight w:val="0"/>
      <w:marTop w:val="0"/>
      <w:marBottom w:val="0"/>
      <w:divBdr>
        <w:top w:val="none" w:sz="0" w:space="0" w:color="auto"/>
        <w:left w:val="none" w:sz="0" w:space="0" w:color="auto"/>
        <w:bottom w:val="none" w:sz="0" w:space="0" w:color="auto"/>
        <w:right w:val="none" w:sz="0" w:space="0" w:color="auto"/>
      </w:divBdr>
    </w:div>
    <w:div w:id="1018388847">
      <w:bodyDiv w:val="1"/>
      <w:marLeft w:val="0"/>
      <w:marRight w:val="0"/>
      <w:marTop w:val="0"/>
      <w:marBottom w:val="0"/>
      <w:divBdr>
        <w:top w:val="none" w:sz="0" w:space="0" w:color="auto"/>
        <w:left w:val="none" w:sz="0" w:space="0" w:color="auto"/>
        <w:bottom w:val="none" w:sz="0" w:space="0" w:color="auto"/>
        <w:right w:val="none" w:sz="0" w:space="0" w:color="auto"/>
      </w:divBdr>
    </w:div>
    <w:div w:id="1028945725">
      <w:bodyDiv w:val="1"/>
      <w:marLeft w:val="0"/>
      <w:marRight w:val="0"/>
      <w:marTop w:val="0"/>
      <w:marBottom w:val="0"/>
      <w:divBdr>
        <w:top w:val="none" w:sz="0" w:space="0" w:color="auto"/>
        <w:left w:val="none" w:sz="0" w:space="0" w:color="auto"/>
        <w:bottom w:val="none" w:sz="0" w:space="0" w:color="auto"/>
        <w:right w:val="none" w:sz="0" w:space="0" w:color="auto"/>
      </w:divBdr>
    </w:div>
    <w:div w:id="1047409395">
      <w:bodyDiv w:val="1"/>
      <w:marLeft w:val="0"/>
      <w:marRight w:val="0"/>
      <w:marTop w:val="0"/>
      <w:marBottom w:val="0"/>
      <w:divBdr>
        <w:top w:val="none" w:sz="0" w:space="0" w:color="auto"/>
        <w:left w:val="none" w:sz="0" w:space="0" w:color="auto"/>
        <w:bottom w:val="none" w:sz="0" w:space="0" w:color="auto"/>
        <w:right w:val="none" w:sz="0" w:space="0" w:color="auto"/>
      </w:divBdr>
    </w:div>
    <w:div w:id="1094588776">
      <w:bodyDiv w:val="1"/>
      <w:marLeft w:val="0"/>
      <w:marRight w:val="0"/>
      <w:marTop w:val="0"/>
      <w:marBottom w:val="0"/>
      <w:divBdr>
        <w:top w:val="none" w:sz="0" w:space="0" w:color="auto"/>
        <w:left w:val="none" w:sz="0" w:space="0" w:color="auto"/>
        <w:bottom w:val="none" w:sz="0" w:space="0" w:color="auto"/>
        <w:right w:val="none" w:sz="0" w:space="0" w:color="auto"/>
      </w:divBdr>
    </w:div>
    <w:div w:id="1223130775">
      <w:bodyDiv w:val="1"/>
      <w:marLeft w:val="0"/>
      <w:marRight w:val="0"/>
      <w:marTop w:val="0"/>
      <w:marBottom w:val="0"/>
      <w:divBdr>
        <w:top w:val="none" w:sz="0" w:space="0" w:color="auto"/>
        <w:left w:val="none" w:sz="0" w:space="0" w:color="auto"/>
        <w:bottom w:val="none" w:sz="0" w:space="0" w:color="auto"/>
        <w:right w:val="none" w:sz="0" w:space="0" w:color="auto"/>
      </w:divBdr>
    </w:div>
    <w:div w:id="1242567220">
      <w:bodyDiv w:val="1"/>
      <w:marLeft w:val="0"/>
      <w:marRight w:val="0"/>
      <w:marTop w:val="0"/>
      <w:marBottom w:val="0"/>
      <w:divBdr>
        <w:top w:val="none" w:sz="0" w:space="0" w:color="auto"/>
        <w:left w:val="none" w:sz="0" w:space="0" w:color="auto"/>
        <w:bottom w:val="none" w:sz="0" w:space="0" w:color="auto"/>
        <w:right w:val="none" w:sz="0" w:space="0" w:color="auto"/>
      </w:divBdr>
    </w:div>
    <w:div w:id="1297682231">
      <w:bodyDiv w:val="1"/>
      <w:marLeft w:val="0"/>
      <w:marRight w:val="0"/>
      <w:marTop w:val="0"/>
      <w:marBottom w:val="0"/>
      <w:divBdr>
        <w:top w:val="none" w:sz="0" w:space="0" w:color="auto"/>
        <w:left w:val="none" w:sz="0" w:space="0" w:color="auto"/>
        <w:bottom w:val="none" w:sz="0" w:space="0" w:color="auto"/>
        <w:right w:val="none" w:sz="0" w:space="0" w:color="auto"/>
      </w:divBdr>
    </w:div>
    <w:div w:id="1347051183">
      <w:bodyDiv w:val="1"/>
      <w:marLeft w:val="0"/>
      <w:marRight w:val="0"/>
      <w:marTop w:val="0"/>
      <w:marBottom w:val="0"/>
      <w:divBdr>
        <w:top w:val="none" w:sz="0" w:space="0" w:color="auto"/>
        <w:left w:val="none" w:sz="0" w:space="0" w:color="auto"/>
        <w:bottom w:val="none" w:sz="0" w:space="0" w:color="auto"/>
        <w:right w:val="none" w:sz="0" w:space="0" w:color="auto"/>
      </w:divBdr>
    </w:div>
    <w:div w:id="1347707928">
      <w:bodyDiv w:val="1"/>
      <w:marLeft w:val="0"/>
      <w:marRight w:val="0"/>
      <w:marTop w:val="0"/>
      <w:marBottom w:val="0"/>
      <w:divBdr>
        <w:top w:val="none" w:sz="0" w:space="0" w:color="auto"/>
        <w:left w:val="none" w:sz="0" w:space="0" w:color="auto"/>
        <w:bottom w:val="none" w:sz="0" w:space="0" w:color="auto"/>
        <w:right w:val="none" w:sz="0" w:space="0" w:color="auto"/>
      </w:divBdr>
    </w:div>
    <w:div w:id="1387333533">
      <w:bodyDiv w:val="1"/>
      <w:marLeft w:val="0"/>
      <w:marRight w:val="0"/>
      <w:marTop w:val="0"/>
      <w:marBottom w:val="0"/>
      <w:divBdr>
        <w:top w:val="none" w:sz="0" w:space="0" w:color="auto"/>
        <w:left w:val="none" w:sz="0" w:space="0" w:color="auto"/>
        <w:bottom w:val="none" w:sz="0" w:space="0" w:color="auto"/>
        <w:right w:val="none" w:sz="0" w:space="0" w:color="auto"/>
      </w:divBdr>
    </w:div>
    <w:div w:id="1414430601">
      <w:bodyDiv w:val="1"/>
      <w:marLeft w:val="0"/>
      <w:marRight w:val="0"/>
      <w:marTop w:val="0"/>
      <w:marBottom w:val="0"/>
      <w:divBdr>
        <w:top w:val="none" w:sz="0" w:space="0" w:color="auto"/>
        <w:left w:val="none" w:sz="0" w:space="0" w:color="auto"/>
        <w:bottom w:val="none" w:sz="0" w:space="0" w:color="auto"/>
        <w:right w:val="none" w:sz="0" w:space="0" w:color="auto"/>
      </w:divBdr>
    </w:div>
    <w:div w:id="1434664207">
      <w:bodyDiv w:val="1"/>
      <w:marLeft w:val="0"/>
      <w:marRight w:val="0"/>
      <w:marTop w:val="0"/>
      <w:marBottom w:val="0"/>
      <w:divBdr>
        <w:top w:val="none" w:sz="0" w:space="0" w:color="auto"/>
        <w:left w:val="none" w:sz="0" w:space="0" w:color="auto"/>
        <w:bottom w:val="none" w:sz="0" w:space="0" w:color="auto"/>
        <w:right w:val="none" w:sz="0" w:space="0" w:color="auto"/>
      </w:divBdr>
    </w:div>
    <w:div w:id="1494952703">
      <w:bodyDiv w:val="1"/>
      <w:marLeft w:val="0"/>
      <w:marRight w:val="0"/>
      <w:marTop w:val="0"/>
      <w:marBottom w:val="0"/>
      <w:divBdr>
        <w:top w:val="none" w:sz="0" w:space="0" w:color="auto"/>
        <w:left w:val="none" w:sz="0" w:space="0" w:color="auto"/>
        <w:bottom w:val="none" w:sz="0" w:space="0" w:color="auto"/>
        <w:right w:val="none" w:sz="0" w:space="0" w:color="auto"/>
      </w:divBdr>
    </w:div>
    <w:div w:id="1542595730">
      <w:bodyDiv w:val="1"/>
      <w:marLeft w:val="0"/>
      <w:marRight w:val="0"/>
      <w:marTop w:val="0"/>
      <w:marBottom w:val="0"/>
      <w:divBdr>
        <w:top w:val="none" w:sz="0" w:space="0" w:color="auto"/>
        <w:left w:val="none" w:sz="0" w:space="0" w:color="auto"/>
        <w:bottom w:val="none" w:sz="0" w:space="0" w:color="auto"/>
        <w:right w:val="none" w:sz="0" w:space="0" w:color="auto"/>
      </w:divBdr>
    </w:div>
    <w:div w:id="1630938433">
      <w:bodyDiv w:val="1"/>
      <w:marLeft w:val="0"/>
      <w:marRight w:val="0"/>
      <w:marTop w:val="0"/>
      <w:marBottom w:val="0"/>
      <w:divBdr>
        <w:top w:val="none" w:sz="0" w:space="0" w:color="auto"/>
        <w:left w:val="none" w:sz="0" w:space="0" w:color="auto"/>
        <w:bottom w:val="none" w:sz="0" w:space="0" w:color="auto"/>
        <w:right w:val="none" w:sz="0" w:space="0" w:color="auto"/>
      </w:divBdr>
    </w:div>
    <w:div w:id="1645626327">
      <w:bodyDiv w:val="1"/>
      <w:marLeft w:val="0"/>
      <w:marRight w:val="0"/>
      <w:marTop w:val="0"/>
      <w:marBottom w:val="0"/>
      <w:divBdr>
        <w:top w:val="none" w:sz="0" w:space="0" w:color="auto"/>
        <w:left w:val="none" w:sz="0" w:space="0" w:color="auto"/>
        <w:bottom w:val="none" w:sz="0" w:space="0" w:color="auto"/>
        <w:right w:val="none" w:sz="0" w:space="0" w:color="auto"/>
      </w:divBdr>
    </w:div>
    <w:div w:id="1706714539">
      <w:bodyDiv w:val="1"/>
      <w:marLeft w:val="0"/>
      <w:marRight w:val="0"/>
      <w:marTop w:val="0"/>
      <w:marBottom w:val="0"/>
      <w:divBdr>
        <w:top w:val="none" w:sz="0" w:space="0" w:color="auto"/>
        <w:left w:val="none" w:sz="0" w:space="0" w:color="auto"/>
        <w:bottom w:val="none" w:sz="0" w:space="0" w:color="auto"/>
        <w:right w:val="none" w:sz="0" w:space="0" w:color="auto"/>
      </w:divBdr>
    </w:div>
    <w:div w:id="1720742222">
      <w:bodyDiv w:val="1"/>
      <w:marLeft w:val="0"/>
      <w:marRight w:val="0"/>
      <w:marTop w:val="0"/>
      <w:marBottom w:val="0"/>
      <w:divBdr>
        <w:top w:val="none" w:sz="0" w:space="0" w:color="auto"/>
        <w:left w:val="none" w:sz="0" w:space="0" w:color="auto"/>
        <w:bottom w:val="none" w:sz="0" w:space="0" w:color="auto"/>
        <w:right w:val="none" w:sz="0" w:space="0" w:color="auto"/>
      </w:divBdr>
    </w:div>
    <w:div w:id="1750998283">
      <w:bodyDiv w:val="1"/>
      <w:marLeft w:val="0"/>
      <w:marRight w:val="0"/>
      <w:marTop w:val="0"/>
      <w:marBottom w:val="0"/>
      <w:divBdr>
        <w:top w:val="none" w:sz="0" w:space="0" w:color="auto"/>
        <w:left w:val="none" w:sz="0" w:space="0" w:color="auto"/>
        <w:bottom w:val="none" w:sz="0" w:space="0" w:color="auto"/>
        <w:right w:val="none" w:sz="0" w:space="0" w:color="auto"/>
      </w:divBdr>
    </w:div>
    <w:div w:id="1767580923">
      <w:bodyDiv w:val="1"/>
      <w:marLeft w:val="0"/>
      <w:marRight w:val="0"/>
      <w:marTop w:val="0"/>
      <w:marBottom w:val="0"/>
      <w:divBdr>
        <w:top w:val="none" w:sz="0" w:space="0" w:color="auto"/>
        <w:left w:val="none" w:sz="0" w:space="0" w:color="auto"/>
        <w:bottom w:val="none" w:sz="0" w:space="0" w:color="auto"/>
        <w:right w:val="none" w:sz="0" w:space="0" w:color="auto"/>
      </w:divBdr>
    </w:div>
    <w:div w:id="1837919092">
      <w:bodyDiv w:val="1"/>
      <w:marLeft w:val="0"/>
      <w:marRight w:val="0"/>
      <w:marTop w:val="0"/>
      <w:marBottom w:val="0"/>
      <w:divBdr>
        <w:top w:val="none" w:sz="0" w:space="0" w:color="auto"/>
        <w:left w:val="none" w:sz="0" w:space="0" w:color="auto"/>
        <w:bottom w:val="none" w:sz="0" w:space="0" w:color="auto"/>
        <w:right w:val="none" w:sz="0" w:space="0" w:color="auto"/>
      </w:divBdr>
    </w:div>
    <w:div w:id="1915359117">
      <w:bodyDiv w:val="1"/>
      <w:marLeft w:val="0"/>
      <w:marRight w:val="0"/>
      <w:marTop w:val="0"/>
      <w:marBottom w:val="0"/>
      <w:divBdr>
        <w:top w:val="none" w:sz="0" w:space="0" w:color="auto"/>
        <w:left w:val="none" w:sz="0" w:space="0" w:color="auto"/>
        <w:bottom w:val="none" w:sz="0" w:space="0" w:color="auto"/>
        <w:right w:val="none" w:sz="0" w:space="0" w:color="auto"/>
      </w:divBdr>
    </w:div>
    <w:div w:id="1952585380">
      <w:bodyDiv w:val="1"/>
      <w:marLeft w:val="0"/>
      <w:marRight w:val="0"/>
      <w:marTop w:val="0"/>
      <w:marBottom w:val="0"/>
      <w:divBdr>
        <w:top w:val="none" w:sz="0" w:space="0" w:color="auto"/>
        <w:left w:val="none" w:sz="0" w:space="0" w:color="auto"/>
        <w:bottom w:val="none" w:sz="0" w:space="0" w:color="auto"/>
        <w:right w:val="none" w:sz="0" w:space="0" w:color="auto"/>
      </w:divBdr>
    </w:div>
    <w:div w:id="1956013756">
      <w:bodyDiv w:val="1"/>
      <w:marLeft w:val="0"/>
      <w:marRight w:val="0"/>
      <w:marTop w:val="0"/>
      <w:marBottom w:val="0"/>
      <w:divBdr>
        <w:top w:val="none" w:sz="0" w:space="0" w:color="auto"/>
        <w:left w:val="none" w:sz="0" w:space="0" w:color="auto"/>
        <w:bottom w:val="none" w:sz="0" w:space="0" w:color="auto"/>
        <w:right w:val="none" w:sz="0" w:space="0" w:color="auto"/>
      </w:divBdr>
    </w:div>
    <w:div w:id="1963727032">
      <w:bodyDiv w:val="1"/>
      <w:marLeft w:val="0"/>
      <w:marRight w:val="0"/>
      <w:marTop w:val="0"/>
      <w:marBottom w:val="0"/>
      <w:divBdr>
        <w:top w:val="none" w:sz="0" w:space="0" w:color="auto"/>
        <w:left w:val="none" w:sz="0" w:space="0" w:color="auto"/>
        <w:bottom w:val="none" w:sz="0" w:space="0" w:color="auto"/>
        <w:right w:val="none" w:sz="0" w:space="0" w:color="auto"/>
      </w:divBdr>
    </w:div>
    <w:div w:id="1964264129">
      <w:bodyDiv w:val="1"/>
      <w:marLeft w:val="0"/>
      <w:marRight w:val="0"/>
      <w:marTop w:val="0"/>
      <w:marBottom w:val="0"/>
      <w:divBdr>
        <w:top w:val="none" w:sz="0" w:space="0" w:color="auto"/>
        <w:left w:val="none" w:sz="0" w:space="0" w:color="auto"/>
        <w:bottom w:val="none" w:sz="0" w:space="0" w:color="auto"/>
        <w:right w:val="none" w:sz="0" w:space="0" w:color="auto"/>
      </w:divBdr>
    </w:div>
    <w:div w:id="1974628159">
      <w:bodyDiv w:val="1"/>
      <w:marLeft w:val="0"/>
      <w:marRight w:val="0"/>
      <w:marTop w:val="0"/>
      <w:marBottom w:val="0"/>
      <w:divBdr>
        <w:top w:val="none" w:sz="0" w:space="0" w:color="auto"/>
        <w:left w:val="none" w:sz="0" w:space="0" w:color="auto"/>
        <w:bottom w:val="none" w:sz="0" w:space="0" w:color="auto"/>
        <w:right w:val="none" w:sz="0" w:space="0" w:color="auto"/>
      </w:divBdr>
    </w:div>
    <w:div w:id="1990016144">
      <w:bodyDiv w:val="1"/>
      <w:marLeft w:val="0"/>
      <w:marRight w:val="0"/>
      <w:marTop w:val="0"/>
      <w:marBottom w:val="0"/>
      <w:divBdr>
        <w:top w:val="none" w:sz="0" w:space="0" w:color="auto"/>
        <w:left w:val="none" w:sz="0" w:space="0" w:color="auto"/>
        <w:bottom w:val="none" w:sz="0" w:space="0" w:color="auto"/>
        <w:right w:val="none" w:sz="0" w:space="0" w:color="auto"/>
      </w:divBdr>
    </w:div>
    <w:div w:id="1999384724">
      <w:bodyDiv w:val="1"/>
      <w:marLeft w:val="0"/>
      <w:marRight w:val="0"/>
      <w:marTop w:val="0"/>
      <w:marBottom w:val="0"/>
      <w:divBdr>
        <w:top w:val="none" w:sz="0" w:space="0" w:color="auto"/>
        <w:left w:val="none" w:sz="0" w:space="0" w:color="auto"/>
        <w:bottom w:val="none" w:sz="0" w:space="0" w:color="auto"/>
        <w:right w:val="none" w:sz="0" w:space="0" w:color="auto"/>
      </w:divBdr>
    </w:div>
    <w:div w:id="2044789290">
      <w:bodyDiv w:val="1"/>
      <w:marLeft w:val="0"/>
      <w:marRight w:val="0"/>
      <w:marTop w:val="0"/>
      <w:marBottom w:val="0"/>
      <w:divBdr>
        <w:top w:val="none" w:sz="0" w:space="0" w:color="auto"/>
        <w:left w:val="none" w:sz="0" w:space="0" w:color="auto"/>
        <w:bottom w:val="none" w:sz="0" w:space="0" w:color="auto"/>
        <w:right w:val="none" w:sz="0" w:space="0" w:color="auto"/>
      </w:divBdr>
    </w:div>
    <w:div w:id="2083020330">
      <w:bodyDiv w:val="1"/>
      <w:marLeft w:val="0"/>
      <w:marRight w:val="0"/>
      <w:marTop w:val="0"/>
      <w:marBottom w:val="0"/>
      <w:divBdr>
        <w:top w:val="none" w:sz="0" w:space="0" w:color="auto"/>
        <w:left w:val="none" w:sz="0" w:space="0" w:color="auto"/>
        <w:bottom w:val="none" w:sz="0" w:space="0" w:color="auto"/>
        <w:right w:val="none" w:sz="0" w:space="0" w:color="auto"/>
      </w:divBdr>
    </w:div>
    <w:div w:id="2096248454">
      <w:bodyDiv w:val="1"/>
      <w:marLeft w:val="0"/>
      <w:marRight w:val="0"/>
      <w:marTop w:val="0"/>
      <w:marBottom w:val="0"/>
      <w:divBdr>
        <w:top w:val="none" w:sz="0" w:space="0" w:color="auto"/>
        <w:left w:val="none" w:sz="0" w:space="0" w:color="auto"/>
        <w:bottom w:val="none" w:sz="0" w:space="0" w:color="auto"/>
        <w:right w:val="none" w:sz="0" w:space="0" w:color="auto"/>
      </w:divBdr>
    </w:div>
    <w:div w:id="2131627834">
      <w:bodyDiv w:val="1"/>
      <w:marLeft w:val="0"/>
      <w:marRight w:val="0"/>
      <w:marTop w:val="0"/>
      <w:marBottom w:val="0"/>
      <w:divBdr>
        <w:top w:val="none" w:sz="0" w:space="0" w:color="auto"/>
        <w:left w:val="none" w:sz="0" w:space="0" w:color="auto"/>
        <w:bottom w:val="none" w:sz="0" w:space="0" w:color="auto"/>
        <w:right w:val="none" w:sz="0" w:space="0" w:color="auto"/>
      </w:divBdr>
    </w:div>
    <w:div w:id="214291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1440225FD64B361D5A92FA13169BC669283779D29C0D4D41879F1DF8EF9B732A1E6689CDA2B653F342DB89383566933B4E39D58K7T3H"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21440225FD64B361D5A92FA13169BC669280799825C2D4D41879F1DF8EF9B732A1E6689FD92B653F342DB89383566933B4E39D58K7T3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21440225FD64B361D5A92FA13169BC669280799825C2D4D41879F1DF8EF9B732A1E6689FD92B653F342DB89383566933B4E39D58K7T3H" TargetMode="External"/><Relationship Id="rId10" Type="http://schemas.openxmlformats.org/officeDocument/2006/relationships/hyperlink" Target="consultantplus://offline/ref=C5E8E2D65F57D19ED97F7FAE33A02E1A9E74E7FC7AB28EDE54F4BB4BE25F1C7D23E0FB455B7678B09DCA9BD19120B4ADD25AE757F6A0396EXEb7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C5E8E2D65F57D19ED97F7FAE33A02E1A9E74E7FC7AB28EDE54F4BB4BE25F1C7D23E0FB455B7678B09DCA9BD19120B4ADD25AE757F6A0396EXEb7M" TargetMode="External"/><Relationship Id="rId14" Type="http://schemas.openxmlformats.org/officeDocument/2006/relationships/hyperlink" Target="consultantplus://offline/ref=21440225FD64B361D5A92FA13169BC669283779D29C0D4D41879F1DF8EF9B732A1E6689CDA2B653F342DB89383566933B4E39D58K7T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1D2A4-9F8E-45DE-A05F-904CDB1A5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30</Pages>
  <Words>5791</Words>
  <Characters>33011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Ивановна ТЕРЕХОВА</dc:creator>
  <cp:lastModifiedBy>Коробкова Екатерина Александровна</cp:lastModifiedBy>
  <cp:revision>16</cp:revision>
  <cp:lastPrinted>2022-12-08T11:36:00Z</cp:lastPrinted>
  <dcterms:created xsi:type="dcterms:W3CDTF">2022-12-07T08:36:00Z</dcterms:created>
  <dcterms:modified xsi:type="dcterms:W3CDTF">2022-12-09T07:13:00Z</dcterms:modified>
</cp:coreProperties>
</file>